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7B3D4" w14:textId="77777777" w:rsidR="00C679D2" w:rsidRDefault="00C679D2" w:rsidP="00C679D2">
      <w:pPr>
        <w:spacing w:before="76"/>
        <w:ind w:right="136"/>
        <w:jc w:val="center"/>
        <w:rPr>
          <w:b/>
          <w:sz w:val="24"/>
        </w:rPr>
      </w:pPr>
      <w:r>
        <w:rPr>
          <w:b/>
          <w:sz w:val="24"/>
        </w:rPr>
        <w:t>N</w:t>
      </w:r>
      <w:r>
        <w:rPr>
          <w:b/>
          <w:spacing w:val="-1"/>
          <w:sz w:val="24"/>
        </w:rPr>
        <w:t xml:space="preserve"> </w:t>
      </w:r>
      <w:r>
        <w:rPr>
          <w:b/>
          <w:sz w:val="24"/>
        </w:rPr>
        <w:t>á v</w:t>
      </w:r>
      <w:r>
        <w:rPr>
          <w:b/>
          <w:spacing w:val="-1"/>
          <w:sz w:val="24"/>
        </w:rPr>
        <w:t xml:space="preserve"> </w:t>
      </w:r>
      <w:r>
        <w:rPr>
          <w:b/>
          <w:sz w:val="24"/>
        </w:rPr>
        <w:t>r</w:t>
      </w:r>
      <w:r>
        <w:rPr>
          <w:b/>
          <w:spacing w:val="-1"/>
          <w:sz w:val="24"/>
        </w:rPr>
        <w:t xml:space="preserve"> </w:t>
      </w:r>
      <w:r>
        <w:rPr>
          <w:b/>
          <w:spacing w:val="-10"/>
          <w:sz w:val="24"/>
        </w:rPr>
        <w:t>h</w:t>
      </w:r>
    </w:p>
    <w:p w14:paraId="57FAAD92" w14:textId="77777777" w:rsidR="00C679D2" w:rsidRPr="00796594" w:rsidRDefault="00C679D2" w:rsidP="00C679D2">
      <w:pPr>
        <w:spacing w:before="1"/>
        <w:ind w:left="3072" w:right="3212"/>
        <w:jc w:val="center"/>
        <w:rPr>
          <w:b/>
          <w:color w:val="FFFFFF" w:themeColor="background1"/>
          <w:sz w:val="24"/>
        </w:rPr>
      </w:pPr>
      <w:r w:rsidRPr="00796594">
        <w:rPr>
          <w:b/>
          <w:color w:val="FFFFFF" w:themeColor="background1"/>
          <w:sz w:val="24"/>
        </w:rPr>
        <w:t xml:space="preserve">k </w:t>
      </w:r>
      <w:r w:rsidRPr="00796594">
        <w:rPr>
          <w:b/>
          <w:color w:val="FFFFFF" w:themeColor="background1"/>
          <w:spacing w:val="-2"/>
          <w:sz w:val="24"/>
        </w:rPr>
        <w:t>pripomienkovaniu</w:t>
      </w:r>
    </w:p>
    <w:p w14:paraId="46E1A6E9" w14:textId="77777777" w:rsidR="00C679D2" w:rsidRDefault="00C679D2" w:rsidP="00C679D2">
      <w:pPr>
        <w:pStyle w:val="Zkladntext"/>
        <w:jc w:val="left"/>
        <w:rPr>
          <w:b/>
        </w:rPr>
      </w:pPr>
    </w:p>
    <w:p w14:paraId="59CD0F8F" w14:textId="0EB36C95" w:rsidR="00C679D2" w:rsidRDefault="00C679D2" w:rsidP="00C679D2">
      <w:pPr>
        <w:pStyle w:val="Zkladntext"/>
        <w:ind w:left="143" w:right="280"/>
      </w:pPr>
      <w:r>
        <w:t xml:space="preserve">Mestské zastupiteľstvo mesta Šaľa na základe § 4 ods. 3 písm. p), § 6 ods. 1 a § 11 ods. 4 </w:t>
      </w:r>
      <w:r w:rsidR="00D10F95">
        <w:t xml:space="preserve">                    </w:t>
      </w:r>
      <w:r>
        <w:t>písm. g) zákona č. 369/1990 Zb. o obecnom zriadení v</w:t>
      </w:r>
      <w:r>
        <w:rPr>
          <w:spacing w:val="-1"/>
        </w:rPr>
        <w:t xml:space="preserve"> </w:t>
      </w:r>
      <w:r>
        <w:t>znení neskorších predpisov a</w:t>
      </w:r>
      <w:r>
        <w:rPr>
          <w:spacing w:val="-1"/>
        </w:rPr>
        <w:t xml:space="preserve"> </w:t>
      </w:r>
      <w:r>
        <w:t>na základe</w:t>
      </w:r>
      <w:r>
        <w:rPr>
          <w:spacing w:val="-3"/>
        </w:rPr>
        <w:t xml:space="preserve"> </w:t>
      </w:r>
      <w:r>
        <w:t>§</w:t>
      </w:r>
      <w:r>
        <w:rPr>
          <w:spacing w:val="64"/>
        </w:rPr>
        <w:t xml:space="preserve"> </w:t>
      </w:r>
      <w:r>
        <w:t>72</w:t>
      </w:r>
      <w:r>
        <w:rPr>
          <w:spacing w:val="62"/>
        </w:rPr>
        <w:t xml:space="preserve"> </w:t>
      </w:r>
      <w:r>
        <w:t>ods.</w:t>
      </w:r>
      <w:r>
        <w:rPr>
          <w:spacing w:val="62"/>
        </w:rPr>
        <w:t xml:space="preserve"> </w:t>
      </w:r>
      <w:r>
        <w:t>2</w:t>
      </w:r>
      <w:r>
        <w:rPr>
          <w:spacing w:val="64"/>
        </w:rPr>
        <w:t xml:space="preserve"> </w:t>
      </w:r>
      <w:r>
        <w:t>zákona</w:t>
      </w:r>
      <w:r>
        <w:rPr>
          <w:spacing w:val="61"/>
        </w:rPr>
        <w:t xml:space="preserve"> </w:t>
      </w:r>
      <w:r>
        <w:t>č.</w:t>
      </w:r>
      <w:r>
        <w:rPr>
          <w:spacing w:val="66"/>
        </w:rPr>
        <w:t xml:space="preserve"> </w:t>
      </w:r>
      <w:r>
        <w:t>448/2008</w:t>
      </w:r>
      <w:r>
        <w:rPr>
          <w:spacing w:val="62"/>
        </w:rPr>
        <w:t xml:space="preserve"> </w:t>
      </w:r>
      <w:r>
        <w:t>Z.</w:t>
      </w:r>
      <w:r>
        <w:rPr>
          <w:spacing w:val="63"/>
        </w:rPr>
        <w:t xml:space="preserve"> </w:t>
      </w:r>
      <w:r>
        <w:t>z.</w:t>
      </w:r>
      <w:r>
        <w:rPr>
          <w:spacing w:val="64"/>
        </w:rPr>
        <w:t xml:space="preserve"> </w:t>
      </w:r>
      <w:r>
        <w:t>o</w:t>
      </w:r>
      <w:r>
        <w:rPr>
          <w:spacing w:val="-1"/>
        </w:rPr>
        <w:t xml:space="preserve"> </w:t>
      </w:r>
      <w:r>
        <w:t>sociálnych</w:t>
      </w:r>
      <w:r>
        <w:rPr>
          <w:spacing w:val="64"/>
        </w:rPr>
        <w:t xml:space="preserve"> </w:t>
      </w:r>
      <w:r>
        <w:t>službách</w:t>
      </w:r>
      <w:r>
        <w:rPr>
          <w:spacing w:val="64"/>
        </w:rPr>
        <w:t xml:space="preserve"> </w:t>
      </w:r>
      <w:r>
        <w:t>a</w:t>
      </w:r>
      <w:r>
        <w:rPr>
          <w:spacing w:val="-1"/>
        </w:rPr>
        <w:t xml:space="preserve"> </w:t>
      </w:r>
      <w:r>
        <w:t>o</w:t>
      </w:r>
      <w:r>
        <w:rPr>
          <w:spacing w:val="-1"/>
        </w:rPr>
        <w:t xml:space="preserve"> </w:t>
      </w:r>
      <w:r>
        <w:t>zmene a</w:t>
      </w:r>
      <w:r>
        <w:rPr>
          <w:spacing w:val="-3"/>
        </w:rPr>
        <w:t xml:space="preserve"> </w:t>
      </w:r>
      <w:r>
        <w:t>doplnení</w:t>
      </w:r>
      <w:r>
        <w:rPr>
          <w:spacing w:val="-10"/>
        </w:rPr>
        <w:t xml:space="preserve"> </w:t>
      </w:r>
      <w:r>
        <w:t>zákona</w:t>
      </w:r>
      <w:r>
        <w:rPr>
          <w:spacing w:val="-11"/>
        </w:rPr>
        <w:t xml:space="preserve"> </w:t>
      </w:r>
      <w:r>
        <w:t>č.</w:t>
      </w:r>
      <w:r>
        <w:rPr>
          <w:spacing w:val="-8"/>
        </w:rPr>
        <w:t xml:space="preserve"> </w:t>
      </w:r>
      <w:r>
        <w:t>455/1991</w:t>
      </w:r>
      <w:r>
        <w:rPr>
          <w:spacing w:val="-9"/>
        </w:rPr>
        <w:t xml:space="preserve"> </w:t>
      </w:r>
      <w:r>
        <w:t>Zb.</w:t>
      </w:r>
      <w:r>
        <w:rPr>
          <w:spacing w:val="-10"/>
        </w:rPr>
        <w:t xml:space="preserve"> </w:t>
      </w:r>
      <w:r>
        <w:t>o</w:t>
      </w:r>
      <w:r>
        <w:rPr>
          <w:spacing w:val="-2"/>
        </w:rPr>
        <w:t xml:space="preserve"> </w:t>
      </w:r>
      <w:r>
        <w:t>živnostenskom</w:t>
      </w:r>
      <w:r>
        <w:rPr>
          <w:spacing w:val="-9"/>
        </w:rPr>
        <w:t xml:space="preserve"> </w:t>
      </w:r>
      <w:r>
        <w:t>podnikaní</w:t>
      </w:r>
      <w:r>
        <w:rPr>
          <w:spacing w:val="-10"/>
        </w:rPr>
        <w:t xml:space="preserve"> </w:t>
      </w:r>
      <w:r>
        <w:t>v</w:t>
      </w:r>
      <w:r>
        <w:rPr>
          <w:spacing w:val="-2"/>
        </w:rPr>
        <w:t xml:space="preserve"> </w:t>
      </w:r>
      <w:r>
        <w:t>znení</w:t>
      </w:r>
      <w:r>
        <w:rPr>
          <w:spacing w:val="-9"/>
        </w:rPr>
        <w:t xml:space="preserve"> </w:t>
      </w:r>
      <w:r>
        <w:t>neskorších</w:t>
      </w:r>
      <w:r>
        <w:rPr>
          <w:spacing w:val="-10"/>
        </w:rPr>
        <w:t xml:space="preserve"> </w:t>
      </w:r>
      <w:r>
        <w:t>predpisov</w:t>
      </w:r>
      <w:r>
        <w:rPr>
          <w:spacing w:val="-10"/>
        </w:rPr>
        <w:t xml:space="preserve"> </w:t>
      </w:r>
      <w:r>
        <w:t>sa uznieslo na tomto</w:t>
      </w:r>
    </w:p>
    <w:p w14:paraId="2ADAD5C4" w14:textId="77777777" w:rsidR="00C679D2" w:rsidRDefault="00C679D2" w:rsidP="00C679D2">
      <w:pPr>
        <w:pStyle w:val="Zkladntext"/>
        <w:jc w:val="left"/>
      </w:pPr>
    </w:p>
    <w:p w14:paraId="28477A80" w14:textId="77777777" w:rsidR="00C679D2" w:rsidRDefault="00C679D2" w:rsidP="00C679D2">
      <w:pPr>
        <w:tabs>
          <w:tab w:val="left" w:leader="dot" w:pos="3537"/>
        </w:tabs>
        <w:ind w:left="3072" w:right="3212"/>
        <w:jc w:val="center"/>
        <w:rPr>
          <w:b/>
          <w:sz w:val="24"/>
        </w:rPr>
      </w:pPr>
      <w:r>
        <w:rPr>
          <w:b/>
          <w:sz w:val="24"/>
        </w:rPr>
        <w:t>Všeobecne</w:t>
      </w:r>
      <w:r>
        <w:rPr>
          <w:b/>
          <w:spacing w:val="-15"/>
          <w:sz w:val="24"/>
        </w:rPr>
        <w:t xml:space="preserve"> </w:t>
      </w:r>
      <w:r>
        <w:rPr>
          <w:b/>
          <w:sz w:val="24"/>
        </w:rPr>
        <w:t>záväznom</w:t>
      </w:r>
      <w:r>
        <w:rPr>
          <w:b/>
          <w:spacing w:val="-15"/>
          <w:sz w:val="24"/>
        </w:rPr>
        <w:t xml:space="preserve"> </w:t>
      </w:r>
      <w:r>
        <w:rPr>
          <w:b/>
          <w:sz w:val="24"/>
        </w:rPr>
        <w:t xml:space="preserve">nariadení </w:t>
      </w:r>
      <w:r>
        <w:rPr>
          <w:b/>
          <w:spacing w:val="-10"/>
          <w:sz w:val="24"/>
        </w:rPr>
        <w:t>č</w:t>
      </w:r>
      <w:r>
        <w:rPr>
          <w:sz w:val="24"/>
        </w:rPr>
        <w:tab/>
      </w:r>
      <w:r>
        <w:rPr>
          <w:b/>
          <w:spacing w:val="-2"/>
          <w:sz w:val="24"/>
        </w:rPr>
        <w:t>/2026</w:t>
      </w:r>
    </w:p>
    <w:p w14:paraId="5933401D" w14:textId="77777777" w:rsidR="00C679D2" w:rsidRDefault="00C679D2" w:rsidP="00C679D2">
      <w:pPr>
        <w:ind w:left="220" w:right="358"/>
        <w:jc w:val="center"/>
        <w:rPr>
          <w:b/>
          <w:sz w:val="24"/>
        </w:rPr>
      </w:pPr>
      <w:r>
        <w:rPr>
          <w:b/>
          <w:sz w:val="24"/>
        </w:rPr>
        <w:t>o</w:t>
      </w:r>
      <w:r>
        <w:rPr>
          <w:b/>
          <w:spacing w:val="-4"/>
          <w:sz w:val="24"/>
        </w:rPr>
        <w:t xml:space="preserve"> </w:t>
      </w:r>
      <w:r>
        <w:rPr>
          <w:b/>
          <w:sz w:val="24"/>
        </w:rPr>
        <w:t>sumách</w:t>
      </w:r>
      <w:r>
        <w:rPr>
          <w:b/>
          <w:spacing w:val="-4"/>
          <w:sz w:val="24"/>
        </w:rPr>
        <w:t xml:space="preserve"> </w:t>
      </w:r>
      <w:r>
        <w:rPr>
          <w:b/>
          <w:sz w:val="24"/>
        </w:rPr>
        <w:t>úhrady</w:t>
      </w:r>
      <w:r>
        <w:rPr>
          <w:b/>
          <w:spacing w:val="-2"/>
          <w:sz w:val="24"/>
        </w:rPr>
        <w:t xml:space="preserve"> </w:t>
      </w:r>
      <w:r>
        <w:rPr>
          <w:b/>
          <w:sz w:val="24"/>
        </w:rPr>
        <w:t>za</w:t>
      </w:r>
      <w:r>
        <w:rPr>
          <w:b/>
          <w:spacing w:val="-1"/>
          <w:sz w:val="24"/>
        </w:rPr>
        <w:t xml:space="preserve"> </w:t>
      </w:r>
      <w:r>
        <w:rPr>
          <w:b/>
          <w:sz w:val="24"/>
        </w:rPr>
        <w:t>sociálne</w:t>
      </w:r>
      <w:r>
        <w:rPr>
          <w:b/>
          <w:spacing w:val="-3"/>
          <w:sz w:val="24"/>
        </w:rPr>
        <w:t xml:space="preserve"> </w:t>
      </w:r>
      <w:r>
        <w:rPr>
          <w:b/>
          <w:sz w:val="24"/>
        </w:rPr>
        <w:t>služby,</w:t>
      </w:r>
      <w:r>
        <w:rPr>
          <w:b/>
          <w:spacing w:val="-2"/>
          <w:sz w:val="24"/>
        </w:rPr>
        <w:t xml:space="preserve"> </w:t>
      </w:r>
      <w:r>
        <w:rPr>
          <w:b/>
          <w:sz w:val="24"/>
        </w:rPr>
        <w:t>spôsobe</w:t>
      </w:r>
      <w:r>
        <w:rPr>
          <w:b/>
          <w:spacing w:val="-2"/>
          <w:sz w:val="24"/>
        </w:rPr>
        <w:t xml:space="preserve"> </w:t>
      </w:r>
      <w:r>
        <w:rPr>
          <w:b/>
          <w:sz w:val="24"/>
        </w:rPr>
        <w:t>ich</w:t>
      </w:r>
      <w:r>
        <w:rPr>
          <w:b/>
          <w:spacing w:val="-3"/>
          <w:sz w:val="24"/>
        </w:rPr>
        <w:t xml:space="preserve"> </w:t>
      </w:r>
      <w:r>
        <w:rPr>
          <w:b/>
          <w:sz w:val="24"/>
        </w:rPr>
        <w:t>určenia</w:t>
      </w:r>
      <w:r>
        <w:rPr>
          <w:b/>
          <w:spacing w:val="-2"/>
          <w:sz w:val="24"/>
        </w:rPr>
        <w:t xml:space="preserve"> </w:t>
      </w:r>
      <w:r>
        <w:rPr>
          <w:b/>
          <w:sz w:val="24"/>
        </w:rPr>
        <w:t>a</w:t>
      </w:r>
      <w:r>
        <w:rPr>
          <w:b/>
          <w:spacing w:val="-1"/>
          <w:sz w:val="24"/>
        </w:rPr>
        <w:t xml:space="preserve"> </w:t>
      </w:r>
      <w:r>
        <w:rPr>
          <w:b/>
          <w:spacing w:val="-2"/>
          <w:sz w:val="24"/>
        </w:rPr>
        <w:t>platenia</w:t>
      </w:r>
    </w:p>
    <w:p w14:paraId="1E2F7A8B" w14:textId="77777777" w:rsidR="00C679D2" w:rsidRDefault="00C679D2" w:rsidP="00C679D2">
      <w:pPr>
        <w:pStyle w:val="Zkladntext"/>
        <w:jc w:val="left"/>
        <w:rPr>
          <w:b/>
        </w:rPr>
      </w:pPr>
    </w:p>
    <w:p w14:paraId="1E7CF074" w14:textId="77777777" w:rsidR="00C679D2" w:rsidRDefault="00C679D2" w:rsidP="00C679D2">
      <w:pPr>
        <w:pStyle w:val="Zkladntext"/>
        <w:spacing w:before="1"/>
        <w:jc w:val="left"/>
        <w:rPr>
          <w:b/>
        </w:rPr>
      </w:pPr>
    </w:p>
    <w:p w14:paraId="3A215055" w14:textId="77777777" w:rsidR="00C679D2" w:rsidRDefault="00C679D2" w:rsidP="00C679D2">
      <w:pPr>
        <w:ind w:right="138"/>
        <w:jc w:val="center"/>
        <w:rPr>
          <w:b/>
          <w:sz w:val="24"/>
        </w:rPr>
      </w:pPr>
      <w:r>
        <w:rPr>
          <w:b/>
          <w:sz w:val="24"/>
        </w:rPr>
        <w:t xml:space="preserve">§ </w:t>
      </w:r>
      <w:r>
        <w:rPr>
          <w:b/>
          <w:spacing w:val="-10"/>
          <w:sz w:val="24"/>
        </w:rPr>
        <w:t>1</w:t>
      </w:r>
    </w:p>
    <w:p w14:paraId="2B139D94" w14:textId="77777777" w:rsidR="00C679D2" w:rsidRDefault="00C679D2" w:rsidP="00C679D2">
      <w:pPr>
        <w:ind w:right="138"/>
        <w:jc w:val="center"/>
        <w:rPr>
          <w:b/>
          <w:sz w:val="24"/>
        </w:rPr>
      </w:pPr>
      <w:r>
        <w:rPr>
          <w:b/>
          <w:sz w:val="24"/>
        </w:rPr>
        <w:t>Predmet</w:t>
      </w:r>
      <w:r>
        <w:rPr>
          <w:b/>
          <w:spacing w:val="-3"/>
          <w:sz w:val="24"/>
        </w:rPr>
        <w:t xml:space="preserve"> </w:t>
      </w:r>
      <w:r>
        <w:rPr>
          <w:b/>
          <w:spacing w:val="-2"/>
          <w:sz w:val="24"/>
        </w:rPr>
        <w:t>úpravy</w:t>
      </w:r>
    </w:p>
    <w:p w14:paraId="2A91024C" w14:textId="77777777" w:rsidR="00C679D2" w:rsidRDefault="00C679D2" w:rsidP="00C679D2">
      <w:pPr>
        <w:pStyle w:val="Zkladntext"/>
        <w:jc w:val="left"/>
        <w:rPr>
          <w:b/>
        </w:rPr>
      </w:pPr>
    </w:p>
    <w:p w14:paraId="1811D4AF" w14:textId="133B6023" w:rsidR="00C679D2" w:rsidRDefault="00C679D2" w:rsidP="0010540D">
      <w:pPr>
        <w:pStyle w:val="Zkladntext"/>
        <w:ind w:right="430"/>
      </w:pPr>
      <w:r>
        <w:t>Účelom tohto všeobecne záväzného nariadenia (ďalej len „VZN“) je ustanoviť výšku úhrady, spôsob jej určenia a podmienky platenia úhrady za sociálne služby poskytované verejným poskytovateľom na území mesta. Toto VZN sa vydáva v súlade so zákonom č. 448/2008 Z. z. o</w:t>
      </w:r>
      <w:r>
        <w:rPr>
          <w:spacing w:val="-14"/>
        </w:rPr>
        <w:t xml:space="preserve"> </w:t>
      </w:r>
      <w:r>
        <w:t>sociálnych</w:t>
      </w:r>
      <w:r>
        <w:rPr>
          <w:spacing w:val="-13"/>
        </w:rPr>
        <w:t xml:space="preserve"> </w:t>
      </w:r>
      <w:r>
        <w:t>službách</w:t>
      </w:r>
      <w:r>
        <w:rPr>
          <w:spacing w:val="-13"/>
        </w:rPr>
        <w:t xml:space="preserve"> </w:t>
      </w:r>
      <w:r>
        <w:t>a</w:t>
      </w:r>
      <w:r>
        <w:rPr>
          <w:spacing w:val="-14"/>
        </w:rPr>
        <w:t xml:space="preserve"> </w:t>
      </w:r>
      <w:r>
        <w:t>o</w:t>
      </w:r>
      <w:r>
        <w:rPr>
          <w:spacing w:val="-13"/>
        </w:rPr>
        <w:t xml:space="preserve"> </w:t>
      </w:r>
      <w:r>
        <w:t>zmene</w:t>
      </w:r>
      <w:r>
        <w:rPr>
          <w:spacing w:val="-14"/>
        </w:rPr>
        <w:t xml:space="preserve"> </w:t>
      </w:r>
      <w:r>
        <w:t>a</w:t>
      </w:r>
      <w:r>
        <w:rPr>
          <w:spacing w:val="-14"/>
        </w:rPr>
        <w:t xml:space="preserve"> </w:t>
      </w:r>
      <w:r>
        <w:t>doplnení</w:t>
      </w:r>
      <w:r>
        <w:rPr>
          <w:spacing w:val="-14"/>
        </w:rPr>
        <w:t xml:space="preserve"> </w:t>
      </w:r>
      <w:r>
        <w:t>zákona</w:t>
      </w:r>
      <w:r>
        <w:rPr>
          <w:spacing w:val="-14"/>
        </w:rPr>
        <w:t xml:space="preserve"> </w:t>
      </w:r>
      <w:r>
        <w:t>č.</w:t>
      </w:r>
      <w:r>
        <w:rPr>
          <w:spacing w:val="-14"/>
        </w:rPr>
        <w:t xml:space="preserve"> </w:t>
      </w:r>
      <w:r>
        <w:t>455/1991</w:t>
      </w:r>
      <w:r>
        <w:rPr>
          <w:spacing w:val="-13"/>
        </w:rPr>
        <w:t xml:space="preserve"> </w:t>
      </w:r>
      <w:r>
        <w:t>Zb.</w:t>
      </w:r>
      <w:r>
        <w:rPr>
          <w:spacing w:val="-15"/>
        </w:rPr>
        <w:t xml:space="preserve"> </w:t>
      </w:r>
      <w:r>
        <w:t>o</w:t>
      </w:r>
      <w:r>
        <w:rPr>
          <w:spacing w:val="-13"/>
        </w:rPr>
        <w:t xml:space="preserve"> </w:t>
      </w:r>
      <w:r>
        <w:t>živnostenskom</w:t>
      </w:r>
      <w:r>
        <w:rPr>
          <w:spacing w:val="-14"/>
        </w:rPr>
        <w:t xml:space="preserve"> </w:t>
      </w:r>
      <w:r>
        <w:t>podnikaní v znení neskorších predpisov (ďalej len „zákon o sociálnych službách“</w:t>
      </w:r>
      <w:r w:rsidR="00ED71CE">
        <w:t xml:space="preserve"> </w:t>
      </w:r>
      <w:r>
        <w:t>v príslušnom gramatickom tvare).</w:t>
      </w:r>
    </w:p>
    <w:p w14:paraId="7F190474" w14:textId="77777777" w:rsidR="00C679D2" w:rsidRDefault="00C679D2" w:rsidP="00C679D2">
      <w:pPr>
        <w:pStyle w:val="Zkladntext"/>
        <w:jc w:val="left"/>
      </w:pPr>
    </w:p>
    <w:p w14:paraId="7DCCCFE5" w14:textId="77777777" w:rsidR="00C679D2" w:rsidRDefault="00C679D2" w:rsidP="00C679D2">
      <w:pPr>
        <w:ind w:right="138"/>
        <w:jc w:val="center"/>
        <w:rPr>
          <w:b/>
          <w:sz w:val="24"/>
        </w:rPr>
      </w:pPr>
      <w:r>
        <w:rPr>
          <w:b/>
          <w:sz w:val="24"/>
        </w:rPr>
        <w:t xml:space="preserve">§ </w:t>
      </w:r>
      <w:r>
        <w:rPr>
          <w:b/>
          <w:spacing w:val="-10"/>
          <w:sz w:val="24"/>
        </w:rPr>
        <w:t>2</w:t>
      </w:r>
    </w:p>
    <w:p w14:paraId="35508AD7" w14:textId="77777777" w:rsidR="00C679D2" w:rsidRDefault="00C679D2" w:rsidP="00C679D2">
      <w:pPr>
        <w:ind w:left="220" w:right="355"/>
        <w:jc w:val="center"/>
        <w:rPr>
          <w:b/>
          <w:sz w:val="24"/>
        </w:rPr>
      </w:pPr>
      <w:r>
        <w:rPr>
          <w:b/>
          <w:sz w:val="24"/>
        </w:rPr>
        <w:t>Suma</w:t>
      </w:r>
      <w:r>
        <w:rPr>
          <w:b/>
          <w:spacing w:val="-7"/>
          <w:sz w:val="24"/>
        </w:rPr>
        <w:t xml:space="preserve"> </w:t>
      </w:r>
      <w:r>
        <w:rPr>
          <w:b/>
          <w:sz w:val="24"/>
        </w:rPr>
        <w:t>úhrady</w:t>
      </w:r>
      <w:r>
        <w:rPr>
          <w:b/>
          <w:spacing w:val="-1"/>
          <w:sz w:val="24"/>
        </w:rPr>
        <w:t xml:space="preserve"> </w:t>
      </w:r>
      <w:r>
        <w:rPr>
          <w:b/>
          <w:sz w:val="24"/>
        </w:rPr>
        <w:t>za</w:t>
      </w:r>
      <w:r>
        <w:rPr>
          <w:b/>
          <w:spacing w:val="-2"/>
          <w:sz w:val="24"/>
        </w:rPr>
        <w:t xml:space="preserve"> </w:t>
      </w:r>
      <w:r>
        <w:rPr>
          <w:b/>
          <w:sz w:val="24"/>
        </w:rPr>
        <w:t>sociálnu</w:t>
      </w:r>
      <w:r>
        <w:rPr>
          <w:b/>
          <w:spacing w:val="-1"/>
          <w:sz w:val="24"/>
        </w:rPr>
        <w:t xml:space="preserve"> </w:t>
      </w:r>
      <w:r>
        <w:rPr>
          <w:b/>
          <w:sz w:val="24"/>
        </w:rPr>
        <w:t>službu</w:t>
      </w:r>
      <w:r>
        <w:rPr>
          <w:b/>
          <w:spacing w:val="-2"/>
          <w:sz w:val="24"/>
        </w:rPr>
        <w:t xml:space="preserve"> </w:t>
      </w:r>
      <w:r>
        <w:rPr>
          <w:b/>
          <w:sz w:val="24"/>
        </w:rPr>
        <w:t>v</w:t>
      </w:r>
      <w:r>
        <w:rPr>
          <w:b/>
          <w:spacing w:val="1"/>
          <w:sz w:val="24"/>
        </w:rPr>
        <w:t xml:space="preserve"> </w:t>
      </w:r>
      <w:r>
        <w:rPr>
          <w:b/>
          <w:sz w:val="24"/>
        </w:rPr>
        <w:t>Domove</w:t>
      </w:r>
      <w:r>
        <w:rPr>
          <w:b/>
          <w:spacing w:val="-2"/>
          <w:sz w:val="24"/>
        </w:rPr>
        <w:t xml:space="preserve"> </w:t>
      </w:r>
      <w:r>
        <w:rPr>
          <w:b/>
          <w:sz w:val="24"/>
        </w:rPr>
        <w:t>sociálnych</w:t>
      </w:r>
      <w:r>
        <w:rPr>
          <w:b/>
          <w:spacing w:val="-1"/>
          <w:sz w:val="24"/>
        </w:rPr>
        <w:t xml:space="preserve"> </w:t>
      </w:r>
      <w:r>
        <w:rPr>
          <w:b/>
          <w:spacing w:val="-2"/>
          <w:sz w:val="24"/>
        </w:rPr>
        <w:t>služieb</w:t>
      </w:r>
    </w:p>
    <w:p w14:paraId="6DEB1D50" w14:textId="77777777" w:rsidR="00C679D2" w:rsidRDefault="00C679D2" w:rsidP="00C679D2">
      <w:pPr>
        <w:pStyle w:val="Zkladntext"/>
        <w:jc w:val="left"/>
        <w:rPr>
          <w:b/>
        </w:rPr>
      </w:pPr>
    </w:p>
    <w:p w14:paraId="6FD083A4" w14:textId="77777777" w:rsidR="00C679D2" w:rsidRDefault="00C679D2" w:rsidP="0010540D">
      <w:pPr>
        <w:pStyle w:val="Odsekzoznamu"/>
        <w:numPr>
          <w:ilvl w:val="0"/>
          <w:numId w:val="1"/>
        </w:numPr>
        <w:tabs>
          <w:tab w:val="left" w:pos="426"/>
          <w:tab w:val="left" w:pos="8647"/>
        </w:tabs>
        <w:ind w:left="426" w:right="430" w:hanging="426"/>
        <w:contextualSpacing w:val="0"/>
        <w:jc w:val="both"/>
        <w:rPr>
          <w:sz w:val="24"/>
        </w:rPr>
      </w:pPr>
      <w:r>
        <w:rPr>
          <w:sz w:val="24"/>
        </w:rPr>
        <w:t>Suma</w:t>
      </w:r>
      <w:r>
        <w:rPr>
          <w:spacing w:val="-2"/>
          <w:sz w:val="24"/>
        </w:rPr>
        <w:t xml:space="preserve"> </w:t>
      </w:r>
      <w:r>
        <w:rPr>
          <w:sz w:val="24"/>
        </w:rPr>
        <w:t>úhrady</w:t>
      </w:r>
      <w:r>
        <w:rPr>
          <w:spacing w:val="-1"/>
          <w:sz w:val="24"/>
        </w:rPr>
        <w:t xml:space="preserve"> </w:t>
      </w:r>
      <w:r>
        <w:rPr>
          <w:sz w:val="24"/>
        </w:rPr>
        <w:t>za</w:t>
      </w:r>
      <w:r>
        <w:rPr>
          <w:spacing w:val="-2"/>
          <w:sz w:val="24"/>
        </w:rPr>
        <w:t xml:space="preserve"> </w:t>
      </w:r>
      <w:r>
        <w:rPr>
          <w:sz w:val="24"/>
        </w:rPr>
        <w:t>sociálnu</w:t>
      </w:r>
      <w:r>
        <w:rPr>
          <w:spacing w:val="-1"/>
          <w:sz w:val="24"/>
        </w:rPr>
        <w:t xml:space="preserve"> </w:t>
      </w:r>
      <w:r>
        <w:rPr>
          <w:sz w:val="24"/>
        </w:rPr>
        <w:t>službu</w:t>
      </w:r>
      <w:r>
        <w:rPr>
          <w:spacing w:val="-2"/>
          <w:sz w:val="24"/>
        </w:rPr>
        <w:t xml:space="preserve"> </w:t>
      </w:r>
      <w:r>
        <w:rPr>
          <w:sz w:val="24"/>
        </w:rPr>
        <w:t>v Domove</w:t>
      </w:r>
      <w:r>
        <w:rPr>
          <w:spacing w:val="-2"/>
          <w:sz w:val="24"/>
        </w:rPr>
        <w:t xml:space="preserve"> </w:t>
      </w:r>
      <w:r>
        <w:rPr>
          <w:sz w:val="24"/>
        </w:rPr>
        <w:t>sociálnych</w:t>
      </w:r>
      <w:r>
        <w:rPr>
          <w:spacing w:val="-1"/>
          <w:sz w:val="24"/>
        </w:rPr>
        <w:t xml:space="preserve"> </w:t>
      </w:r>
      <w:r>
        <w:rPr>
          <w:sz w:val="24"/>
        </w:rPr>
        <w:t>služieb</w:t>
      </w:r>
      <w:r>
        <w:rPr>
          <w:spacing w:val="-1"/>
          <w:sz w:val="24"/>
        </w:rPr>
        <w:t xml:space="preserve"> </w:t>
      </w:r>
      <w:r>
        <w:rPr>
          <w:sz w:val="24"/>
        </w:rPr>
        <w:t>(ďalej</w:t>
      </w:r>
      <w:r>
        <w:rPr>
          <w:spacing w:val="-1"/>
          <w:sz w:val="24"/>
        </w:rPr>
        <w:t xml:space="preserve"> </w:t>
      </w:r>
      <w:r>
        <w:rPr>
          <w:sz w:val="24"/>
        </w:rPr>
        <w:t>len</w:t>
      </w:r>
      <w:r>
        <w:rPr>
          <w:spacing w:val="-2"/>
          <w:sz w:val="24"/>
        </w:rPr>
        <w:t xml:space="preserve"> </w:t>
      </w:r>
      <w:r>
        <w:rPr>
          <w:sz w:val="24"/>
        </w:rPr>
        <w:t>„DSS“)</w:t>
      </w:r>
      <w:r>
        <w:rPr>
          <w:spacing w:val="-2"/>
          <w:sz w:val="24"/>
        </w:rPr>
        <w:t xml:space="preserve"> </w:t>
      </w:r>
      <w:r>
        <w:rPr>
          <w:sz w:val="24"/>
        </w:rPr>
        <w:t>sa</w:t>
      </w:r>
      <w:r>
        <w:rPr>
          <w:spacing w:val="-2"/>
          <w:sz w:val="24"/>
        </w:rPr>
        <w:t xml:space="preserve"> </w:t>
      </w:r>
      <w:r>
        <w:rPr>
          <w:sz w:val="24"/>
        </w:rPr>
        <w:t>určuje ako súčet úhrad za jednotlivé odborné činnosti, obslužné činnosti a ďalšie činnosti poskytované prijímateľovi sociálnej služby.</w:t>
      </w:r>
    </w:p>
    <w:p w14:paraId="2D5714E7" w14:textId="77777777" w:rsidR="00C679D2" w:rsidRDefault="00C679D2" w:rsidP="0010540D">
      <w:pPr>
        <w:pStyle w:val="Odsekzoznamu"/>
        <w:numPr>
          <w:ilvl w:val="0"/>
          <w:numId w:val="1"/>
        </w:numPr>
        <w:tabs>
          <w:tab w:val="left" w:pos="426"/>
        </w:tabs>
        <w:spacing w:before="1"/>
        <w:ind w:left="426" w:right="430" w:hanging="426"/>
        <w:contextualSpacing w:val="0"/>
        <w:jc w:val="both"/>
        <w:rPr>
          <w:sz w:val="24"/>
        </w:rPr>
      </w:pPr>
      <w:r>
        <w:rPr>
          <w:sz w:val="24"/>
        </w:rPr>
        <w:t xml:space="preserve">Úhrada za jednotlivé činnosti v DSS, ako aj denná suma úhrady bez stravovania pre </w:t>
      </w:r>
      <w:r>
        <w:rPr>
          <w:sz w:val="24"/>
          <w:u w:val="single"/>
        </w:rPr>
        <w:t>prijímateľov</w:t>
      </w:r>
      <w:r>
        <w:rPr>
          <w:spacing w:val="-1"/>
          <w:sz w:val="24"/>
          <w:u w:val="single"/>
        </w:rPr>
        <w:t xml:space="preserve"> </w:t>
      </w:r>
      <w:r>
        <w:rPr>
          <w:sz w:val="24"/>
          <w:u w:val="single"/>
        </w:rPr>
        <w:t>do</w:t>
      </w:r>
      <w:r>
        <w:rPr>
          <w:spacing w:val="-1"/>
          <w:sz w:val="24"/>
          <w:u w:val="single"/>
        </w:rPr>
        <w:t xml:space="preserve"> </w:t>
      </w:r>
      <w:r>
        <w:rPr>
          <w:sz w:val="24"/>
          <w:u w:val="single"/>
        </w:rPr>
        <w:t>18</w:t>
      </w:r>
      <w:r>
        <w:rPr>
          <w:spacing w:val="-1"/>
          <w:sz w:val="24"/>
          <w:u w:val="single"/>
        </w:rPr>
        <w:t xml:space="preserve"> </w:t>
      </w:r>
      <w:r>
        <w:rPr>
          <w:sz w:val="24"/>
          <w:u w:val="single"/>
        </w:rPr>
        <w:t>rokov</w:t>
      </w:r>
      <w:r>
        <w:rPr>
          <w:spacing w:val="-4"/>
          <w:sz w:val="24"/>
          <w:u w:val="single"/>
        </w:rPr>
        <w:t xml:space="preserve"> </w:t>
      </w:r>
      <w:r>
        <w:rPr>
          <w:sz w:val="24"/>
          <w:u w:val="single"/>
        </w:rPr>
        <w:t>veku</w:t>
      </w:r>
      <w:r>
        <w:rPr>
          <w:sz w:val="24"/>
        </w:rPr>
        <w:t>,</w:t>
      </w:r>
      <w:r>
        <w:rPr>
          <w:spacing w:val="-1"/>
          <w:sz w:val="24"/>
        </w:rPr>
        <w:t xml:space="preserve"> </w:t>
      </w:r>
      <w:r>
        <w:rPr>
          <w:sz w:val="24"/>
        </w:rPr>
        <w:t>sa</w:t>
      </w:r>
      <w:r>
        <w:rPr>
          <w:spacing w:val="-2"/>
          <w:sz w:val="24"/>
        </w:rPr>
        <w:t xml:space="preserve"> </w:t>
      </w:r>
      <w:r>
        <w:rPr>
          <w:sz w:val="24"/>
        </w:rPr>
        <w:t>určuje</w:t>
      </w:r>
      <w:r>
        <w:rPr>
          <w:spacing w:val="-2"/>
          <w:sz w:val="24"/>
        </w:rPr>
        <w:t xml:space="preserve"> </w:t>
      </w:r>
      <w:r>
        <w:rPr>
          <w:sz w:val="24"/>
        </w:rPr>
        <w:t>v</w:t>
      </w:r>
      <w:r>
        <w:rPr>
          <w:spacing w:val="-1"/>
          <w:sz w:val="24"/>
        </w:rPr>
        <w:t xml:space="preserve"> </w:t>
      </w:r>
      <w:r>
        <w:rPr>
          <w:sz w:val="24"/>
        </w:rPr>
        <w:t>závislosti od</w:t>
      </w:r>
      <w:r>
        <w:rPr>
          <w:spacing w:val="-1"/>
          <w:sz w:val="24"/>
        </w:rPr>
        <w:t xml:space="preserve"> </w:t>
      </w:r>
      <w:r>
        <w:rPr>
          <w:sz w:val="24"/>
        </w:rPr>
        <w:t>stupňa</w:t>
      </w:r>
      <w:r>
        <w:rPr>
          <w:spacing w:val="-2"/>
          <w:sz w:val="24"/>
        </w:rPr>
        <w:t xml:space="preserve"> </w:t>
      </w:r>
      <w:r>
        <w:rPr>
          <w:sz w:val="24"/>
        </w:rPr>
        <w:t>odkázanosti</w:t>
      </w:r>
      <w:r>
        <w:rPr>
          <w:spacing w:val="-3"/>
          <w:sz w:val="24"/>
        </w:rPr>
        <w:t xml:space="preserve"> </w:t>
      </w:r>
      <w:r>
        <w:rPr>
          <w:sz w:val="24"/>
        </w:rPr>
        <w:t>na</w:t>
      </w:r>
      <w:r>
        <w:rPr>
          <w:spacing w:val="-2"/>
          <w:sz w:val="24"/>
        </w:rPr>
        <w:t xml:space="preserve"> </w:t>
      </w:r>
      <w:r>
        <w:rPr>
          <w:sz w:val="24"/>
        </w:rPr>
        <w:t>pomoc</w:t>
      </w:r>
      <w:r>
        <w:rPr>
          <w:spacing w:val="-2"/>
          <w:sz w:val="24"/>
        </w:rPr>
        <w:t xml:space="preserve"> </w:t>
      </w:r>
      <w:r>
        <w:rPr>
          <w:sz w:val="24"/>
        </w:rPr>
        <w:t>inej fyzickej osoby a dĺžky denného pobytu v zariadení nasledovne:</w:t>
      </w:r>
    </w:p>
    <w:p w14:paraId="00C9B22C" w14:textId="77777777" w:rsidR="00C679D2" w:rsidRDefault="00C679D2" w:rsidP="00C679D2">
      <w:pPr>
        <w:pStyle w:val="Zkladntext"/>
        <w:spacing w:before="11"/>
        <w:jc w:val="left"/>
        <w:rPr>
          <w:sz w:val="16"/>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01"/>
        <w:gridCol w:w="1483"/>
        <w:gridCol w:w="879"/>
        <w:gridCol w:w="875"/>
        <w:gridCol w:w="879"/>
        <w:gridCol w:w="875"/>
      </w:tblGrid>
      <w:tr w:rsidR="00C679D2" w14:paraId="3A19D972" w14:textId="77777777" w:rsidTr="00B04664">
        <w:trPr>
          <w:trHeight w:val="112"/>
        </w:trPr>
        <w:tc>
          <w:tcPr>
            <w:tcW w:w="2371" w:type="pct"/>
            <w:vMerge w:val="restart"/>
          </w:tcPr>
          <w:p w14:paraId="54C4E3B3" w14:textId="77777777" w:rsidR="00C679D2" w:rsidRDefault="00C679D2" w:rsidP="00B04664">
            <w:pPr>
              <w:spacing w:before="480"/>
              <w:jc w:val="center"/>
              <w:rPr>
                <w:b/>
              </w:rPr>
            </w:pPr>
            <w:r>
              <w:rPr>
                <w:b/>
                <w:sz w:val="24"/>
              </w:rPr>
              <w:t>2.</w:t>
            </w:r>
            <w:r>
              <w:rPr>
                <w:b/>
                <w:spacing w:val="-8"/>
                <w:sz w:val="24"/>
              </w:rPr>
              <w:t xml:space="preserve"> </w:t>
            </w:r>
            <w:r>
              <w:rPr>
                <w:b/>
                <w:sz w:val="24"/>
              </w:rPr>
              <w:t>Úhrada</w:t>
            </w:r>
            <w:r>
              <w:rPr>
                <w:b/>
                <w:spacing w:val="-8"/>
                <w:sz w:val="24"/>
              </w:rPr>
              <w:t xml:space="preserve"> </w:t>
            </w:r>
            <w:r>
              <w:rPr>
                <w:b/>
                <w:sz w:val="24"/>
              </w:rPr>
              <w:t>za</w:t>
            </w:r>
            <w:r>
              <w:rPr>
                <w:b/>
                <w:spacing w:val="-8"/>
                <w:sz w:val="24"/>
              </w:rPr>
              <w:t xml:space="preserve"> </w:t>
            </w:r>
            <w:r>
              <w:rPr>
                <w:b/>
                <w:sz w:val="24"/>
              </w:rPr>
              <w:t>činnosti</w:t>
            </w:r>
            <w:r>
              <w:rPr>
                <w:b/>
                <w:spacing w:val="-8"/>
                <w:sz w:val="24"/>
              </w:rPr>
              <w:t xml:space="preserve"> </w:t>
            </w:r>
            <w:r>
              <w:rPr>
                <w:b/>
                <w:sz w:val="24"/>
              </w:rPr>
              <w:t>DSS</w:t>
            </w:r>
            <w:r>
              <w:rPr>
                <w:b/>
                <w:spacing w:val="-7"/>
                <w:sz w:val="24"/>
              </w:rPr>
              <w:t xml:space="preserve"> </w:t>
            </w:r>
            <w:r>
              <w:rPr>
                <w:b/>
                <w:sz w:val="24"/>
              </w:rPr>
              <w:t>poskytované prijímateľom do 18 rokov veku</w:t>
            </w:r>
          </w:p>
          <w:p w14:paraId="20604031" w14:textId="77777777" w:rsidR="00C679D2" w:rsidRDefault="00C679D2" w:rsidP="00B04664">
            <w:pPr>
              <w:rPr>
                <w:sz w:val="2"/>
                <w:szCs w:val="2"/>
              </w:rPr>
            </w:pPr>
          </w:p>
        </w:tc>
        <w:tc>
          <w:tcPr>
            <w:tcW w:w="781" w:type="pct"/>
            <w:vMerge w:val="restart"/>
          </w:tcPr>
          <w:p w14:paraId="278B67E7" w14:textId="77777777" w:rsidR="00C679D2" w:rsidRDefault="00C679D2" w:rsidP="00B04664">
            <w:pPr>
              <w:pStyle w:val="TableParagraph"/>
              <w:spacing w:line="251" w:lineRule="exact"/>
              <w:ind w:left="74" w:right="2"/>
              <w:jc w:val="center"/>
              <w:rPr>
                <w:b/>
                <w:spacing w:val="-5"/>
              </w:rPr>
            </w:pPr>
            <w:r>
              <w:rPr>
                <w:b/>
                <w:spacing w:val="-5"/>
              </w:rPr>
              <w:t>Rozhodnutie o odkázanosti do 31.8.2025</w:t>
            </w:r>
          </w:p>
        </w:tc>
        <w:tc>
          <w:tcPr>
            <w:tcW w:w="924" w:type="pct"/>
            <w:gridSpan w:val="2"/>
          </w:tcPr>
          <w:p w14:paraId="2A1DC310" w14:textId="77777777" w:rsidR="00C679D2" w:rsidRPr="00BE1FA2" w:rsidRDefault="00C679D2" w:rsidP="00B04664">
            <w:pPr>
              <w:jc w:val="center"/>
              <w:rPr>
                <w:i/>
                <w:spacing w:val="-2"/>
              </w:rPr>
            </w:pPr>
            <w:r>
              <w:rPr>
                <w:i/>
                <w:sz w:val="24"/>
              </w:rPr>
              <w:t xml:space="preserve">Do 5 hodín </w:t>
            </w:r>
            <w:r>
              <w:rPr>
                <w:i/>
                <w:spacing w:val="-2"/>
                <w:sz w:val="24"/>
              </w:rPr>
              <w:t>denne</w:t>
            </w:r>
          </w:p>
        </w:tc>
        <w:tc>
          <w:tcPr>
            <w:tcW w:w="924" w:type="pct"/>
            <w:gridSpan w:val="2"/>
          </w:tcPr>
          <w:p w14:paraId="52D114DA" w14:textId="77777777" w:rsidR="00C679D2" w:rsidRPr="00BE1FA2" w:rsidRDefault="00C679D2" w:rsidP="00B04664">
            <w:pPr>
              <w:jc w:val="center"/>
            </w:pPr>
            <w:r>
              <w:rPr>
                <w:i/>
                <w:spacing w:val="-2"/>
                <w:sz w:val="24"/>
              </w:rPr>
              <w:t>Celodenne</w:t>
            </w:r>
          </w:p>
        </w:tc>
      </w:tr>
      <w:tr w:rsidR="00C679D2" w14:paraId="540DD16D" w14:textId="77777777" w:rsidTr="00B04664">
        <w:trPr>
          <w:trHeight w:val="556"/>
        </w:trPr>
        <w:tc>
          <w:tcPr>
            <w:tcW w:w="2371" w:type="pct"/>
            <w:vMerge/>
          </w:tcPr>
          <w:p w14:paraId="0CB7B39F" w14:textId="77777777" w:rsidR="00C679D2" w:rsidRDefault="00C679D2" w:rsidP="00B04664">
            <w:pPr>
              <w:rPr>
                <w:sz w:val="2"/>
                <w:szCs w:val="2"/>
              </w:rPr>
            </w:pPr>
          </w:p>
        </w:tc>
        <w:tc>
          <w:tcPr>
            <w:tcW w:w="781" w:type="pct"/>
            <w:vMerge/>
          </w:tcPr>
          <w:p w14:paraId="7E729FFE" w14:textId="77777777" w:rsidR="00C679D2" w:rsidRDefault="00C679D2" w:rsidP="00B04664">
            <w:pPr>
              <w:pStyle w:val="TableParagraph"/>
              <w:spacing w:line="251" w:lineRule="exact"/>
              <w:ind w:left="74" w:right="2"/>
              <w:jc w:val="center"/>
              <w:rPr>
                <w:b/>
                <w:spacing w:val="-5"/>
              </w:rPr>
            </w:pPr>
          </w:p>
        </w:tc>
        <w:tc>
          <w:tcPr>
            <w:tcW w:w="463" w:type="pct"/>
          </w:tcPr>
          <w:p w14:paraId="0E70CD2F" w14:textId="77777777" w:rsidR="00C679D2" w:rsidRDefault="00C679D2" w:rsidP="00B04664">
            <w:pPr>
              <w:pStyle w:val="TableParagraph"/>
              <w:spacing w:line="251" w:lineRule="exact"/>
              <w:ind w:left="74" w:right="2"/>
              <w:jc w:val="center"/>
              <w:rPr>
                <w:b/>
              </w:rPr>
            </w:pPr>
            <w:r>
              <w:rPr>
                <w:b/>
                <w:spacing w:val="-5"/>
              </w:rPr>
              <w:t>V.</w:t>
            </w:r>
          </w:p>
          <w:p w14:paraId="187C4BEF" w14:textId="77777777" w:rsidR="00C679D2" w:rsidRDefault="00C679D2" w:rsidP="00B04664">
            <w:pPr>
              <w:pStyle w:val="TableParagraph"/>
              <w:spacing w:before="1" w:line="233" w:lineRule="exact"/>
              <w:ind w:left="74"/>
              <w:jc w:val="center"/>
              <w:rPr>
                <w:b/>
              </w:rPr>
            </w:pPr>
            <w:r>
              <w:rPr>
                <w:b/>
                <w:spacing w:val="-2"/>
              </w:rPr>
              <w:t>stupeň</w:t>
            </w:r>
          </w:p>
        </w:tc>
        <w:tc>
          <w:tcPr>
            <w:tcW w:w="461" w:type="pct"/>
          </w:tcPr>
          <w:p w14:paraId="7379CAB7" w14:textId="77777777" w:rsidR="00C679D2" w:rsidRDefault="00C679D2" w:rsidP="00B04664">
            <w:pPr>
              <w:pStyle w:val="TableParagraph"/>
              <w:spacing w:line="251" w:lineRule="exact"/>
              <w:ind w:left="14" w:right="3"/>
              <w:jc w:val="center"/>
              <w:rPr>
                <w:b/>
              </w:rPr>
            </w:pPr>
            <w:r>
              <w:rPr>
                <w:b/>
                <w:spacing w:val="-5"/>
              </w:rPr>
              <w:t>VI.</w:t>
            </w:r>
          </w:p>
          <w:p w14:paraId="2262C5D8" w14:textId="77777777" w:rsidR="00C679D2" w:rsidRDefault="00C679D2" w:rsidP="00B04664">
            <w:pPr>
              <w:pStyle w:val="TableParagraph"/>
              <w:spacing w:before="1" w:line="233" w:lineRule="exact"/>
              <w:ind w:left="14"/>
              <w:jc w:val="center"/>
              <w:rPr>
                <w:b/>
              </w:rPr>
            </w:pPr>
            <w:r>
              <w:rPr>
                <w:b/>
                <w:spacing w:val="-2"/>
              </w:rPr>
              <w:t>stupeň</w:t>
            </w:r>
          </w:p>
        </w:tc>
        <w:tc>
          <w:tcPr>
            <w:tcW w:w="463" w:type="pct"/>
          </w:tcPr>
          <w:p w14:paraId="424CB095" w14:textId="77777777" w:rsidR="00C679D2" w:rsidRDefault="00C679D2" w:rsidP="00B04664">
            <w:pPr>
              <w:pStyle w:val="TableParagraph"/>
              <w:spacing w:line="251" w:lineRule="exact"/>
              <w:ind w:left="74" w:right="65"/>
              <w:jc w:val="center"/>
              <w:rPr>
                <w:b/>
              </w:rPr>
            </w:pPr>
            <w:r>
              <w:rPr>
                <w:b/>
                <w:spacing w:val="-5"/>
              </w:rPr>
              <w:t>V.</w:t>
            </w:r>
          </w:p>
          <w:p w14:paraId="131F180D" w14:textId="77777777" w:rsidR="00C679D2" w:rsidRDefault="00C679D2" w:rsidP="00B04664">
            <w:pPr>
              <w:pStyle w:val="TableParagraph"/>
              <w:spacing w:before="1" w:line="233" w:lineRule="exact"/>
              <w:ind w:left="74" w:right="63"/>
              <w:jc w:val="center"/>
              <w:rPr>
                <w:b/>
              </w:rPr>
            </w:pPr>
            <w:r>
              <w:rPr>
                <w:b/>
                <w:spacing w:val="-2"/>
              </w:rPr>
              <w:t>stupeň</w:t>
            </w:r>
          </w:p>
        </w:tc>
        <w:tc>
          <w:tcPr>
            <w:tcW w:w="461" w:type="pct"/>
          </w:tcPr>
          <w:p w14:paraId="2AEA6EFC" w14:textId="77777777" w:rsidR="00C679D2" w:rsidRDefault="00C679D2" w:rsidP="00B04664">
            <w:pPr>
              <w:pStyle w:val="TableParagraph"/>
              <w:spacing w:line="251" w:lineRule="exact"/>
              <w:ind w:left="14" w:right="7"/>
              <w:jc w:val="center"/>
              <w:rPr>
                <w:b/>
              </w:rPr>
            </w:pPr>
            <w:r>
              <w:rPr>
                <w:b/>
                <w:spacing w:val="-5"/>
              </w:rPr>
              <w:t>VI.</w:t>
            </w:r>
          </w:p>
          <w:p w14:paraId="7EB07F3A" w14:textId="77777777" w:rsidR="00C679D2" w:rsidRDefault="00C679D2" w:rsidP="00B04664">
            <w:pPr>
              <w:pStyle w:val="TableParagraph"/>
              <w:spacing w:before="1" w:line="233" w:lineRule="exact"/>
              <w:ind w:left="14" w:right="4"/>
              <w:jc w:val="center"/>
              <w:rPr>
                <w:b/>
              </w:rPr>
            </w:pPr>
            <w:r>
              <w:rPr>
                <w:b/>
                <w:spacing w:val="-2"/>
              </w:rPr>
              <w:t>stupeň</w:t>
            </w:r>
          </w:p>
        </w:tc>
      </w:tr>
      <w:tr w:rsidR="00C679D2" w14:paraId="201F7A9A" w14:textId="77777777" w:rsidTr="00B04664">
        <w:trPr>
          <w:trHeight w:val="620"/>
        </w:trPr>
        <w:tc>
          <w:tcPr>
            <w:tcW w:w="2371" w:type="pct"/>
            <w:vMerge/>
          </w:tcPr>
          <w:p w14:paraId="31281818" w14:textId="77777777" w:rsidR="00C679D2" w:rsidRDefault="00C679D2" w:rsidP="00B04664">
            <w:pPr>
              <w:rPr>
                <w:sz w:val="2"/>
                <w:szCs w:val="2"/>
              </w:rPr>
            </w:pPr>
          </w:p>
        </w:tc>
        <w:tc>
          <w:tcPr>
            <w:tcW w:w="781" w:type="pct"/>
          </w:tcPr>
          <w:p w14:paraId="6A310DDC" w14:textId="77777777" w:rsidR="00C679D2" w:rsidRDefault="00C679D2" w:rsidP="00B04664">
            <w:pPr>
              <w:pStyle w:val="TableParagraph"/>
              <w:spacing w:line="251" w:lineRule="exact"/>
              <w:ind w:left="74" w:right="2"/>
              <w:jc w:val="center"/>
              <w:rPr>
                <w:b/>
                <w:spacing w:val="-5"/>
              </w:rPr>
            </w:pPr>
            <w:r>
              <w:rPr>
                <w:b/>
                <w:spacing w:val="-5"/>
              </w:rPr>
              <w:t>Integrovaný posudok od 1.9.2025</w:t>
            </w:r>
          </w:p>
        </w:tc>
        <w:tc>
          <w:tcPr>
            <w:tcW w:w="463" w:type="pct"/>
          </w:tcPr>
          <w:p w14:paraId="76ED9326" w14:textId="77777777" w:rsidR="00C679D2" w:rsidRDefault="00C679D2" w:rsidP="00B04664">
            <w:pPr>
              <w:pStyle w:val="TableParagraph"/>
              <w:spacing w:line="251" w:lineRule="exact"/>
              <w:ind w:left="74" w:right="2"/>
              <w:jc w:val="center"/>
              <w:rPr>
                <w:b/>
                <w:spacing w:val="-5"/>
              </w:rPr>
            </w:pPr>
            <w:r>
              <w:rPr>
                <w:b/>
                <w:spacing w:val="-5"/>
              </w:rPr>
              <w:t>IV.</w:t>
            </w:r>
          </w:p>
          <w:p w14:paraId="13331E08" w14:textId="77777777" w:rsidR="00C679D2" w:rsidRDefault="00C679D2" w:rsidP="00B04664">
            <w:pPr>
              <w:pStyle w:val="TableParagraph"/>
              <w:spacing w:line="251" w:lineRule="exact"/>
              <w:ind w:left="74" w:right="2"/>
              <w:jc w:val="center"/>
              <w:rPr>
                <w:b/>
                <w:spacing w:val="-5"/>
              </w:rPr>
            </w:pPr>
            <w:r>
              <w:rPr>
                <w:b/>
                <w:spacing w:val="-5"/>
              </w:rPr>
              <w:t>stupeň</w:t>
            </w:r>
          </w:p>
        </w:tc>
        <w:tc>
          <w:tcPr>
            <w:tcW w:w="461" w:type="pct"/>
          </w:tcPr>
          <w:p w14:paraId="2B13CAE3" w14:textId="77777777" w:rsidR="00C679D2" w:rsidRDefault="00C679D2" w:rsidP="00B04664">
            <w:pPr>
              <w:pStyle w:val="TableParagraph"/>
              <w:spacing w:line="251" w:lineRule="exact"/>
              <w:ind w:left="14" w:right="3"/>
              <w:jc w:val="center"/>
              <w:rPr>
                <w:b/>
                <w:spacing w:val="-5"/>
              </w:rPr>
            </w:pPr>
            <w:r>
              <w:rPr>
                <w:b/>
                <w:spacing w:val="-5"/>
              </w:rPr>
              <w:t>V.</w:t>
            </w:r>
          </w:p>
          <w:p w14:paraId="315B1FDC" w14:textId="77777777" w:rsidR="00C679D2" w:rsidRDefault="00C679D2" w:rsidP="00B04664">
            <w:pPr>
              <w:pStyle w:val="TableParagraph"/>
              <w:spacing w:line="251" w:lineRule="exact"/>
              <w:ind w:left="14" w:right="3"/>
              <w:jc w:val="center"/>
              <w:rPr>
                <w:b/>
                <w:spacing w:val="-5"/>
              </w:rPr>
            </w:pPr>
            <w:r>
              <w:rPr>
                <w:b/>
                <w:spacing w:val="-5"/>
              </w:rPr>
              <w:t>stupeň</w:t>
            </w:r>
          </w:p>
        </w:tc>
        <w:tc>
          <w:tcPr>
            <w:tcW w:w="463" w:type="pct"/>
          </w:tcPr>
          <w:p w14:paraId="0FE21A02" w14:textId="77777777" w:rsidR="00C679D2" w:rsidRDefault="00C679D2" w:rsidP="00B04664">
            <w:pPr>
              <w:pStyle w:val="TableParagraph"/>
              <w:spacing w:line="251" w:lineRule="exact"/>
              <w:ind w:left="74" w:right="65"/>
              <w:jc w:val="center"/>
              <w:rPr>
                <w:b/>
                <w:spacing w:val="-5"/>
              </w:rPr>
            </w:pPr>
            <w:r>
              <w:rPr>
                <w:b/>
                <w:spacing w:val="-5"/>
              </w:rPr>
              <w:t>IV.</w:t>
            </w:r>
          </w:p>
          <w:p w14:paraId="700C8575" w14:textId="77777777" w:rsidR="00C679D2" w:rsidRDefault="00C679D2" w:rsidP="00B04664">
            <w:pPr>
              <w:pStyle w:val="TableParagraph"/>
              <w:spacing w:line="251" w:lineRule="exact"/>
              <w:ind w:left="74" w:right="65"/>
              <w:jc w:val="center"/>
              <w:rPr>
                <w:b/>
                <w:spacing w:val="-5"/>
              </w:rPr>
            </w:pPr>
            <w:r>
              <w:rPr>
                <w:b/>
                <w:spacing w:val="-5"/>
              </w:rPr>
              <w:t>stupeň</w:t>
            </w:r>
          </w:p>
        </w:tc>
        <w:tc>
          <w:tcPr>
            <w:tcW w:w="461" w:type="pct"/>
          </w:tcPr>
          <w:p w14:paraId="2B68C554" w14:textId="77777777" w:rsidR="00C679D2" w:rsidRDefault="00C679D2" w:rsidP="00B04664">
            <w:pPr>
              <w:pStyle w:val="TableParagraph"/>
              <w:spacing w:line="251" w:lineRule="exact"/>
              <w:ind w:left="14" w:right="7"/>
              <w:jc w:val="center"/>
              <w:rPr>
                <w:b/>
                <w:spacing w:val="-5"/>
              </w:rPr>
            </w:pPr>
            <w:r>
              <w:rPr>
                <w:b/>
                <w:spacing w:val="-5"/>
              </w:rPr>
              <w:t>V.</w:t>
            </w:r>
          </w:p>
          <w:p w14:paraId="6D66E9AD" w14:textId="77777777" w:rsidR="00C679D2" w:rsidRDefault="00C679D2" w:rsidP="00B04664">
            <w:pPr>
              <w:pStyle w:val="TableParagraph"/>
              <w:spacing w:line="251" w:lineRule="exact"/>
              <w:ind w:left="14" w:right="7"/>
              <w:jc w:val="center"/>
              <w:rPr>
                <w:b/>
                <w:spacing w:val="-5"/>
              </w:rPr>
            </w:pPr>
            <w:r>
              <w:rPr>
                <w:b/>
                <w:spacing w:val="-5"/>
              </w:rPr>
              <w:t>stupeň</w:t>
            </w:r>
          </w:p>
        </w:tc>
      </w:tr>
      <w:tr w:rsidR="00C679D2" w14:paraId="6FE9A13D" w14:textId="77777777" w:rsidTr="00B04664">
        <w:trPr>
          <w:trHeight w:val="551"/>
        </w:trPr>
        <w:tc>
          <w:tcPr>
            <w:tcW w:w="2371" w:type="pct"/>
          </w:tcPr>
          <w:p w14:paraId="72AF1705" w14:textId="77777777" w:rsidR="00C679D2" w:rsidRDefault="00C679D2" w:rsidP="00B04664">
            <w:pPr>
              <w:pStyle w:val="TableParagraph"/>
              <w:spacing w:line="276" w:lineRule="exact"/>
              <w:ind w:left="674" w:hanging="567"/>
              <w:jc w:val="left"/>
              <w:rPr>
                <w:sz w:val="24"/>
              </w:rPr>
            </w:pPr>
            <w:r>
              <w:rPr>
                <w:sz w:val="24"/>
              </w:rPr>
              <w:t>2.1.1.</w:t>
            </w:r>
            <w:r>
              <w:rPr>
                <w:spacing w:val="-7"/>
                <w:sz w:val="24"/>
              </w:rPr>
              <w:t xml:space="preserve"> </w:t>
            </w:r>
            <w:r>
              <w:rPr>
                <w:sz w:val="24"/>
              </w:rPr>
              <w:t>pomoc</w:t>
            </w:r>
            <w:r>
              <w:rPr>
                <w:spacing w:val="-7"/>
                <w:sz w:val="24"/>
              </w:rPr>
              <w:t xml:space="preserve"> </w:t>
            </w:r>
            <w:r>
              <w:rPr>
                <w:sz w:val="24"/>
              </w:rPr>
              <w:t>pri</w:t>
            </w:r>
            <w:r>
              <w:rPr>
                <w:spacing w:val="-7"/>
                <w:sz w:val="24"/>
              </w:rPr>
              <w:t xml:space="preserve"> </w:t>
            </w:r>
            <w:r>
              <w:rPr>
                <w:sz w:val="24"/>
              </w:rPr>
              <w:t>odkázanosti</w:t>
            </w:r>
            <w:r>
              <w:rPr>
                <w:spacing w:val="-6"/>
                <w:sz w:val="24"/>
              </w:rPr>
              <w:t xml:space="preserve"> </w:t>
            </w:r>
            <w:r>
              <w:rPr>
                <w:sz w:val="24"/>
              </w:rPr>
              <w:t>na</w:t>
            </w:r>
            <w:r>
              <w:rPr>
                <w:spacing w:val="-8"/>
                <w:sz w:val="24"/>
              </w:rPr>
              <w:t xml:space="preserve"> </w:t>
            </w:r>
            <w:r>
              <w:rPr>
                <w:sz w:val="24"/>
              </w:rPr>
              <w:t>pomoc</w:t>
            </w:r>
            <w:r>
              <w:rPr>
                <w:spacing w:val="-7"/>
                <w:sz w:val="24"/>
              </w:rPr>
              <w:t xml:space="preserve"> </w:t>
            </w:r>
            <w:r>
              <w:rPr>
                <w:sz w:val="24"/>
              </w:rPr>
              <w:t>inej fyzickej osoby</w:t>
            </w:r>
          </w:p>
        </w:tc>
        <w:tc>
          <w:tcPr>
            <w:tcW w:w="781" w:type="pct"/>
          </w:tcPr>
          <w:p w14:paraId="42131A0B" w14:textId="77777777" w:rsidR="00C679D2" w:rsidRDefault="00C679D2" w:rsidP="00B04664">
            <w:pPr>
              <w:pStyle w:val="TableParagraph"/>
              <w:spacing w:before="138" w:line="240" w:lineRule="auto"/>
              <w:ind w:right="31"/>
              <w:rPr>
                <w:spacing w:val="-4"/>
                <w:sz w:val="24"/>
              </w:rPr>
            </w:pPr>
          </w:p>
        </w:tc>
        <w:tc>
          <w:tcPr>
            <w:tcW w:w="463" w:type="pct"/>
          </w:tcPr>
          <w:p w14:paraId="71DB0251" w14:textId="77777777" w:rsidR="00C679D2" w:rsidRDefault="00C679D2" w:rsidP="00B04664">
            <w:pPr>
              <w:pStyle w:val="TableParagraph"/>
              <w:spacing w:before="138" w:line="240" w:lineRule="auto"/>
              <w:ind w:right="31"/>
              <w:rPr>
                <w:sz w:val="24"/>
              </w:rPr>
            </w:pPr>
            <w:r>
              <w:rPr>
                <w:spacing w:val="-4"/>
                <w:sz w:val="24"/>
              </w:rPr>
              <w:t>1,30</w:t>
            </w:r>
          </w:p>
        </w:tc>
        <w:tc>
          <w:tcPr>
            <w:tcW w:w="461" w:type="pct"/>
          </w:tcPr>
          <w:p w14:paraId="79F4D3F6" w14:textId="77777777" w:rsidR="00C679D2" w:rsidRDefault="00C679D2" w:rsidP="00B04664">
            <w:pPr>
              <w:pStyle w:val="TableParagraph"/>
              <w:spacing w:before="138" w:line="240" w:lineRule="auto"/>
              <w:ind w:right="31"/>
              <w:rPr>
                <w:sz w:val="24"/>
              </w:rPr>
            </w:pPr>
            <w:r>
              <w:rPr>
                <w:spacing w:val="-4"/>
                <w:sz w:val="24"/>
              </w:rPr>
              <w:t>1,50</w:t>
            </w:r>
          </w:p>
        </w:tc>
        <w:tc>
          <w:tcPr>
            <w:tcW w:w="463" w:type="pct"/>
          </w:tcPr>
          <w:p w14:paraId="40746BFE" w14:textId="77777777" w:rsidR="00C679D2" w:rsidRDefault="00C679D2" w:rsidP="00B04664">
            <w:pPr>
              <w:pStyle w:val="TableParagraph"/>
              <w:spacing w:before="138" w:line="240" w:lineRule="auto"/>
              <w:ind w:right="30"/>
              <w:rPr>
                <w:sz w:val="24"/>
              </w:rPr>
            </w:pPr>
            <w:r>
              <w:rPr>
                <w:spacing w:val="-4"/>
                <w:sz w:val="24"/>
              </w:rPr>
              <w:t>1,60</w:t>
            </w:r>
          </w:p>
        </w:tc>
        <w:tc>
          <w:tcPr>
            <w:tcW w:w="461" w:type="pct"/>
          </w:tcPr>
          <w:p w14:paraId="4D5FD134" w14:textId="77777777" w:rsidR="00C679D2" w:rsidRDefault="00C679D2" w:rsidP="00B04664">
            <w:pPr>
              <w:pStyle w:val="TableParagraph"/>
              <w:spacing w:before="138" w:line="240" w:lineRule="auto"/>
              <w:ind w:right="30"/>
              <w:rPr>
                <w:sz w:val="24"/>
              </w:rPr>
            </w:pPr>
            <w:r>
              <w:rPr>
                <w:spacing w:val="-4"/>
                <w:sz w:val="24"/>
              </w:rPr>
              <w:t>1,90</w:t>
            </w:r>
          </w:p>
        </w:tc>
      </w:tr>
      <w:tr w:rsidR="00C679D2" w14:paraId="5EDDF482" w14:textId="77777777" w:rsidTr="00B04664">
        <w:trPr>
          <w:trHeight w:val="278"/>
        </w:trPr>
        <w:tc>
          <w:tcPr>
            <w:tcW w:w="2371" w:type="pct"/>
          </w:tcPr>
          <w:p w14:paraId="70DB89D5" w14:textId="77777777" w:rsidR="00C679D2" w:rsidRDefault="00C679D2" w:rsidP="00B04664">
            <w:pPr>
              <w:pStyle w:val="TableParagraph"/>
              <w:spacing w:before="1" w:line="257" w:lineRule="exact"/>
              <w:ind w:left="107"/>
              <w:jc w:val="left"/>
              <w:rPr>
                <w:sz w:val="24"/>
              </w:rPr>
            </w:pPr>
            <w:r>
              <w:rPr>
                <w:sz w:val="24"/>
              </w:rPr>
              <w:t>2.1.2.</w:t>
            </w:r>
            <w:r>
              <w:rPr>
                <w:spacing w:val="-1"/>
                <w:sz w:val="24"/>
              </w:rPr>
              <w:t xml:space="preserve"> </w:t>
            </w:r>
            <w:r>
              <w:rPr>
                <w:sz w:val="24"/>
              </w:rPr>
              <w:t>sociálne</w:t>
            </w:r>
            <w:r>
              <w:rPr>
                <w:spacing w:val="-2"/>
                <w:sz w:val="24"/>
              </w:rPr>
              <w:t xml:space="preserve"> poradenstvo</w:t>
            </w:r>
          </w:p>
        </w:tc>
        <w:tc>
          <w:tcPr>
            <w:tcW w:w="781" w:type="pct"/>
          </w:tcPr>
          <w:p w14:paraId="3143A724" w14:textId="77777777" w:rsidR="00C679D2" w:rsidRDefault="00C679D2" w:rsidP="00B04664">
            <w:pPr>
              <w:pStyle w:val="TableParagraph"/>
              <w:spacing w:before="1" w:line="257" w:lineRule="exact"/>
              <w:ind w:left="78"/>
              <w:jc w:val="center"/>
              <w:rPr>
                <w:spacing w:val="-2"/>
                <w:sz w:val="24"/>
              </w:rPr>
            </w:pPr>
          </w:p>
        </w:tc>
        <w:tc>
          <w:tcPr>
            <w:tcW w:w="1848" w:type="pct"/>
            <w:gridSpan w:val="4"/>
          </w:tcPr>
          <w:p w14:paraId="0B6FE62D" w14:textId="77777777" w:rsidR="00C679D2" w:rsidRDefault="00C679D2" w:rsidP="00B04664">
            <w:pPr>
              <w:pStyle w:val="TableParagraph"/>
              <w:spacing w:before="1" w:line="257" w:lineRule="exact"/>
              <w:ind w:left="78"/>
              <w:jc w:val="center"/>
              <w:rPr>
                <w:sz w:val="24"/>
              </w:rPr>
            </w:pPr>
            <w:r>
              <w:rPr>
                <w:spacing w:val="-2"/>
                <w:sz w:val="24"/>
              </w:rPr>
              <w:t>bezodplatne</w:t>
            </w:r>
          </w:p>
        </w:tc>
      </w:tr>
      <w:tr w:rsidR="00C679D2" w14:paraId="2881063E" w14:textId="77777777" w:rsidTr="00B04664">
        <w:trPr>
          <w:trHeight w:val="275"/>
        </w:trPr>
        <w:tc>
          <w:tcPr>
            <w:tcW w:w="2371" w:type="pct"/>
          </w:tcPr>
          <w:p w14:paraId="03FA06DB" w14:textId="77777777" w:rsidR="00C679D2" w:rsidRDefault="00C679D2" w:rsidP="00B04664">
            <w:pPr>
              <w:pStyle w:val="TableParagraph"/>
              <w:ind w:left="107"/>
              <w:jc w:val="left"/>
              <w:rPr>
                <w:sz w:val="24"/>
              </w:rPr>
            </w:pPr>
            <w:r>
              <w:rPr>
                <w:sz w:val="24"/>
              </w:rPr>
              <w:t>2.1.3.</w:t>
            </w:r>
            <w:r>
              <w:rPr>
                <w:spacing w:val="-1"/>
                <w:sz w:val="24"/>
              </w:rPr>
              <w:t xml:space="preserve"> </w:t>
            </w:r>
            <w:r>
              <w:rPr>
                <w:sz w:val="24"/>
              </w:rPr>
              <w:t>sociálna</w:t>
            </w:r>
            <w:r>
              <w:rPr>
                <w:spacing w:val="-1"/>
                <w:sz w:val="24"/>
              </w:rPr>
              <w:t xml:space="preserve"> </w:t>
            </w:r>
            <w:r>
              <w:rPr>
                <w:spacing w:val="-2"/>
                <w:sz w:val="24"/>
              </w:rPr>
              <w:t>rehabilitácia</w:t>
            </w:r>
          </w:p>
        </w:tc>
        <w:tc>
          <w:tcPr>
            <w:tcW w:w="781" w:type="pct"/>
          </w:tcPr>
          <w:p w14:paraId="29E5BB0E" w14:textId="77777777" w:rsidR="00C679D2" w:rsidRDefault="00C679D2" w:rsidP="00B04664">
            <w:pPr>
              <w:pStyle w:val="TableParagraph"/>
              <w:ind w:left="78"/>
              <w:jc w:val="center"/>
              <w:rPr>
                <w:spacing w:val="-2"/>
                <w:sz w:val="24"/>
              </w:rPr>
            </w:pPr>
          </w:p>
        </w:tc>
        <w:tc>
          <w:tcPr>
            <w:tcW w:w="1848" w:type="pct"/>
            <w:gridSpan w:val="4"/>
          </w:tcPr>
          <w:p w14:paraId="6D45C41A" w14:textId="77777777" w:rsidR="00C679D2" w:rsidRDefault="00C679D2" w:rsidP="00B04664">
            <w:pPr>
              <w:pStyle w:val="TableParagraph"/>
              <w:ind w:left="78"/>
              <w:jc w:val="center"/>
              <w:rPr>
                <w:sz w:val="24"/>
              </w:rPr>
            </w:pPr>
            <w:r>
              <w:rPr>
                <w:spacing w:val="-2"/>
                <w:sz w:val="24"/>
              </w:rPr>
              <w:t>bezodplatne</w:t>
            </w:r>
          </w:p>
        </w:tc>
      </w:tr>
      <w:tr w:rsidR="00C679D2" w14:paraId="0617E466" w14:textId="77777777" w:rsidTr="00B04664">
        <w:trPr>
          <w:trHeight w:val="275"/>
        </w:trPr>
        <w:tc>
          <w:tcPr>
            <w:tcW w:w="2371" w:type="pct"/>
          </w:tcPr>
          <w:p w14:paraId="78D94878" w14:textId="77777777" w:rsidR="00C679D2" w:rsidRDefault="00C679D2" w:rsidP="00B04664">
            <w:pPr>
              <w:pStyle w:val="TableParagraph"/>
              <w:ind w:left="107"/>
              <w:jc w:val="left"/>
              <w:rPr>
                <w:sz w:val="24"/>
              </w:rPr>
            </w:pPr>
            <w:r>
              <w:rPr>
                <w:sz w:val="24"/>
              </w:rPr>
              <w:t>2.1.4.</w:t>
            </w:r>
            <w:r>
              <w:rPr>
                <w:spacing w:val="-1"/>
                <w:sz w:val="24"/>
              </w:rPr>
              <w:t xml:space="preserve"> </w:t>
            </w:r>
            <w:r>
              <w:rPr>
                <w:sz w:val="24"/>
              </w:rPr>
              <w:t>rozvoj</w:t>
            </w:r>
            <w:r>
              <w:rPr>
                <w:spacing w:val="-1"/>
                <w:sz w:val="24"/>
              </w:rPr>
              <w:t xml:space="preserve"> </w:t>
            </w:r>
            <w:r>
              <w:rPr>
                <w:sz w:val="24"/>
              </w:rPr>
              <w:t>pracovných</w:t>
            </w:r>
            <w:r>
              <w:rPr>
                <w:spacing w:val="1"/>
                <w:sz w:val="24"/>
              </w:rPr>
              <w:t xml:space="preserve"> </w:t>
            </w:r>
            <w:r>
              <w:rPr>
                <w:spacing w:val="-2"/>
                <w:sz w:val="24"/>
              </w:rPr>
              <w:t>zručností</w:t>
            </w:r>
          </w:p>
        </w:tc>
        <w:tc>
          <w:tcPr>
            <w:tcW w:w="781" w:type="pct"/>
          </w:tcPr>
          <w:p w14:paraId="42BE1C87" w14:textId="77777777" w:rsidR="00C679D2" w:rsidRDefault="00C679D2" w:rsidP="00B04664">
            <w:pPr>
              <w:pStyle w:val="TableParagraph"/>
              <w:ind w:left="78"/>
              <w:jc w:val="center"/>
              <w:rPr>
                <w:spacing w:val="-2"/>
                <w:sz w:val="24"/>
              </w:rPr>
            </w:pPr>
          </w:p>
        </w:tc>
        <w:tc>
          <w:tcPr>
            <w:tcW w:w="1848" w:type="pct"/>
            <w:gridSpan w:val="4"/>
          </w:tcPr>
          <w:p w14:paraId="1259477B" w14:textId="77777777" w:rsidR="00C679D2" w:rsidRDefault="00C679D2" w:rsidP="00B04664">
            <w:pPr>
              <w:pStyle w:val="TableParagraph"/>
              <w:ind w:left="78"/>
              <w:jc w:val="center"/>
              <w:rPr>
                <w:sz w:val="24"/>
              </w:rPr>
            </w:pPr>
            <w:r>
              <w:rPr>
                <w:spacing w:val="-2"/>
                <w:sz w:val="24"/>
              </w:rPr>
              <w:t>bezodplatne</w:t>
            </w:r>
          </w:p>
        </w:tc>
      </w:tr>
      <w:tr w:rsidR="00C679D2" w14:paraId="4465FDFF" w14:textId="77777777" w:rsidTr="00B04664">
        <w:trPr>
          <w:trHeight w:val="275"/>
        </w:trPr>
        <w:tc>
          <w:tcPr>
            <w:tcW w:w="2371" w:type="pct"/>
          </w:tcPr>
          <w:p w14:paraId="5DA1BEB2" w14:textId="77777777" w:rsidR="00C679D2" w:rsidRDefault="00C679D2" w:rsidP="00B04664">
            <w:pPr>
              <w:pStyle w:val="TableParagraph"/>
              <w:ind w:left="107"/>
              <w:jc w:val="left"/>
              <w:rPr>
                <w:sz w:val="24"/>
              </w:rPr>
            </w:pPr>
            <w:r>
              <w:rPr>
                <w:sz w:val="24"/>
              </w:rPr>
              <w:t>2.1.5.</w:t>
            </w:r>
            <w:r>
              <w:rPr>
                <w:spacing w:val="-1"/>
                <w:sz w:val="24"/>
              </w:rPr>
              <w:t xml:space="preserve"> </w:t>
            </w:r>
            <w:r>
              <w:rPr>
                <w:sz w:val="24"/>
              </w:rPr>
              <w:t>pomoc</w:t>
            </w:r>
            <w:r>
              <w:rPr>
                <w:spacing w:val="-1"/>
                <w:sz w:val="24"/>
              </w:rPr>
              <w:t xml:space="preserve"> </w:t>
            </w:r>
            <w:r>
              <w:rPr>
                <w:sz w:val="24"/>
              </w:rPr>
              <w:t>pri</w:t>
            </w:r>
            <w:r>
              <w:rPr>
                <w:spacing w:val="-1"/>
                <w:sz w:val="24"/>
              </w:rPr>
              <w:t xml:space="preserve"> </w:t>
            </w:r>
            <w:r>
              <w:rPr>
                <w:sz w:val="24"/>
              </w:rPr>
              <w:t xml:space="preserve">pracovnom </w:t>
            </w:r>
            <w:r>
              <w:rPr>
                <w:spacing w:val="-2"/>
                <w:sz w:val="24"/>
              </w:rPr>
              <w:t>uplatnení</w:t>
            </w:r>
          </w:p>
        </w:tc>
        <w:tc>
          <w:tcPr>
            <w:tcW w:w="781" w:type="pct"/>
          </w:tcPr>
          <w:p w14:paraId="211DA1DC" w14:textId="77777777" w:rsidR="00C679D2" w:rsidRDefault="00C679D2" w:rsidP="00B04664">
            <w:pPr>
              <w:pStyle w:val="TableParagraph"/>
              <w:ind w:left="78"/>
              <w:jc w:val="center"/>
              <w:rPr>
                <w:spacing w:val="-2"/>
                <w:sz w:val="24"/>
              </w:rPr>
            </w:pPr>
          </w:p>
        </w:tc>
        <w:tc>
          <w:tcPr>
            <w:tcW w:w="1848" w:type="pct"/>
            <w:gridSpan w:val="4"/>
          </w:tcPr>
          <w:p w14:paraId="08D73DAE" w14:textId="77777777" w:rsidR="00C679D2" w:rsidRDefault="00C679D2" w:rsidP="00B04664">
            <w:pPr>
              <w:pStyle w:val="TableParagraph"/>
              <w:ind w:left="78"/>
              <w:jc w:val="center"/>
              <w:rPr>
                <w:sz w:val="24"/>
              </w:rPr>
            </w:pPr>
            <w:r>
              <w:rPr>
                <w:spacing w:val="-2"/>
                <w:sz w:val="24"/>
              </w:rPr>
              <w:t>bezodplatne</w:t>
            </w:r>
          </w:p>
        </w:tc>
      </w:tr>
      <w:tr w:rsidR="00C679D2" w14:paraId="3AFD7CDD" w14:textId="77777777" w:rsidTr="00B04664">
        <w:trPr>
          <w:trHeight w:val="275"/>
        </w:trPr>
        <w:tc>
          <w:tcPr>
            <w:tcW w:w="2371" w:type="pct"/>
          </w:tcPr>
          <w:p w14:paraId="17CE0BE9" w14:textId="77777777" w:rsidR="00C679D2" w:rsidRDefault="00C679D2" w:rsidP="00B04664">
            <w:pPr>
              <w:pStyle w:val="TableParagraph"/>
              <w:ind w:left="107"/>
              <w:jc w:val="left"/>
              <w:rPr>
                <w:sz w:val="24"/>
              </w:rPr>
            </w:pPr>
            <w:r>
              <w:rPr>
                <w:sz w:val="24"/>
              </w:rPr>
              <w:t>2.1.6.</w:t>
            </w:r>
            <w:r>
              <w:rPr>
                <w:spacing w:val="-2"/>
                <w:sz w:val="24"/>
              </w:rPr>
              <w:t xml:space="preserve"> výchova</w:t>
            </w:r>
          </w:p>
        </w:tc>
        <w:tc>
          <w:tcPr>
            <w:tcW w:w="781" w:type="pct"/>
          </w:tcPr>
          <w:p w14:paraId="56ABAF2D" w14:textId="77777777" w:rsidR="00C679D2" w:rsidRDefault="00C679D2" w:rsidP="00B04664">
            <w:pPr>
              <w:pStyle w:val="TableParagraph"/>
              <w:ind w:left="78"/>
              <w:jc w:val="center"/>
              <w:rPr>
                <w:spacing w:val="-2"/>
                <w:sz w:val="24"/>
              </w:rPr>
            </w:pPr>
          </w:p>
        </w:tc>
        <w:tc>
          <w:tcPr>
            <w:tcW w:w="1848" w:type="pct"/>
            <w:gridSpan w:val="4"/>
          </w:tcPr>
          <w:p w14:paraId="136C40C5" w14:textId="77777777" w:rsidR="00C679D2" w:rsidRDefault="00C679D2" w:rsidP="00B04664">
            <w:pPr>
              <w:pStyle w:val="TableParagraph"/>
              <w:ind w:left="78"/>
              <w:jc w:val="center"/>
              <w:rPr>
                <w:sz w:val="24"/>
              </w:rPr>
            </w:pPr>
            <w:r>
              <w:rPr>
                <w:spacing w:val="-2"/>
                <w:sz w:val="24"/>
              </w:rPr>
              <w:t>bezodplatne</w:t>
            </w:r>
          </w:p>
        </w:tc>
      </w:tr>
      <w:tr w:rsidR="00C679D2" w14:paraId="0241C72C" w14:textId="77777777" w:rsidTr="00B04664">
        <w:trPr>
          <w:trHeight w:val="275"/>
        </w:trPr>
        <w:tc>
          <w:tcPr>
            <w:tcW w:w="2371" w:type="pct"/>
          </w:tcPr>
          <w:p w14:paraId="29AC0613" w14:textId="77777777" w:rsidR="00C679D2" w:rsidRDefault="00C679D2" w:rsidP="00B04664">
            <w:pPr>
              <w:pStyle w:val="TableParagraph"/>
              <w:ind w:left="107"/>
              <w:jc w:val="left"/>
              <w:rPr>
                <w:b/>
                <w:i/>
                <w:sz w:val="24"/>
              </w:rPr>
            </w:pPr>
            <w:r>
              <w:rPr>
                <w:b/>
                <w:i/>
                <w:sz w:val="24"/>
              </w:rPr>
              <w:t>2.2.</w:t>
            </w:r>
            <w:r>
              <w:rPr>
                <w:b/>
                <w:i/>
                <w:spacing w:val="-2"/>
                <w:sz w:val="24"/>
              </w:rPr>
              <w:t xml:space="preserve"> </w:t>
            </w:r>
            <w:r>
              <w:rPr>
                <w:b/>
                <w:i/>
                <w:sz w:val="24"/>
              </w:rPr>
              <w:t>odborné</w:t>
            </w:r>
            <w:r>
              <w:rPr>
                <w:b/>
                <w:i/>
                <w:spacing w:val="-3"/>
                <w:sz w:val="24"/>
              </w:rPr>
              <w:t xml:space="preserve"> </w:t>
            </w:r>
            <w:r>
              <w:rPr>
                <w:b/>
                <w:i/>
                <w:sz w:val="24"/>
              </w:rPr>
              <w:t>činnosti</w:t>
            </w:r>
            <w:r>
              <w:rPr>
                <w:b/>
                <w:i/>
                <w:spacing w:val="-1"/>
                <w:sz w:val="24"/>
              </w:rPr>
              <w:t xml:space="preserve"> </w:t>
            </w:r>
            <w:r>
              <w:rPr>
                <w:b/>
                <w:i/>
                <w:spacing w:val="-2"/>
                <w:sz w:val="24"/>
              </w:rPr>
              <w:t>spolu</w:t>
            </w:r>
          </w:p>
        </w:tc>
        <w:tc>
          <w:tcPr>
            <w:tcW w:w="781" w:type="pct"/>
          </w:tcPr>
          <w:p w14:paraId="4771CDEF" w14:textId="77777777" w:rsidR="00C679D2" w:rsidRDefault="00C679D2" w:rsidP="00B04664">
            <w:pPr>
              <w:pStyle w:val="TableParagraph"/>
              <w:ind w:right="31"/>
              <w:rPr>
                <w:b/>
                <w:i/>
                <w:spacing w:val="-4"/>
                <w:sz w:val="24"/>
              </w:rPr>
            </w:pPr>
          </w:p>
        </w:tc>
        <w:tc>
          <w:tcPr>
            <w:tcW w:w="463" w:type="pct"/>
          </w:tcPr>
          <w:p w14:paraId="73F62B27" w14:textId="77777777" w:rsidR="00C679D2" w:rsidRDefault="00C679D2" w:rsidP="00B04664">
            <w:pPr>
              <w:pStyle w:val="TableParagraph"/>
              <w:ind w:right="31"/>
              <w:rPr>
                <w:b/>
                <w:i/>
                <w:sz w:val="24"/>
              </w:rPr>
            </w:pPr>
            <w:r>
              <w:rPr>
                <w:b/>
                <w:i/>
                <w:spacing w:val="-4"/>
                <w:sz w:val="24"/>
              </w:rPr>
              <w:t>1,30</w:t>
            </w:r>
          </w:p>
        </w:tc>
        <w:tc>
          <w:tcPr>
            <w:tcW w:w="461" w:type="pct"/>
          </w:tcPr>
          <w:p w14:paraId="45E2757F" w14:textId="77777777" w:rsidR="00C679D2" w:rsidRDefault="00C679D2" w:rsidP="00B04664">
            <w:pPr>
              <w:pStyle w:val="TableParagraph"/>
              <w:ind w:right="28"/>
              <w:rPr>
                <w:b/>
                <w:i/>
                <w:sz w:val="24"/>
              </w:rPr>
            </w:pPr>
            <w:r>
              <w:rPr>
                <w:b/>
                <w:i/>
                <w:spacing w:val="-4"/>
                <w:sz w:val="24"/>
              </w:rPr>
              <w:t>1,50</w:t>
            </w:r>
          </w:p>
        </w:tc>
        <w:tc>
          <w:tcPr>
            <w:tcW w:w="463" w:type="pct"/>
          </w:tcPr>
          <w:p w14:paraId="1BC26C92" w14:textId="77777777" w:rsidR="00C679D2" w:rsidRDefault="00C679D2" w:rsidP="00B04664">
            <w:pPr>
              <w:pStyle w:val="TableParagraph"/>
              <w:ind w:right="31"/>
              <w:rPr>
                <w:b/>
                <w:i/>
                <w:sz w:val="24"/>
              </w:rPr>
            </w:pPr>
            <w:r>
              <w:rPr>
                <w:b/>
                <w:i/>
                <w:spacing w:val="-4"/>
                <w:sz w:val="24"/>
              </w:rPr>
              <w:t>1,60</w:t>
            </w:r>
          </w:p>
        </w:tc>
        <w:tc>
          <w:tcPr>
            <w:tcW w:w="461" w:type="pct"/>
          </w:tcPr>
          <w:p w14:paraId="0CCBD1F1" w14:textId="77777777" w:rsidR="00C679D2" w:rsidRDefault="00C679D2" w:rsidP="00B04664">
            <w:pPr>
              <w:pStyle w:val="TableParagraph"/>
              <w:ind w:right="30"/>
              <w:rPr>
                <w:b/>
                <w:i/>
                <w:sz w:val="24"/>
              </w:rPr>
            </w:pPr>
            <w:r>
              <w:rPr>
                <w:b/>
                <w:i/>
                <w:spacing w:val="-4"/>
                <w:sz w:val="24"/>
              </w:rPr>
              <w:t>1,90</w:t>
            </w:r>
          </w:p>
        </w:tc>
      </w:tr>
      <w:tr w:rsidR="00C679D2" w14:paraId="1C856209" w14:textId="77777777" w:rsidTr="00B04664">
        <w:trPr>
          <w:trHeight w:val="275"/>
        </w:trPr>
        <w:tc>
          <w:tcPr>
            <w:tcW w:w="5000" w:type="pct"/>
            <w:gridSpan w:val="6"/>
          </w:tcPr>
          <w:p w14:paraId="30829470" w14:textId="77777777" w:rsidR="00C679D2" w:rsidRDefault="00C679D2" w:rsidP="00B04664">
            <w:pPr>
              <w:pStyle w:val="TableParagraph"/>
              <w:ind w:left="57" w:right="30"/>
              <w:jc w:val="left"/>
              <w:rPr>
                <w:b/>
                <w:i/>
                <w:spacing w:val="-4"/>
                <w:sz w:val="24"/>
              </w:rPr>
            </w:pPr>
            <w:r>
              <w:rPr>
                <w:sz w:val="24"/>
              </w:rPr>
              <w:t>2.2.1.</w:t>
            </w:r>
            <w:r>
              <w:rPr>
                <w:spacing w:val="-1"/>
                <w:sz w:val="24"/>
              </w:rPr>
              <w:t xml:space="preserve"> </w:t>
            </w:r>
            <w:r>
              <w:rPr>
                <w:sz w:val="24"/>
              </w:rPr>
              <w:t>stravovanie</w:t>
            </w:r>
            <w:r>
              <w:rPr>
                <w:spacing w:val="-1"/>
                <w:sz w:val="24"/>
              </w:rPr>
              <w:t xml:space="preserve"> </w:t>
            </w:r>
            <w:r>
              <w:rPr>
                <w:sz w:val="24"/>
              </w:rPr>
              <w:t xml:space="preserve">– </w:t>
            </w:r>
            <w:r>
              <w:rPr>
                <w:i/>
                <w:sz w:val="24"/>
              </w:rPr>
              <w:t>upravuje §</w:t>
            </w:r>
            <w:r>
              <w:rPr>
                <w:i/>
                <w:spacing w:val="-1"/>
                <w:sz w:val="24"/>
              </w:rPr>
              <w:t xml:space="preserve"> </w:t>
            </w:r>
            <w:r>
              <w:rPr>
                <w:i/>
                <w:sz w:val="24"/>
              </w:rPr>
              <w:t xml:space="preserve">2 ods. 5 tohto </w:t>
            </w:r>
            <w:r>
              <w:rPr>
                <w:i/>
                <w:spacing w:val="-5"/>
                <w:sz w:val="24"/>
              </w:rPr>
              <w:t>VZN</w:t>
            </w:r>
          </w:p>
        </w:tc>
      </w:tr>
      <w:tr w:rsidR="00C679D2" w14:paraId="403B2783" w14:textId="77777777" w:rsidTr="00B04664">
        <w:trPr>
          <w:trHeight w:val="275"/>
        </w:trPr>
        <w:tc>
          <w:tcPr>
            <w:tcW w:w="2371" w:type="pct"/>
          </w:tcPr>
          <w:p w14:paraId="440EB97A" w14:textId="77777777" w:rsidR="00C679D2" w:rsidRDefault="00C679D2" w:rsidP="00B04664">
            <w:pPr>
              <w:pStyle w:val="TableParagraph"/>
              <w:ind w:left="107"/>
              <w:jc w:val="left"/>
              <w:rPr>
                <w:sz w:val="24"/>
              </w:rPr>
            </w:pPr>
            <w:r>
              <w:rPr>
                <w:sz w:val="24"/>
              </w:rPr>
              <w:t>2.2.2.</w:t>
            </w:r>
            <w:r>
              <w:rPr>
                <w:spacing w:val="-2"/>
                <w:sz w:val="24"/>
              </w:rPr>
              <w:t xml:space="preserve"> upratovanie</w:t>
            </w:r>
          </w:p>
        </w:tc>
        <w:tc>
          <w:tcPr>
            <w:tcW w:w="781" w:type="pct"/>
          </w:tcPr>
          <w:p w14:paraId="03EE5EBB" w14:textId="77777777" w:rsidR="00C679D2" w:rsidRDefault="00C679D2" w:rsidP="00B04664">
            <w:pPr>
              <w:pStyle w:val="TableParagraph"/>
              <w:ind w:right="50"/>
              <w:rPr>
                <w:spacing w:val="-4"/>
                <w:sz w:val="24"/>
              </w:rPr>
            </w:pPr>
          </w:p>
        </w:tc>
        <w:tc>
          <w:tcPr>
            <w:tcW w:w="463" w:type="pct"/>
          </w:tcPr>
          <w:p w14:paraId="6AB4E481" w14:textId="77777777" w:rsidR="00C679D2" w:rsidRDefault="00C679D2" w:rsidP="00B04664">
            <w:pPr>
              <w:pStyle w:val="TableParagraph"/>
              <w:ind w:right="50"/>
              <w:rPr>
                <w:sz w:val="24"/>
              </w:rPr>
            </w:pPr>
            <w:r>
              <w:rPr>
                <w:spacing w:val="-4"/>
                <w:sz w:val="24"/>
              </w:rPr>
              <w:t>1,00</w:t>
            </w:r>
          </w:p>
        </w:tc>
        <w:tc>
          <w:tcPr>
            <w:tcW w:w="461" w:type="pct"/>
          </w:tcPr>
          <w:p w14:paraId="38AF0806" w14:textId="77777777" w:rsidR="00C679D2" w:rsidRDefault="00C679D2" w:rsidP="00B04664">
            <w:pPr>
              <w:pStyle w:val="TableParagraph"/>
              <w:ind w:right="28"/>
              <w:rPr>
                <w:sz w:val="24"/>
              </w:rPr>
            </w:pPr>
            <w:r>
              <w:rPr>
                <w:spacing w:val="-4"/>
                <w:sz w:val="24"/>
              </w:rPr>
              <w:t>1,00</w:t>
            </w:r>
          </w:p>
        </w:tc>
        <w:tc>
          <w:tcPr>
            <w:tcW w:w="463" w:type="pct"/>
          </w:tcPr>
          <w:p w14:paraId="2DD39BE2" w14:textId="77777777" w:rsidR="00C679D2" w:rsidRDefault="00C679D2" w:rsidP="00B04664">
            <w:pPr>
              <w:pStyle w:val="TableParagraph"/>
              <w:ind w:right="31"/>
              <w:rPr>
                <w:sz w:val="24"/>
              </w:rPr>
            </w:pPr>
            <w:r>
              <w:rPr>
                <w:spacing w:val="-4"/>
                <w:sz w:val="24"/>
              </w:rPr>
              <w:t>1,10</w:t>
            </w:r>
          </w:p>
        </w:tc>
        <w:tc>
          <w:tcPr>
            <w:tcW w:w="461" w:type="pct"/>
          </w:tcPr>
          <w:p w14:paraId="2A0FEE71" w14:textId="77777777" w:rsidR="00C679D2" w:rsidRDefault="00C679D2" w:rsidP="00B04664">
            <w:pPr>
              <w:pStyle w:val="TableParagraph"/>
              <w:ind w:right="30"/>
              <w:rPr>
                <w:sz w:val="24"/>
              </w:rPr>
            </w:pPr>
            <w:r>
              <w:rPr>
                <w:spacing w:val="-4"/>
                <w:sz w:val="24"/>
              </w:rPr>
              <w:t>1,10</w:t>
            </w:r>
          </w:p>
        </w:tc>
      </w:tr>
      <w:tr w:rsidR="00C679D2" w14:paraId="6219FD90" w14:textId="77777777" w:rsidTr="00B04664">
        <w:trPr>
          <w:trHeight w:val="551"/>
        </w:trPr>
        <w:tc>
          <w:tcPr>
            <w:tcW w:w="2371" w:type="pct"/>
          </w:tcPr>
          <w:p w14:paraId="3867AADA" w14:textId="77777777" w:rsidR="00C679D2" w:rsidRDefault="00C679D2" w:rsidP="00B04664">
            <w:pPr>
              <w:pStyle w:val="TableParagraph"/>
              <w:spacing w:line="276" w:lineRule="exact"/>
              <w:ind w:left="674" w:right="1208" w:hanging="567"/>
              <w:jc w:val="left"/>
              <w:rPr>
                <w:sz w:val="24"/>
              </w:rPr>
            </w:pPr>
            <w:r>
              <w:rPr>
                <w:sz w:val="24"/>
              </w:rPr>
              <w:t>2.2.3.</w:t>
            </w:r>
            <w:r>
              <w:rPr>
                <w:spacing w:val="-13"/>
                <w:sz w:val="24"/>
              </w:rPr>
              <w:t xml:space="preserve"> </w:t>
            </w:r>
            <w:r>
              <w:rPr>
                <w:sz w:val="24"/>
              </w:rPr>
              <w:t>poskytovanie</w:t>
            </w:r>
            <w:r>
              <w:rPr>
                <w:spacing w:val="-13"/>
                <w:sz w:val="24"/>
              </w:rPr>
              <w:t xml:space="preserve"> </w:t>
            </w:r>
            <w:r>
              <w:rPr>
                <w:sz w:val="24"/>
              </w:rPr>
              <w:t>vecných</w:t>
            </w:r>
            <w:r>
              <w:rPr>
                <w:spacing w:val="-13"/>
                <w:sz w:val="24"/>
              </w:rPr>
              <w:t xml:space="preserve"> </w:t>
            </w:r>
            <w:r>
              <w:rPr>
                <w:sz w:val="24"/>
              </w:rPr>
              <w:t>plnení v spoločných priestoroch</w:t>
            </w:r>
          </w:p>
        </w:tc>
        <w:tc>
          <w:tcPr>
            <w:tcW w:w="781" w:type="pct"/>
          </w:tcPr>
          <w:p w14:paraId="7C123400" w14:textId="77777777" w:rsidR="00C679D2" w:rsidRDefault="00C679D2" w:rsidP="00B04664">
            <w:pPr>
              <w:pStyle w:val="TableParagraph"/>
              <w:spacing w:before="135" w:line="240" w:lineRule="auto"/>
              <w:ind w:right="50"/>
              <w:rPr>
                <w:spacing w:val="-4"/>
                <w:sz w:val="24"/>
              </w:rPr>
            </w:pPr>
          </w:p>
        </w:tc>
        <w:tc>
          <w:tcPr>
            <w:tcW w:w="463" w:type="pct"/>
          </w:tcPr>
          <w:p w14:paraId="6161D6CA" w14:textId="77777777" w:rsidR="00C679D2" w:rsidRDefault="00C679D2" w:rsidP="00B04664">
            <w:pPr>
              <w:pStyle w:val="TableParagraph"/>
              <w:spacing w:before="135" w:line="240" w:lineRule="auto"/>
              <w:ind w:right="50"/>
              <w:rPr>
                <w:sz w:val="24"/>
              </w:rPr>
            </w:pPr>
            <w:r>
              <w:rPr>
                <w:spacing w:val="-4"/>
                <w:sz w:val="24"/>
              </w:rPr>
              <w:t>0,80</w:t>
            </w:r>
          </w:p>
        </w:tc>
        <w:tc>
          <w:tcPr>
            <w:tcW w:w="461" w:type="pct"/>
          </w:tcPr>
          <w:p w14:paraId="0179E7B7" w14:textId="77777777" w:rsidR="00C679D2" w:rsidRDefault="00C679D2" w:rsidP="00B04664">
            <w:pPr>
              <w:pStyle w:val="TableParagraph"/>
              <w:spacing w:before="135" w:line="240" w:lineRule="auto"/>
              <w:ind w:right="28"/>
              <w:rPr>
                <w:sz w:val="24"/>
              </w:rPr>
            </w:pPr>
            <w:r>
              <w:rPr>
                <w:spacing w:val="-4"/>
                <w:sz w:val="24"/>
              </w:rPr>
              <w:t>0,80</w:t>
            </w:r>
          </w:p>
        </w:tc>
        <w:tc>
          <w:tcPr>
            <w:tcW w:w="463" w:type="pct"/>
          </w:tcPr>
          <w:p w14:paraId="3CBB1346" w14:textId="77777777" w:rsidR="00C679D2" w:rsidRDefault="00C679D2" w:rsidP="00B04664">
            <w:pPr>
              <w:pStyle w:val="TableParagraph"/>
              <w:spacing w:before="135" w:line="240" w:lineRule="auto"/>
              <w:ind w:right="31"/>
              <w:rPr>
                <w:sz w:val="24"/>
              </w:rPr>
            </w:pPr>
            <w:r>
              <w:rPr>
                <w:spacing w:val="-4"/>
                <w:sz w:val="24"/>
              </w:rPr>
              <w:t>0,90</w:t>
            </w:r>
          </w:p>
        </w:tc>
        <w:tc>
          <w:tcPr>
            <w:tcW w:w="461" w:type="pct"/>
          </w:tcPr>
          <w:p w14:paraId="6FDF3C52" w14:textId="77777777" w:rsidR="00C679D2" w:rsidRDefault="00C679D2" w:rsidP="00B04664">
            <w:pPr>
              <w:pStyle w:val="TableParagraph"/>
              <w:spacing w:before="135" w:line="240" w:lineRule="auto"/>
              <w:ind w:right="30"/>
              <w:rPr>
                <w:sz w:val="24"/>
              </w:rPr>
            </w:pPr>
            <w:r>
              <w:rPr>
                <w:spacing w:val="-4"/>
                <w:sz w:val="24"/>
              </w:rPr>
              <w:t>0,90</w:t>
            </w:r>
          </w:p>
        </w:tc>
      </w:tr>
      <w:tr w:rsidR="00C679D2" w14:paraId="04FBE878" w14:textId="77777777" w:rsidTr="00B04664">
        <w:trPr>
          <w:trHeight w:val="275"/>
        </w:trPr>
        <w:tc>
          <w:tcPr>
            <w:tcW w:w="2371" w:type="pct"/>
          </w:tcPr>
          <w:p w14:paraId="1A216D2F" w14:textId="77777777" w:rsidR="00C679D2" w:rsidRDefault="00C679D2" w:rsidP="00B04664">
            <w:pPr>
              <w:pStyle w:val="TableParagraph"/>
              <w:spacing w:line="255" w:lineRule="exact"/>
              <w:ind w:left="107"/>
              <w:jc w:val="left"/>
              <w:rPr>
                <w:b/>
                <w:i/>
                <w:sz w:val="24"/>
              </w:rPr>
            </w:pPr>
            <w:r>
              <w:rPr>
                <w:b/>
                <w:i/>
                <w:sz w:val="24"/>
              </w:rPr>
              <w:t>2.3.</w:t>
            </w:r>
            <w:r>
              <w:rPr>
                <w:b/>
                <w:i/>
                <w:spacing w:val="-3"/>
                <w:sz w:val="24"/>
              </w:rPr>
              <w:t xml:space="preserve"> </w:t>
            </w:r>
            <w:r>
              <w:rPr>
                <w:b/>
                <w:i/>
                <w:sz w:val="24"/>
              </w:rPr>
              <w:t>obslužné</w:t>
            </w:r>
            <w:r>
              <w:rPr>
                <w:b/>
                <w:i/>
                <w:spacing w:val="-2"/>
                <w:sz w:val="24"/>
              </w:rPr>
              <w:t xml:space="preserve"> </w:t>
            </w:r>
            <w:r>
              <w:rPr>
                <w:b/>
                <w:i/>
                <w:sz w:val="24"/>
              </w:rPr>
              <w:t>činnosti</w:t>
            </w:r>
            <w:r>
              <w:rPr>
                <w:b/>
                <w:i/>
                <w:spacing w:val="-2"/>
                <w:sz w:val="24"/>
              </w:rPr>
              <w:t xml:space="preserve"> spolu</w:t>
            </w:r>
          </w:p>
        </w:tc>
        <w:tc>
          <w:tcPr>
            <w:tcW w:w="781" w:type="pct"/>
          </w:tcPr>
          <w:p w14:paraId="0F665ED2" w14:textId="77777777" w:rsidR="00C679D2" w:rsidRDefault="00C679D2" w:rsidP="00B04664">
            <w:pPr>
              <w:pStyle w:val="TableParagraph"/>
              <w:spacing w:line="255" w:lineRule="exact"/>
              <w:ind w:right="50"/>
              <w:rPr>
                <w:b/>
                <w:i/>
                <w:spacing w:val="-4"/>
                <w:sz w:val="24"/>
              </w:rPr>
            </w:pPr>
          </w:p>
        </w:tc>
        <w:tc>
          <w:tcPr>
            <w:tcW w:w="463" w:type="pct"/>
          </w:tcPr>
          <w:p w14:paraId="65506159" w14:textId="77777777" w:rsidR="00C679D2" w:rsidRDefault="00C679D2" w:rsidP="00B04664">
            <w:pPr>
              <w:pStyle w:val="TableParagraph"/>
              <w:spacing w:line="255" w:lineRule="exact"/>
              <w:ind w:right="50"/>
              <w:rPr>
                <w:b/>
                <w:i/>
                <w:sz w:val="24"/>
              </w:rPr>
            </w:pPr>
            <w:r>
              <w:rPr>
                <w:b/>
                <w:i/>
                <w:spacing w:val="-4"/>
                <w:sz w:val="24"/>
              </w:rPr>
              <w:t>1,80</w:t>
            </w:r>
          </w:p>
        </w:tc>
        <w:tc>
          <w:tcPr>
            <w:tcW w:w="461" w:type="pct"/>
          </w:tcPr>
          <w:p w14:paraId="57B382F9" w14:textId="77777777" w:rsidR="00C679D2" w:rsidRDefault="00C679D2" w:rsidP="00B04664">
            <w:pPr>
              <w:pStyle w:val="TableParagraph"/>
              <w:spacing w:line="255" w:lineRule="exact"/>
              <w:ind w:right="28"/>
              <w:rPr>
                <w:b/>
                <w:i/>
                <w:sz w:val="24"/>
              </w:rPr>
            </w:pPr>
            <w:r>
              <w:rPr>
                <w:b/>
                <w:i/>
                <w:spacing w:val="-4"/>
                <w:sz w:val="24"/>
              </w:rPr>
              <w:t>1,80</w:t>
            </w:r>
          </w:p>
        </w:tc>
        <w:tc>
          <w:tcPr>
            <w:tcW w:w="463" w:type="pct"/>
          </w:tcPr>
          <w:p w14:paraId="1CB47D06" w14:textId="77777777" w:rsidR="00C679D2" w:rsidRDefault="00C679D2" w:rsidP="00B04664">
            <w:pPr>
              <w:pStyle w:val="TableParagraph"/>
              <w:spacing w:line="255" w:lineRule="exact"/>
              <w:ind w:right="31"/>
              <w:rPr>
                <w:b/>
                <w:i/>
                <w:sz w:val="24"/>
              </w:rPr>
            </w:pPr>
            <w:r>
              <w:rPr>
                <w:b/>
                <w:i/>
                <w:spacing w:val="-4"/>
                <w:sz w:val="24"/>
              </w:rPr>
              <w:t>2,00</w:t>
            </w:r>
          </w:p>
        </w:tc>
        <w:tc>
          <w:tcPr>
            <w:tcW w:w="461" w:type="pct"/>
          </w:tcPr>
          <w:p w14:paraId="532D1E9A" w14:textId="77777777" w:rsidR="00C679D2" w:rsidRDefault="00C679D2" w:rsidP="00B04664">
            <w:pPr>
              <w:pStyle w:val="TableParagraph"/>
              <w:spacing w:line="255" w:lineRule="exact"/>
              <w:ind w:right="30"/>
              <w:rPr>
                <w:b/>
                <w:i/>
                <w:sz w:val="24"/>
              </w:rPr>
            </w:pPr>
            <w:r>
              <w:rPr>
                <w:b/>
                <w:i/>
                <w:spacing w:val="-4"/>
                <w:sz w:val="24"/>
              </w:rPr>
              <w:t>2,00</w:t>
            </w:r>
          </w:p>
        </w:tc>
      </w:tr>
    </w:tbl>
    <w:p w14:paraId="4F11F3FF" w14:textId="77777777" w:rsidR="00C679D2" w:rsidRDefault="00C679D2" w:rsidP="00C679D2">
      <w:pPr>
        <w:pStyle w:val="TableParagraph"/>
        <w:spacing w:line="255" w:lineRule="exact"/>
        <w:rPr>
          <w:b/>
          <w:i/>
          <w:sz w:val="24"/>
        </w:rPr>
        <w:sectPr w:rsidR="00C679D2" w:rsidSect="00E91662">
          <w:headerReference w:type="default" r:id="rId7"/>
          <w:pgSz w:w="11910" w:h="16850"/>
          <w:pgMar w:top="1340" w:right="1133" w:bottom="280" w:left="1275" w:header="708" w:footer="708" w:gutter="0"/>
          <w:cols w:space="708"/>
          <w:titlePg/>
          <w:docGrid w:linePitch="299"/>
        </w:sectPr>
      </w:pPr>
    </w:p>
    <w:p w14:paraId="7ECA6482" w14:textId="77777777" w:rsidR="00C679D2" w:rsidRDefault="00C679D2" w:rsidP="00C679D2">
      <w:pPr>
        <w:pStyle w:val="Zkladntext"/>
        <w:jc w:val="left"/>
        <w:rPr>
          <w:sz w:val="7"/>
        </w:rPr>
      </w:pPr>
    </w:p>
    <w:tbl>
      <w:tblPr>
        <w:tblStyle w:val="TableNormal"/>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9"/>
        <w:gridCol w:w="994"/>
        <w:gridCol w:w="991"/>
        <w:gridCol w:w="994"/>
        <w:gridCol w:w="986"/>
      </w:tblGrid>
      <w:tr w:rsidR="00C679D2" w14:paraId="47282DE8" w14:textId="77777777" w:rsidTr="00ED71CE">
        <w:trPr>
          <w:trHeight w:val="275"/>
        </w:trPr>
        <w:tc>
          <w:tcPr>
            <w:tcW w:w="5249" w:type="dxa"/>
          </w:tcPr>
          <w:p w14:paraId="357EDE7E" w14:textId="77777777" w:rsidR="00C679D2" w:rsidRDefault="00C679D2" w:rsidP="00B04664">
            <w:pPr>
              <w:pStyle w:val="TableParagraph"/>
              <w:ind w:left="107"/>
              <w:jc w:val="left"/>
              <w:rPr>
                <w:sz w:val="24"/>
              </w:rPr>
            </w:pPr>
            <w:r>
              <w:rPr>
                <w:sz w:val="24"/>
              </w:rPr>
              <w:t>2.3.1.</w:t>
            </w:r>
            <w:r>
              <w:rPr>
                <w:spacing w:val="-4"/>
                <w:sz w:val="24"/>
              </w:rPr>
              <w:t xml:space="preserve"> </w:t>
            </w:r>
            <w:r>
              <w:rPr>
                <w:sz w:val="24"/>
              </w:rPr>
              <w:t>zabezpečovanie</w:t>
            </w:r>
            <w:r>
              <w:rPr>
                <w:spacing w:val="-1"/>
                <w:sz w:val="24"/>
              </w:rPr>
              <w:t xml:space="preserve"> </w:t>
            </w:r>
            <w:r>
              <w:rPr>
                <w:sz w:val="24"/>
              </w:rPr>
              <w:t>záujmovej</w:t>
            </w:r>
            <w:r>
              <w:rPr>
                <w:spacing w:val="-1"/>
                <w:sz w:val="24"/>
              </w:rPr>
              <w:t xml:space="preserve"> </w:t>
            </w:r>
            <w:r>
              <w:rPr>
                <w:spacing w:val="-2"/>
                <w:sz w:val="24"/>
              </w:rPr>
              <w:t>činnosti</w:t>
            </w:r>
          </w:p>
        </w:tc>
        <w:tc>
          <w:tcPr>
            <w:tcW w:w="994" w:type="dxa"/>
          </w:tcPr>
          <w:p w14:paraId="5F2A46A3" w14:textId="77777777" w:rsidR="00C679D2" w:rsidRDefault="00C679D2" w:rsidP="00B04664">
            <w:pPr>
              <w:pStyle w:val="TableParagraph"/>
              <w:ind w:right="50"/>
              <w:rPr>
                <w:sz w:val="24"/>
              </w:rPr>
            </w:pPr>
            <w:r>
              <w:rPr>
                <w:spacing w:val="-4"/>
                <w:sz w:val="24"/>
              </w:rPr>
              <w:t>0,80</w:t>
            </w:r>
          </w:p>
        </w:tc>
        <w:tc>
          <w:tcPr>
            <w:tcW w:w="991" w:type="dxa"/>
          </w:tcPr>
          <w:p w14:paraId="73E4C443" w14:textId="77777777" w:rsidR="00C679D2" w:rsidRDefault="00C679D2" w:rsidP="00B04664">
            <w:pPr>
              <w:pStyle w:val="TableParagraph"/>
              <w:ind w:right="28"/>
              <w:rPr>
                <w:sz w:val="24"/>
              </w:rPr>
            </w:pPr>
            <w:r>
              <w:rPr>
                <w:spacing w:val="-4"/>
                <w:sz w:val="24"/>
              </w:rPr>
              <w:t>0,80</w:t>
            </w:r>
          </w:p>
        </w:tc>
        <w:tc>
          <w:tcPr>
            <w:tcW w:w="994" w:type="dxa"/>
          </w:tcPr>
          <w:p w14:paraId="2A4A3182" w14:textId="77777777" w:rsidR="00C679D2" w:rsidRDefault="00C679D2" w:rsidP="00B04664">
            <w:pPr>
              <w:pStyle w:val="TableParagraph"/>
              <w:ind w:right="31"/>
              <w:rPr>
                <w:sz w:val="24"/>
              </w:rPr>
            </w:pPr>
            <w:r>
              <w:rPr>
                <w:spacing w:val="-4"/>
                <w:sz w:val="24"/>
              </w:rPr>
              <w:t>1,00</w:t>
            </w:r>
          </w:p>
        </w:tc>
        <w:tc>
          <w:tcPr>
            <w:tcW w:w="986" w:type="dxa"/>
          </w:tcPr>
          <w:p w14:paraId="7B5A02BE" w14:textId="77777777" w:rsidR="00C679D2" w:rsidRDefault="00C679D2" w:rsidP="00B04664">
            <w:pPr>
              <w:pStyle w:val="TableParagraph"/>
              <w:ind w:right="30"/>
              <w:rPr>
                <w:sz w:val="24"/>
              </w:rPr>
            </w:pPr>
            <w:r>
              <w:rPr>
                <w:spacing w:val="-4"/>
                <w:sz w:val="24"/>
              </w:rPr>
              <w:t>1,00</w:t>
            </w:r>
          </w:p>
        </w:tc>
      </w:tr>
      <w:tr w:rsidR="00C679D2" w14:paraId="01587E5B" w14:textId="77777777" w:rsidTr="00ED71CE">
        <w:trPr>
          <w:trHeight w:val="275"/>
        </w:trPr>
        <w:tc>
          <w:tcPr>
            <w:tcW w:w="5249" w:type="dxa"/>
          </w:tcPr>
          <w:p w14:paraId="6B75F2EC" w14:textId="77777777" w:rsidR="00C679D2" w:rsidRDefault="00C679D2" w:rsidP="00B04664">
            <w:pPr>
              <w:pStyle w:val="TableParagraph"/>
              <w:ind w:left="107"/>
              <w:jc w:val="left"/>
              <w:rPr>
                <w:sz w:val="24"/>
              </w:rPr>
            </w:pPr>
            <w:r>
              <w:rPr>
                <w:sz w:val="24"/>
              </w:rPr>
              <w:t>2.3.2.</w:t>
            </w:r>
            <w:r>
              <w:rPr>
                <w:spacing w:val="-1"/>
                <w:sz w:val="24"/>
              </w:rPr>
              <w:t xml:space="preserve"> </w:t>
            </w:r>
            <w:r>
              <w:rPr>
                <w:sz w:val="24"/>
              </w:rPr>
              <w:t>utváranie podmienok</w:t>
            </w:r>
            <w:r>
              <w:rPr>
                <w:spacing w:val="-1"/>
                <w:sz w:val="24"/>
              </w:rPr>
              <w:t xml:space="preserve"> </w:t>
            </w:r>
            <w:r>
              <w:rPr>
                <w:sz w:val="24"/>
              </w:rPr>
              <w:t>na</w:t>
            </w:r>
            <w:r>
              <w:rPr>
                <w:spacing w:val="-1"/>
                <w:sz w:val="24"/>
              </w:rPr>
              <w:t xml:space="preserve"> </w:t>
            </w:r>
            <w:r>
              <w:rPr>
                <w:spacing w:val="-2"/>
                <w:sz w:val="24"/>
              </w:rPr>
              <w:t>vzdelávanie</w:t>
            </w:r>
          </w:p>
        </w:tc>
        <w:tc>
          <w:tcPr>
            <w:tcW w:w="994" w:type="dxa"/>
          </w:tcPr>
          <w:p w14:paraId="26F5392D" w14:textId="77777777" w:rsidR="00C679D2" w:rsidRDefault="00C679D2" w:rsidP="00B04664">
            <w:pPr>
              <w:pStyle w:val="TableParagraph"/>
              <w:ind w:right="50"/>
              <w:rPr>
                <w:sz w:val="24"/>
              </w:rPr>
            </w:pPr>
            <w:r>
              <w:rPr>
                <w:spacing w:val="-4"/>
                <w:sz w:val="24"/>
              </w:rPr>
              <w:t>0,50</w:t>
            </w:r>
          </w:p>
        </w:tc>
        <w:tc>
          <w:tcPr>
            <w:tcW w:w="991" w:type="dxa"/>
          </w:tcPr>
          <w:p w14:paraId="289F4D7D" w14:textId="77777777" w:rsidR="00C679D2" w:rsidRDefault="00C679D2" w:rsidP="00B04664">
            <w:pPr>
              <w:pStyle w:val="TableParagraph"/>
              <w:ind w:right="28"/>
              <w:rPr>
                <w:sz w:val="24"/>
              </w:rPr>
            </w:pPr>
            <w:r>
              <w:rPr>
                <w:spacing w:val="-4"/>
                <w:sz w:val="24"/>
              </w:rPr>
              <w:t>0,50</w:t>
            </w:r>
          </w:p>
        </w:tc>
        <w:tc>
          <w:tcPr>
            <w:tcW w:w="994" w:type="dxa"/>
          </w:tcPr>
          <w:p w14:paraId="026C7B99" w14:textId="77777777" w:rsidR="00C679D2" w:rsidRDefault="00C679D2" w:rsidP="00B04664">
            <w:pPr>
              <w:pStyle w:val="TableParagraph"/>
              <w:ind w:right="31"/>
              <w:rPr>
                <w:sz w:val="24"/>
              </w:rPr>
            </w:pPr>
            <w:r>
              <w:rPr>
                <w:spacing w:val="-4"/>
                <w:sz w:val="24"/>
              </w:rPr>
              <w:t>0,50</w:t>
            </w:r>
          </w:p>
        </w:tc>
        <w:tc>
          <w:tcPr>
            <w:tcW w:w="986" w:type="dxa"/>
          </w:tcPr>
          <w:p w14:paraId="16CE3F20" w14:textId="77777777" w:rsidR="00C679D2" w:rsidRDefault="00C679D2" w:rsidP="00B04664">
            <w:pPr>
              <w:pStyle w:val="TableParagraph"/>
              <w:ind w:right="30"/>
              <w:rPr>
                <w:sz w:val="24"/>
              </w:rPr>
            </w:pPr>
            <w:r>
              <w:rPr>
                <w:spacing w:val="-4"/>
                <w:sz w:val="24"/>
              </w:rPr>
              <w:t>0,50</w:t>
            </w:r>
          </w:p>
        </w:tc>
      </w:tr>
      <w:tr w:rsidR="00C679D2" w14:paraId="5978E250" w14:textId="77777777" w:rsidTr="00ED71CE">
        <w:trPr>
          <w:trHeight w:val="275"/>
        </w:trPr>
        <w:tc>
          <w:tcPr>
            <w:tcW w:w="5249" w:type="dxa"/>
          </w:tcPr>
          <w:p w14:paraId="3AF4175D" w14:textId="77777777" w:rsidR="00C679D2" w:rsidRDefault="00C679D2" w:rsidP="00B04664">
            <w:pPr>
              <w:pStyle w:val="TableParagraph"/>
              <w:ind w:left="107"/>
              <w:jc w:val="left"/>
              <w:rPr>
                <w:b/>
                <w:i/>
                <w:sz w:val="24"/>
              </w:rPr>
            </w:pPr>
            <w:r>
              <w:rPr>
                <w:b/>
                <w:i/>
                <w:sz w:val="24"/>
              </w:rPr>
              <w:t>2.4.</w:t>
            </w:r>
            <w:r>
              <w:rPr>
                <w:b/>
                <w:i/>
                <w:spacing w:val="-3"/>
                <w:sz w:val="24"/>
              </w:rPr>
              <w:t xml:space="preserve"> </w:t>
            </w:r>
            <w:r>
              <w:rPr>
                <w:b/>
                <w:i/>
                <w:sz w:val="24"/>
              </w:rPr>
              <w:t>ďalšie</w:t>
            </w:r>
            <w:r>
              <w:rPr>
                <w:b/>
                <w:i/>
                <w:spacing w:val="-1"/>
                <w:sz w:val="24"/>
              </w:rPr>
              <w:t xml:space="preserve"> </w:t>
            </w:r>
            <w:r>
              <w:rPr>
                <w:b/>
                <w:i/>
                <w:sz w:val="24"/>
              </w:rPr>
              <w:t>činnosti</w:t>
            </w:r>
            <w:r>
              <w:rPr>
                <w:b/>
                <w:i/>
                <w:spacing w:val="1"/>
                <w:sz w:val="24"/>
              </w:rPr>
              <w:t xml:space="preserve"> </w:t>
            </w:r>
            <w:r>
              <w:rPr>
                <w:b/>
                <w:i/>
                <w:spacing w:val="-4"/>
                <w:sz w:val="24"/>
              </w:rPr>
              <w:t>spolu</w:t>
            </w:r>
          </w:p>
        </w:tc>
        <w:tc>
          <w:tcPr>
            <w:tcW w:w="994" w:type="dxa"/>
          </w:tcPr>
          <w:p w14:paraId="41312E5E" w14:textId="77777777" w:rsidR="00C679D2" w:rsidRDefault="00C679D2" w:rsidP="00B04664">
            <w:pPr>
              <w:pStyle w:val="TableParagraph"/>
              <w:ind w:right="31"/>
              <w:rPr>
                <w:b/>
                <w:i/>
                <w:sz w:val="24"/>
              </w:rPr>
            </w:pPr>
            <w:r>
              <w:rPr>
                <w:b/>
                <w:i/>
                <w:spacing w:val="-4"/>
                <w:sz w:val="24"/>
              </w:rPr>
              <w:t>1,30</w:t>
            </w:r>
          </w:p>
        </w:tc>
        <w:tc>
          <w:tcPr>
            <w:tcW w:w="991" w:type="dxa"/>
          </w:tcPr>
          <w:p w14:paraId="16CC9A74" w14:textId="77777777" w:rsidR="00C679D2" w:rsidRDefault="00C679D2" w:rsidP="00B04664">
            <w:pPr>
              <w:pStyle w:val="TableParagraph"/>
              <w:ind w:right="28"/>
              <w:rPr>
                <w:b/>
                <w:i/>
                <w:sz w:val="24"/>
              </w:rPr>
            </w:pPr>
            <w:r>
              <w:rPr>
                <w:b/>
                <w:i/>
                <w:spacing w:val="-4"/>
                <w:sz w:val="24"/>
              </w:rPr>
              <w:t>1,30</w:t>
            </w:r>
          </w:p>
        </w:tc>
        <w:tc>
          <w:tcPr>
            <w:tcW w:w="994" w:type="dxa"/>
          </w:tcPr>
          <w:p w14:paraId="424E0080" w14:textId="77777777" w:rsidR="00C679D2" w:rsidRDefault="00C679D2" w:rsidP="00B04664">
            <w:pPr>
              <w:pStyle w:val="TableParagraph"/>
              <w:ind w:right="31"/>
              <w:rPr>
                <w:b/>
                <w:i/>
                <w:sz w:val="24"/>
              </w:rPr>
            </w:pPr>
            <w:r>
              <w:rPr>
                <w:b/>
                <w:i/>
                <w:spacing w:val="-4"/>
                <w:sz w:val="24"/>
              </w:rPr>
              <w:t>1,50</w:t>
            </w:r>
          </w:p>
        </w:tc>
        <w:tc>
          <w:tcPr>
            <w:tcW w:w="986" w:type="dxa"/>
          </w:tcPr>
          <w:p w14:paraId="4575F65B" w14:textId="77777777" w:rsidR="00C679D2" w:rsidRDefault="00C679D2" w:rsidP="00B04664">
            <w:pPr>
              <w:pStyle w:val="TableParagraph"/>
              <w:ind w:right="30"/>
              <w:rPr>
                <w:b/>
                <w:i/>
                <w:sz w:val="24"/>
              </w:rPr>
            </w:pPr>
            <w:r>
              <w:rPr>
                <w:b/>
                <w:i/>
                <w:spacing w:val="-4"/>
                <w:sz w:val="24"/>
              </w:rPr>
              <w:t>1,50</w:t>
            </w:r>
          </w:p>
        </w:tc>
      </w:tr>
      <w:tr w:rsidR="00C679D2" w14:paraId="350557BD" w14:textId="77777777" w:rsidTr="00ED71CE">
        <w:trPr>
          <w:trHeight w:val="553"/>
        </w:trPr>
        <w:tc>
          <w:tcPr>
            <w:tcW w:w="5249" w:type="dxa"/>
          </w:tcPr>
          <w:p w14:paraId="0D8F0E6D" w14:textId="77777777" w:rsidR="00C679D2" w:rsidRDefault="00C679D2" w:rsidP="00B04664">
            <w:pPr>
              <w:pStyle w:val="TableParagraph"/>
              <w:spacing w:line="276" w:lineRule="exact"/>
              <w:ind w:left="107"/>
              <w:jc w:val="left"/>
              <w:rPr>
                <w:b/>
                <w:sz w:val="24"/>
              </w:rPr>
            </w:pPr>
            <w:r>
              <w:rPr>
                <w:b/>
                <w:sz w:val="24"/>
              </w:rPr>
              <w:t>Suma</w:t>
            </w:r>
            <w:r>
              <w:rPr>
                <w:b/>
                <w:spacing w:val="-9"/>
                <w:sz w:val="24"/>
              </w:rPr>
              <w:t xml:space="preserve"> </w:t>
            </w:r>
            <w:r>
              <w:rPr>
                <w:b/>
                <w:sz w:val="24"/>
              </w:rPr>
              <w:t>dennej</w:t>
            </w:r>
            <w:r>
              <w:rPr>
                <w:b/>
                <w:spacing w:val="-6"/>
                <w:sz w:val="24"/>
              </w:rPr>
              <w:t xml:space="preserve"> </w:t>
            </w:r>
            <w:r>
              <w:rPr>
                <w:b/>
                <w:sz w:val="24"/>
              </w:rPr>
              <w:t>úhrady</w:t>
            </w:r>
            <w:r>
              <w:rPr>
                <w:b/>
                <w:spacing w:val="-6"/>
                <w:sz w:val="24"/>
              </w:rPr>
              <w:t xml:space="preserve"> </w:t>
            </w:r>
            <w:r>
              <w:rPr>
                <w:b/>
                <w:sz w:val="24"/>
              </w:rPr>
              <w:t>za</w:t>
            </w:r>
            <w:r>
              <w:rPr>
                <w:b/>
                <w:spacing w:val="-9"/>
                <w:sz w:val="24"/>
              </w:rPr>
              <w:t xml:space="preserve"> </w:t>
            </w:r>
            <w:r>
              <w:rPr>
                <w:b/>
                <w:sz w:val="24"/>
              </w:rPr>
              <w:t>činnosti</w:t>
            </w:r>
            <w:r>
              <w:rPr>
                <w:b/>
                <w:spacing w:val="-6"/>
                <w:sz w:val="24"/>
              </w:rPr>
              <w:t xml:space="preserve"> </w:t>
            </w:r>
            <w:r>
              <w:rPr>
                <w:b/>
                <w:sz w:val="24"/>
              </w:rPr>
              <w:t>DSS</w:t>
            </w:r>
            <w:r>
              <w:rPr>
                <w:b/>
                <w:spacing w:val="-5"/>
                <w:sz w:val="24"/>
              </w:rPr>
              <w:t xml:space="preserve"> </w:t>
            </w:r>
            <w:r>
              <w:rPr>
                <w:b/>
                <w:sz w:val="24"/>
              </w:rPr>
              <w:t xml:space="preserve">bez </w:t>
            </w:r>
            <w:r>
              <w:rPr>
                <w:b/>
                <w:spacing w:val="-2"/>
                <w:sz w:val="24"/>
              </w:rPr>
              <w:t>stravovania</w:t>
            </w:r>
          </w:p>
        </w:tc>
        <w:tc>
          <w:tcPr>
            <w:tcW w:w="994" w:type="dxa"/>
          </w:tcPr>
          <w:p w14:paraId="44292CA3" w14:textId="77777777" w:rsidR="00C679D2" w:rsidRDefault="00C679D2" w:rsidP="00B04664">
            <w:pPr>
              <w:pStyle w:val="TableParagraph"/>
              <w:spacing w:before="138" w:line="240" w:lineRule="auto"/>
              <w:ind w:right="31"/>
              <w:rPr>
                <w:b/>
                <w:sz w:val="24"/>
              </w:rPr>
            </w:pPr>
            <w:r>
              <w:rPr>
                <w:b/>
                <w:spacing w:val="-4"/>
                <w:sz w:val="24"/>
              </w:rPr>
              <w:t>4,40</w:t>
            </w:r>
          </w:p>
        </w:tc>
        <w:tc>
          <w:tcPr>
            <w:tcW w:w="991" w:type="dxa"/>
          </w:tcPr>
          <w:p w14:paraId="7AA2362A" w14:textId="77777777" w:rsidR="00C679D2" w:rsidRDefault="00C679D2" w:rsidP="00B04664">
            <w:pPr>
              <w:pStyle w:val="TableParagraph"/>
              <w:spacing w:before="138" w:line="240" w:lineRule="auto"/>
              <w:ind w:right="28"/>
              <w:rPr>
                <w:b/>
                <w:sz w:val="24"/>
              </w:rPr>
            </w:pPr>
            <w:r>
              <w:rPr>
                <w:b/>
                <w:spacing w:val="-4"/>
                <w:sz w:val="24"/>
              </w:rPr>
              <w:t>4,60</w:t>
            </w:r>
          </w:p>
        </w:tc>
        <w:tc>
          <w:tcPr>
            <w:tcW w:w="994" w:type="dxa"/>
          </w:tcPr>
          <w:p w14:paraId="3C04D801" w14:textId="77777777" w:rsidR="00C679D2" w:rsidRDefault="00C679D2" w:rsidP="00B04664">
            <w:pPr>
              <w:pStyle w:val="TableParagraph"/>
              <w:spacing w:before="138" w:line="240" w:lineRule="auto"/>
              <w:ind w:right="31"/>
              <w:rPr>
                <w:b/>
                <w:sz w:val="24"/>
              </w:rPr>
            </w:pPr>
            <w:r>
              <w:rPr>
                <w:b/>
                <w:spacing w:val="-4"/>
                <w:sz w:val="24"/>
              </w:rPr>
              <w:t>5,10</w:t>
            </w:r>
          </w:p>
        </w:tc>
        <w:tc>
          <w:tcPr>
            <w:tcW w:w="986" w:type="dxa"/>
          </w:tcPr>
          <w:p w14:paraId="20DF63D3" w14:textId="77777777" w:rsidR="00C679D2" w:rsidRDefault="00C679D2" w:rsidP="00B04664">
            <w:pPr>
              <w:pStyle w:val="TableParagraph"/>
              <w:spacing w:before="138" w:line="240" w:lineRule="auto"/>
              <w:ind w:right="30"/>
              <w:rPr>
                <w:b/>
                <w:sz w:val="24"/>
              </w:rPr>
            </w:pPr>
            <w:r>
              <w:rPr>
                <w:b/>
                <w:spacing w:val="-4"/>
                <w:sz w:val="24"/>
              </w:rPr>
              <w:t>5,40</w:t>
            </w:r>
          </w:p>
        </w:tc>
      </w:tr>
    </w:tbl>
    <w:p w14:paraId="2903CF71" w14:textId="77777777" w:rsidR="00C679D2" w:rsidRDefault="00C679D2" w:rsidP="00FD435E">
      <w:pPr>
        <w:pStyle w:val="Odsekzoznamu"/>
        <w:numPr>
          <w:ilvl w:val="0"/>
          <w:numId w:val="1"/>
        </w:numPr>
        <w:tabs>
          <w:tab w:val="left" w:pos="426"/>
        </w:tabs>
        <w:spacing w:before="139"/>
        <w:ind w:left="426" w:right="4" w:hanging="426"/>
        <w:contextualSpacing w:val="0"/>
        <w:jc w:val="both"/>
        <w:rPr>
          <w:sz w:val="24"/>
        </w:rPr>
      </w:pPr>
      <w:r>
        <w:rPr>
          <w:sz w:val="24"/>
        </w:rPr>
        <w:t>Úhrada</w:t>
      </w:r>
      <w:r>
        <w:rPr>
          <w:spacing w:val="-9"/>
          <w:sz w:val="24"/>
        </w:rPr>
        <w:t xml:space="preserve"> </w:t>
      </w:r>
      <w:r>
        <w:rPr>
          <w:sz w:val="24"/>
        </w:rPr>
        <w:t>za</w:t>
      </w:r>
      <w:r>
        <w:rPr>
          <w:spacing w:val="-9"/>
          <w:sz w:val="24"/>
        </w:rPr>
        <w:t xml:space="preserve"> </w:t>
      </w:r>
      <w:r>
        <w:rPr>
          <w:sz w:val="24"/>
        </w:rPr>
        <w:t>jednotlivé</w:t>
      </w:r>
      <w:r>
        <w:rPr>
          <w:spacing w:val="-9"/>
          <w:sz w:val="24"/>
        </w:rPr>
        <w:t xml:space="preserve"> </w:t>
      </w:r>
      <w:r>
        <w:rPr>
          <w:sz w:val="24"/>
        </w:rPr>
        <w:t>činnosti</w:t>
      </w:r>
      <w:r>
        <w:rPr>
          <w:spacing w:val="-8"/>
          <w:sz w:val="24"/>
        </w:rPr>
        <w:t xml:space="preserve"> </w:t>
      </w:r>
      <w:r>
        <w:rPr>
          <w:sz w:val="24"/>
        </w:rPr>
        <w:t>v</w:t>
      </w:r>
      <w:r>
        <w:rPr>
          <w:spacing w:val="-8"/>
          <w:sz w:val="24"/>
        </w:rPr>
        <w:t xml:space="preserve"> </w:t>
      </w:r>
      <w:r>
        <w:rPr>
          <w:sz w:val="24"/>
        </w:rPr>
        <w:t>DSS</w:t>
      </w:r>
      <w:r>
        <w:rPr>
          <w:spacing w:val="-8"/>
          <w:sz w:val="24"/>
        </w:rPr>
        <w:t xml:space="preserve"> </w:t>
      </w:r>
      <w:r>
        <w:rPr>
          <w:sz w:val="24"/>
        </w:rPr>
        <w:t>a</w:t>
      </w:r>
      <w:r>
        <w:rPr>
          <w:spacing w:val="-9"/>
          <w:sz w:val="24"/>
        </w:rPr>
        <w:t xml:space="preserve"> </w:t>
      </w:r>
      <w:r>
        <w:rPr>
          <w:sz w:val="24"/>
        </w:rPr>
        <w:t>denná</w:t>
      </w:r>
      <w:r>
        <w:rPr>
          <w:spacing w:val="-9"/>
          <w:sz w:val="24"/>
        </w:rPr>
        <w:t xml:space="preserve"> </w:t>
      </w:r>
      <w:r>
        <w:rPr>
          <w:sz w:val="24"/>
        </w:rPr>
        <w:t>suma</w:t>
      </w:r>
      <w:r>
        <w:rPr>
          <w:spacing w:val="-8"/>
          <w:sz w:val="24"/>
        </w:rPr>
        <w:t xml:space="preserve"> </w:t>
      </w:r>
      <w:r>
        <w:rPr>
          <w:sz w:val="24"/>
        </w:rPr>
        <w:t>úhrady</w:t>
      </w:r>
      <w:r>
        <w:rPr>
          <w:spacing w:val="-8"/>
          <w:sz w:val="24"/>
        </w:rPr>
        <w:t xml:space="preserve"> </w:t>
      </w:r>
      <w:r>
        <w:rPr>
          <w:sz w:val="24"/>
        </w:rPr>
        <w:t>bez</w:t>
      </w:r>
      <w:r>
        <w:rPr>
          <w:spacing w:val="-9"/>
          <w:sz w:val="24"/>
        </w:rPr>
        <w:t xml:space="preserve"> </w:t>
      </w:r>
      <w:r>
        <w:rPr>
          <w:sz w:val="24"/>
        </w:rPr>
        <w:t>stravovania</w:t>
      </w:r>
      <w:r>
        <w:rPr>
          <w:spacing w:val="-7"/>
          <w:sz w:val="24"/>
        </w:rPr>
        <w:t xml:space="preserve"> </w:t>
      </w:r>
      <w:r>
        <w:rPr>
          <w:sz w:val="24"/>
          <w:u w:val="single"/>
        </w:rPr>
        <w:t>pre</w:t>
      </w:r>
      <w:r>
        <w:rPr>
          <w:spacing w:val="-10"/>
          <w:sz w:val="24"/>
          <w:u w:val="single"/>
        </w:rPr>
        <w:t xml:space="preserve"> </w:t>
      </w:r>
      <w:r>
        <w:rPr>
          <w:sz w:val="24"/>
          <w:u w:val="single"/>
        </w:rPr>
        <w:t>prijímateľov</w:t>
      </w:r>
      <w:r>
        <w:rPr>
          <w:sz w:val="24"/>
        </w:rPr>
        <w:t xml:space="preserve"> </w:t>
      </w:r>
      <w:r>
        <w:rPr>
          <w:sz w:val="24"/>
          <w:u w:val="single"/>
        </w:rPr>
        <w:t>nad 18 rokov veku</w:t>
      </w:r>
      <w:r>
        <w:rPr>
          <w:sz w:val="24"/>
        </w:rPr>
        <w:t xml:space="preserve"> v</w:t>
      </w:r>
      <w:r>
        <w:rPr>
          <w:spacing w:val="-2"/>
          <w:sz w:val="24"/>
        </w:rPr>
        <w:t xml:space="preserve"> </w:t>
      </w:r>
      <w:r>
        <w:rPr>
          <w:sz w:val="24"/>
        </w:rPr>
        <w:t>závislosti od stupňa odkázanosti na pomoc inej osoby a od dĺžky denného pobytu je:</w:t>
      </w:r>
    </w:p>
    <w:p w14:paraId="1239FD77" w14:textId="77777777" w:rsidR="00C679D2" w:rsidRDefault="00C679D2" w:rsidP="00C679D2">
      <w:pPr>
        <w:pStyle w:val="Zkladntext"/>
        <w:spacing w:before="6" w:after="1"/>
        <w:jc w:val="left"/>
        <w:rPr>
          <w:sz w:val="12"/>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073"/>
        <w:gridCol w:w="2153"/>
        <w:gridCol w:w="701"/>
        <w:gridCol w:w="701"/>
        <w:gridCol w:w="718"/>
        <w:gridCol w:w="720"/>
      </w:tblGrid>
      <w:tr w:rsidR="00C679D2" w14:paraId="5B61141E" w14:textId="77777777" w:rsidTr="00B04664">
        <w:trPr>
          <w:trHeight w:val="113"/>
        </w:trPr>
        <w:tc>
          <w:tcPr>
            <w:tcW w:w="2253" w:type="pct"/>
            <w:vMerge w:val="restart"/>
          </w:tcPr>
          <w:p w14:paraId="55BD88C8" w14:textId="77777777" w:rsidR="00C679D2" w:rsidRDefault="00C679D2" w:rsidP="00B04664">
            <w:pPr>
              <w:pStyle w:val="TableParagraph"/>
              <w:spacing w:before="480" w:line="240" w:lineRule="auto"/>
              <w:ind w:left="381" w:hanging="240"/>
              <w:jc w:val="center"/>
              <w:rPr>
                <w:b/>
                <w:sz w:val="24"/>
              </w:rPr>
            </w:pPr>
            <w:r>
              <w:rPr>
                <w:b/>
                <w:sz w:val="24"/>
              </w:rPr>
              <w:t>3.</w:t>
            </w:r>
            <w:r>
              <w:rPr>
                <w:b/>
                <w:spacing w:val="-8"/>
                <w:sz w:val="24"/>
              </w:rPr>
              <w:t xml:space="preserve"> </w:t>
            </w:r>
            <w:r>
              <w:rPr>
                <w:b/>
                <w:sz w:val="24"/>
              </w:rPr>
              <w:t>Úhrada</w:t>
            </w:r>
            <w:r>
              <w:rPr>
                <w:b/>
                <w:spacing w:val="-8"/>
                <w:sz w:val="24"/>
              </w:rPr>
              <w:t xml:space="preserve"> </w:t>
            </w:r>
            <w:r>
              <w:rPr>
                <w:b/>
                <w:sz w:val="24"/>
              </w:rPr>
              <w:t>za</w:t>
            </w:r>
            <w:r>
              <w:rPr>
                <w:b/>
                <w:spacing w:val="-8"/>
                <w:sz w:val="24"/>
              </w:rPr>
              <w:t xml:space="preserve"> </w:t>
            </w:r>
            <w:r>
              <w:rPr>
                <w:b/>
                <w:sz w:val="24"/>
              </w:rPr>
              <w:t>činnosti</w:t>
            </w:r>
            <w:r>
              <w:rPr>
                <w:b/>
                <w:spacing w:val="-8"/>
                <w:sz w:val="24"/>
              </w:rPr>
              <w:t xml:space="preserve"> </w:t>
            </w:r>
            <w:r>
              <w:rPr>
                <w:b/>
                <w:sz w:val="24"/>
              </w:rPr>
              <w:t>DSS</w:t>
            </w:r>
            <w:r>
              <w:rPr>
                <w:b/>
                <w:spacing w:val="-7"/>
                <w:sz w:val="24"/>
              </w:rPr>
              <w:t xml:space="preserve"> </w:t>
            </w:r>
            <w:r>
              <w:rPr>
                <w:b/>
                <w:sz w:val="24"/>
              </w:rPr>
              <w:t>poskytované prijímateľom nad 18 rokov veku</w:t>
            </w:r>
          </w:p>
        </w:tc>
        <w:tc>
          <w:tcPr>
            <w:tcW w:w="1194" w:type="pct"/>
            <w:vMerge w:val="restart"/>
          </w:tcPr>
          <w:p w14:paraId="63355697" w14:textId="77777777" w:rsidR="00C679D2" w:rsidRDefault="00C679D2" w:rsidP="00B04664">
            <w:pPr>
              <w:pStyle w:val="TableParagraph"/>
              <w:spacing w:before="1" w:line="257" w:lineRule="exact"/>
              <w:ind w:left="240" w:right="170"/>
              <w:jc w:val="center"/>
              <w:rPr>
                <w:i/>
                <w:sz w:val="24"/>
              </w:rPr>
            </w:pPr>
            <w:bookmarkStart w:id="0" w:name="_Hlk231555339"/>
            <w:r>
              <w:rPr>
                <w:b/>
                <w:spacing w:val="-5"/>
              </w:rPr>
              <w:t>Rozhodnutie o odkázanosti do 31.8.2025</w:t>
            </w:r>
            <w:bookmarkEnd w:id="0"/>
          </w:p>
        </w:tc>
        <w:tc>
          <w:tcPr>
            <w:tcW w:w="748" w:type="pct"/>
            <w:gridSpan w:val="2"/>
          </w:tcPr>
          <w:p w14:paraId="1047DB51" w14:textId="77777777" w:rsidR="00C679D2" w:rsidRDefault="00C679D2" w:rsidP="00B04664">
            <w:pPr>
              <w:pStyle w:val="TableParagraph"/>
              <w:spacing w:before="1" w:line="257" w:lineRule="exact"/>
              <w:ind w:left="240"/>
              <w:jc w:val="left"/>
              <w:rPr>
                <w:i/>
                <w:sz w:val="24"/>
              </w:rPr>
            </w:pPr>
            <w:r>
              <w:rPr>
                <w:i/>
                <w:sz w:val="24"/>
              </w:rPr>
              <w:t xml:space="preserve">Do 5 hodín </w:t>
            </w:r>
            <w:r>
              <w:rPr>
                <w:i/>
                <w:spacing w:val="-2"/>
                <w:sz w:val="24"/>
              </w:rPr>
              <w:t>denne</w:t>
            </w:r>
          </w:p>
        </w:tc>
        <w:tc>
          <w:tcPr>
            <w:tcW w:w="805" w:type="pct"/>
            <w:gridSpan w:val="2"/>
          </w:tcPr>
          <w:p w14:paraId="2FB55A97" w14:textId="77777777" w:rsidR="00C679D2" w:rsidRDefault="00C679D2" w:rsidP="00B04664">
            <w:pPr>
              <w:pStyle w:val="TableParagraph"/>
              <w:spacing w:before="1" w:line="257" w:lineRule="exact"/>
              <w:ind w:left="283"/>
              <w:jc w:val="left"/>
              <w:rPr>
                <w:i/>
                <w:sz w:val="24"/>
              </w:rPr>
            </w:pPr>
            <w:r>
              <w:rPr>
                <w:i/>
                <w:spacing w:val="-2"/>
                <w:sz w:val="24"/>
              </w:rPr>
              <w:t>Celodenne</w:t>
            </w:r>
          </w:p>
        </w:tc>
      </w:tr>
      <w:tr w:rsidR="00C679D2" w14:paraId="0DAF9BF8" w14:textId="77777777" w:rsidTr="00B04664">
        <w:trPr>
          <w:trHeight w:val="113"/>
        </w:trPr>
        <w:tc>
          <w:tcPr>
            <w:tcW w:w="2253" w:type="pct"/>
            <w:vMerge/>
          </w:tcPr>
          <w:p w14:paraId="364DA4C1" w14:textId="77777777" w:rsidR="00C679D2" w:rsidRDefault="00C679D2" w:rsidP="00B04664">
            <w:pPr>
              <w:rPr>
                <w:sz w:val="2"/>
                <w:szCs w:val="2"/>
              </w:rPr>
            </w:pPr>
          </w:p>
        </w:tc>
        <w:tc>
          <w:tcPr>
            <w:tcW w:w="1194" w:type="pct"/>
            <w:vMerge/>
          </w:tcPr>
          <w:p w14:paraId="5BB6627E" w14:textId="77777777" w:rsidR="00C679D2" w:rsidRDefault="00C679D2" w:rsidP="00B04664">
            <w:pPr>
              <w:pStyle w:val="TableParagraph"/>
              <w:spacing w:line="251" w:lineRule="exact"/>
              <w:ind w:left="77" w:right="2"/>
              <w:jc w:val="center"/>
              <w:rPr>
                <w:b/>
                <w:spacing w:val="-5"/>
              </w:rPr>
            </w:pPr>
          </w:p>
        </w:tc>
        <w:tc>
          <w:tcPr>
            <w:tcW w:w="374" w:type="pct"/>
          </w:tcPr>
          <w:p w14:paraId="7EED6891" w14:textId="77777777" w:rsidR="00C679D2" w:rsidRDefault="00C679D2" w:rsidP="00B04664">
            <w:pPr>
              <w:pStyle w:val="TableParagraph"/>
              <w:spacing w:line="251" w:lineRule="exact"/>
              <w:ind w:right="2"/>
              <w:jc w:val="center"/>
              <w:rPr>
                <w:b/>
              </w:rPr>
            </w:pPr>
            <w:r>
              <w:rPr>
                <w:b/>
                <w:spacing w:val="-5"/>
              </w:rPr>
              <w:t>V.</w:t>
            </w:r>
          </w:p>
          <w:p w14:paraId="74D178FC" w14:textId="77777777" w:rsidR="00C679D2" w:rsidRDefault="00C679D2" w:rsidP="00B04664">
            <w:pPr>
              <w:pStyle w:val="TableParagraph"/>
              <w:spacing w:line="235" w:lineRule="exact"/>
              <w:jc w:val="center"/>
              <w:rPr>
                <w:b/>
              </w:rPr>
            </w:pPr>
            <w:r>
              <w:rPr>
                <w:b/>
                <w:spacing w:val="-2"/>
              </w:rPr>
              <w:t>stupeň</w:t>
            </w:r>
          </w:p>
        </w:tc>
        <w:tc>
          <w:tcPr>
            <w:tcW w:w="374" w:type="pct"/>
          </w:tcPr>
          <w:p w14:paraId="231B548F" w14:textId="77777777" w:rsidR="00C679D2" w:rsidRDefault="00C679D2" w:rsidP="00B04664">
            <w:pPr>
              <w:pStyle w:val="TableParagraph"/>
              <w:spacing w:line="251" w:lineRule="exact"/>
              <w:ind w:right="2"/>
              <w:jc w:val="center"/>
              <w:rPr>
                <w:b/>
              </w:rPr>
            </w:pPr>
            <w:r>
              <w:rPr>
                <w:b/>
                <w:spacing w:val="-5"/>
              </w:rPr>
              <w:t>VI.</w:t>
            </w:r>
          </w:p>
          <w:p w14:paraId="6A87B2E9" w14:textId="77777777" w:rsidR="00C679D2" w:rsidRDefault="00C679D2" w:rsidP="00B04664">
            <w:pPr>
              <w:pStyle w:val="TableParagraph"/>
              <w:spacing w:line="235" w:lineRule="exact"/>
              <w:jc w:val="center"/>
              <w:rPr>
                <w:b/>
              </w:rPr>
            </w:pPr>
            <w:r>
              <w:rPr>
                <w:b/>
                <w:spacing w:val="-2"/>
              </w:rPr>
              <w:t>stupeň</w:t>
            </w:r>
          </w:p>
        </w:tc>
        <w:tc>
          <w:tcPr>
            <w:tcW w:w="402" w:type="pct"/>
          </w:tcPr>
          <w:p w14:paraId="72E780FD" w14:textId="77777777" w:rsidR="00C679D2" w:rsidRDefault="00C679D2" w:rsidP="00B04664">
            <w:pPr>
              <w:pStyle w:val="TableParagraph"/>
              <w:spacing w:line="251" w:lineRule="exact"/>
              <w:ind w:left="14" w:right="5"/>
              <w:jc w:val="center"/>
              <w:rPr>
                <w:b/>
              </w:rPr>
            </w:pPr>
            <w:r>
              <w:rPr>
                <w:b/>
                <w:spacing w:val="-5"/>
              </w:rPr>
              <w:t>V.</w:t>
            </w:r>
          </w:p>
          <w:p w14:paraId="364C5CC7" w14:textId="77777777" w:rsidR="00C679D2" w:rsidRDefault="00C679D2" w:rsidP="00B04664">
            <w:pPr>
              <w:pStyle w:val="TableParagraph"/>
              <w:spacing w:line="235" w:lineRule="exact"/>
              <w:ind w:left="14" w:right="2"/>
              <w:jc w:val="center"/>
              <w:rPr>
                <w:b/>
              </w:rPr>
            </w:pPr>
            <w:r>
              <w:rPr>
                <w:b/>
                <w:spacing w:val="-2"/>
              </w:rPr>
              <w:t>stupeň</w:t>
            </w:r>
          </w:p>
        </w:tc>
        <w:tc>
          <w:tcPr>
            <w:tcW w:w="402" w:type="pct"/>
          </w:tcPr>
          <w:p w14:paraId="2A90034E" w14:textId="77777777" w:rsidR="00C679D2" w:rsidRDefault="00C679D2" w:rsidP="00B04664">
            <w:pPr>
              <w:pStyle w:val="TableParagraph"/>
              <w:spacing w:line="251" w:lineRule="exact"/>
              <w:ind w:left="14" w:right="3"/>
              <w:jc w:val="center"/>
              <w:rPr>
                <w:b/>
              </w:rPr>
            </w:pPr>
            <w:r>
              <w:rPr>
                <w:b/>
                <w:spacing w:val="-5"/>
              </w:rPr>
              <w:t>VI.</w:t>
            </w:r>
          </w:p>
          <w:p w14:paraId="71DB85F9" w14:textId="77777777" w:rsidR="00C679D2" w:rsidRDefault="00C679D2" w:rsidP="00B04664">
            <w:pPr>
              <w:pStyle w:val="TableParagraph"/>
              <w:spacing w:line="235" w:lineRule="exact"/>
              <w:ind w:left="14"/>
              <w:jc w:val="center"/>
              <w:rPr>
                <w:b/>
              </w:rPr>
            </w:pPr>
            <w:r>
              <w:rPr>
                <w:b/>
                <w:spacing w:val="-2"/>
              </w:rPr>
              <w:t>stupeň</w:t>
            </w:r>
          </w:p>
        </w:tc>
      </w:tr>
      <w:tr w:rsidR="00C679D2" w14:paraId="21D7AD9F" w14:textId="77777777" w:rsidTr="00B04664">
        <w:trPr>
          <w:trHeight w:val="113"/>
        </w:trPr>
        <w:tc>
          <w:tcPr>
            <w:tcW w:w="2253" w:type="pct"/>
            <w:vMerge/>
          </w:tcPr>
          <w:p w14:paraId="24FF2BF9" w14:textId="77777777" w:rsidR="00C679D2" w:rsidRDefault="00C679D2" w:rsidP="00B04664">
            <w:pPr>
              <w:pStyle w:val="TableParagraph"/>
              <w:spacing w:line="276" w:lineRule="exact"/>
              <w:ind w:left="707" w:hanging="567"/>
              <w:jc w:val="left"/>
              <w:rPr>
                <w:sz w:val="24"/>
              </w:rPr>
            </w:pPr>
          </w:p>
        </w:tc>
        <w:tc>
          <w:tcPr>
            <w:tcW w:w="1194" w:type="pct"/>
          </w:tcPr>
          <w:p w14:paraId="6C46AFBE" w14:textId="77777777" w:rsidR="00C679D2" w:rsidRDefault="00C679D2" w:rsidP="00B04664">
            <w:pPr>
              <w:pStyle w:val="TableParagraph"/>
              <w:spacing w:line="240" w:lineRule="auto"/>
              <w:ind w:right="64"/>
              <w:jc w:val="center"/>
              <w:rPr>
                <w:spacing w:val="-4"/>
                <w:sz w:val="24"/>
              </w:rPr>
            </w:pPr>
            <w:bookmarkStart w:id="1" w:name="_Hlk231555349"/>
            <w:r>
              <w:rPr>
                <w:b/>
                <w:spacing w:val="-5"/>
              </w:rPr>
              <w:t>Integrovaný posudok od 1.9.2025</w:t>
            </w:r>
            <w:bookmarkEnd w:id="1"/>
          </w:p>
        </w:tc>
        <w:tc>
          <w:tcPr>
            <w:tcW w:w="374" w:type="pct"/>
          </w:tcPr>
          <w:p w14:paraId="6ED10661" w14:textId="77777777" w:rsidR="00C679D2" w:rsidRDefault="00C679D2" w:rsidP="00B04664">
            <w:pPr>
              <w:pStyle w:val="TableParagraph"/>
              <w:spacing w:line="251" w:lineRule="exact"/>
              <w:ind w:left="77" w:right="2"/>
              <w:jc w:val="center"/>
              <w:rPr>
                <w:b/>
              </w:rPr>
            </w:pPr>
            <w:r>
              <w:rPr>
                <w:b/>
                <w:spacing w:val="-5"/>
              </w:rPr>
              <w:t>IV.</w:t>
            </w:r>
          </w:p>
          <w:p w14:paraId="63EEA8E7" w14:textId="77777777" w:rsidR="00C679D2" w:rsidRPr="00BE1FA2" w:rsidRDefault="00C679D2" w:rsidP="00B04664">
            <w:pPr>
              <w:pStyle w:val="TableParagraph"/>
              <w:spacing w:line="251" w:lineRule="exact"/>
              <w:ind w:left="77" w:right="2"/>
              <w:jc w:val="center"/>
              <w:rPr>
                <w:b/>
              </w:rPr>
            </w:pPr>
            <w:r>
              <w:rPr>
                <w:b/>
                <w:spacing w:val="-2"/>
              </w:rPr>
              <w:t>stupeň</w:t>
            </w:r>
          </w:p>
        </w:tc>
        <w:tc>
          <w:tcPr>
            <w:tcW w:w="374" w:type="pct"/>
          </w:tcPr>
          <w:p w14:paraId="55D294E3" w14:textId="77777777" w:rsidR="00C679D2" w:rsidRDefault="00C679D2" w:rsidP="00B04664">
            <w:pPr>
              <w:pStyle w:val="TableParagraph"/>
              <w:spacing w:line="251" w:lineRule="exact"/>
              <w:ind w:left="77" w:right="2"/>
              <w:jc w:val="center"/>
              <w:rPr>
                <w:b/>
              </w:rPr>
            </w:pPr>
            <w:r>
              <w:rPr>
                <w:b/>
                <w:spacing w:val="-5"/>
              </w:rPr>
              <w:t>V.</w:t>
            </w:r>
          </w:p>
          <w:p w14:paraId="0AA6A2AF" w14:textId="77777777" w:rsidR="00C679D2" w:rsidRPr="00BE1FA2" w:rsidRDefault="00C679D2" w:rsidP="00B04664">
            <w:pPr>
              <w:pStyle w:val="TableParagraph"/>
              <w:spacing w:line="251" w:lineRule="exact"/>
              <w:ind w:left="77" w:right="2"/>
              <w:jc w:val="center"/>
              <w:rPr>
                <w:b/>
              </w:rPr>
            </w:pPr>
            <w:r>
              <w:rPr>
                <w:b/>
                <w:spacing w:val="-2"/>
              </w:rPr>
              <w:t>stupeň</w:t>
            </w:r>
          </w:p>
        </w:tc>
        <w:tc>
          <w:tcPr>
            <w:tcW w:w="402" w:type="pct"/>
          </w:tcPr>
          <w:p w14:paraId="35BBBB5D" w14:textId="77777777" w:rsidR="00C679D2" w:rsidRDefault="00C679D2" w:rsidP="00B04664">
            <w:pPr>
              <w:pStyle w:val="TableParagraph"/>
              <w:spacing w:line="251" w:lineRule="exact"/>
              <w:ind w:left="77" w:right="2"/>
              <w:jc w:val="center"/>
              <w:rPr>
                <w:b/>
              </w:rPr>
            </w:pPr>
            <w:r>
              <w:rPr>
                <w:b/>
                <w:spacing w:val="-5"/>
              </w:rPr>
              <w:t>IV.</w:t>
            </w:r>
          </w:p>
          <w:p w14:paraId="7E0FA391" w14:textId="77777777" w:rsidR="00C679D2" w:rsidRPr="00BE1FA2" w:rsidRDefault="00C679D2" w:rsidP="00B04664">
            <w:pPr>
              <w:pStyle w:val="TableParagraph"/>
              <w:spacing w:line="251" w:lineRule="exact"/>
              <w:ind w:left="77" w:right="2"/>
              <w:jc w:val="center"/>
              <w:rPr>
                <w:b/>
              </w:rPr>
            </w:pPr>
            <w:r>
              <w:rPr>
                <w:b/>
                <w:spacing w:val="-2"/>
              </w:rPr>
              <w:t>stupeň</w:t>
            </w:r>
          </w:p>
        </w:tc>
        <w:tc>
          <w:tcPr>
            <w:tcW w:w="402" w:type="pct"/>
          </w:tcPr>
          <w:p w14:paraId="3902E823" w14:textId="77777777" w:rsidR="00C679D2" w:rsidRDefault="00C679D2" w:rsidP="00B04664">
            <w:pPr>
              <w:pStyle w:val="TableParagraph"/>
              <w:spacing w:line="251" w:lineRule="exact"/>
              <w:ind w:left="77" w:right="2"/>
              <w:jc w:val="center"/>
              <w:rPr>
                <w:b/>
              </w:rPr>
            </w:pPr>
            <w:r>
              <w:rPr>
                <w:b/>
                <w:spacing w:val="-5"/>
              </w:rPr>
              <w:t>V.</w:t>
            </w:r>
          </w:p>
          <w:p w14:paraId="3F90674C" w14:textId="77777777" w:rsidR="00C679D2" w:rsidRPr="00BE1FA2" w:rsidRDefault="00C679D2" w:rsidP="00B04664">
            <w:pPr>
              <w:pStyle w:val="TableParagraph"/>
              <w:spacing w:line="251" w:lineRule="exact"/>
              <w:ind w:left="77" w:right="2"/>
              <w:jc w:val="center"/>
              <w:rPr>
                <w:b/>
              </w:rPr>
            </w:pPr>
            <w:r>
              <w:rPr>
                <w:b/>
                <w:spacing w:val="-2"/>
              </w:rPr>
              <w:t>stupeň</w:t>
            </w:r>
          </w:p>
        </w:tc>
      </w:tr>
      <w:tr w:rsidR="00C679D2" w14:paraId="0D561789" w14:textId="77777777" w:rsidTr="00B04664">
        <w:trPr>
          <w:trHeight w:val="113"/>
        </w:trPr>
        <w:tc>
          <w:tcPr>
            <w:tcW w:w="2253" w:type="pct"/>
          </w:tcPr>
          <w:p w14:paraId="6A2C6C86" w14:textId="77777777" w:rsidR="00C679D2" w:rsidRDefault="00C679D2" w:rsidP="00B04664">
            <w:pPr>
              <w:pStyle w:val="TableParagraph"/>
              <w:spacing w:line="276" w:lineRule="exact"/>
              <w:ind w:left="707" w:hanging="567"/>
              <w:jc w:val="left"/>
              <w:rPr>
                <w:sz w:val="24"/>
              </w:rPr>
            </w:pPr>
            <w:r>
              <w:rPr>
                <w:sz w:val="24"/>
              </w:rPr>
              <w:t>3.1.1.</w:t>
            </w:r>
            <w:r>
              <w:rPr>
                <w:spacing w:val="-7"/>
                <w:sz w:val="24"/>
              </w:rPr>
              <w:t xml:space="preserve"> </w:t>
            </w:r>
            <w:r>
              <w:rPr>
                <w:sz w:val="24"/>
              </w:rPr>
              <w:t>pomoc</w:t>
            </w:r>
            <w:r>
              <w:rPr>
                <w:spacing w:val="-7"/>
                <w:sz w:val="24"/>
              </w:rPr>
              <w:t xml:space="preserve"> </w:t>
            </w:r>
            <w:r>
              <w:rPr>
                <w:sz w:val="24"/>
              </w:rPr>
              <w:t>pri</w:t>
            </w:r>
            <w:r>
              <w:rPr>
                <w:spacing w:val="-7"/>
                <w:sz w:val="24"/>
              </w:rPr>
              <w:t xml:space="preserve"> </w:t>
            </w:r>
            <w:r>
              <w:rPr>
                <w:sz w:val="24"/>
              </w:rPr>
              <w:t>odkázanosti</w:t>
            </w:r>
            <w:r>
              <w:rPr>
                <w:spacing w:val="-6"/>
                <w:sz w:val="24"/>
              </w:rPr>
              <w:t xml:space="preserve"> </w:t>
            </w:r>
            <w:r>
              <w:rPr>
                <w:sz w:val="24"/>
              </w:rPr>
              <w:t>na</w:t>
            </w:r>
            <w:r>
              <w:rPr>
                <w:spacing w:val="-8"/>
                <w:sz w:val="24"/>
              </w:rPr>
              <w:t xml:space="preserve"> </w:t>
            </w:r>
            <w:r>
              <w:rPr>
                <w:sz w:val="24"/>
              </w:rPr>
              <w:t>pomoc</w:t>
            </w:r>
            <w:r>
              <w:rPr>
                <w:spacing w:val="-7"/>
                <w:sz w:val="24"/>
              </w:rPr>
              <w:t xml:space="preserve"> </w:t>
            </w:r>
            <w:r>
              <w:rPr>
                <w:sz w:val="24"/>
              </w:rPr>
              <w:t>inej fyzickej osoby</w:t>
            </w:r>
          </w:p>
        </w:tc>
        <w:tc>
          <w:tcPr>
            <w:tcW w:w="1194" w:type="pct"/>
          </w:tcPr>
          <w:p w14:paraId="454C409F" w14:textId="77777777" w:rsidR="00C679D2" w:rsidRDefault="00C679D2" w:rsidP="00B04664">
            <w:pPr>
              <w:pStyle w:val="TableParagraph"/>
              <w:spacing w:before="135" w:line="240" w:lineRule="auto"/>
              <w:ind w:right="64"/>
              <w:rPr>
                <w:spacing w:val="-4"/>
                <w:sz w:val="24"/>
              </w:rPr>
            </w:pPr>
          </w:p>
        </w:tc>
        <w:tc>
          <w:tcPr>
            <w:tcW w:w="374" w:type="pct"/>
          </w:tcPr>
          <w:p w14:paraId="1957FBD7" w14:textId="77777777" w:rsidR="00C679D2" w:rsidRDefault="00C679D2" w:rsidP="00B04664">
            <w:pPr>
              <w:pStyle w:val="TableParagraph"/>
              <w:spacing w:before="135" w:line="240" w:lineRule="auto"/>
              <w:ind w:right="64"/>
              <w:rPr>
                <w:sz w:val="24"/>
              </w:rPr>
            </w:pPr>
            <w:r>
              <w:rPr>
                <w:spacing w:val="-4"/>
                <w:sz w:val="24"/>
              </w:rPr>
              <w:t>1,40</w:t>
            </w:r>
          </w:p>
        </w:tc>
        <w:tc>
          <w:tcPr>
            <w:tcW w:w="374" w:type="pct"/>
          </w:tcPr>
          <w:p w14:paraId="5F65260B" w14:textId="77777777" w:rsidR="00C679D2" w:rsidRDefault="00C679D2" w:rsidP="00B04664">
            <w:pPr>
              <w:pStyle w:val="TableParagraph"/>
              <w:spacing w:before="135" w:line="240" w:lineRule="auto"/>
              <w:ind w:right="68"/>
              <w:rPr>
                <w:sz w:val="24"/>
              </w:rPr>
            </w:pPr>
            <w:r>
              <w:rPr>
                <w:spacing w:val="-4"/>
                <w:sz w:val="24"/>
              </w:rPr>
              <w:t>1,60</w:t>
            </w:r>
          </w:p>
        </w:tc>
        <w:tc>
          <w:tcPr>
            <w:tcW w:w="402" w:type="pct"/>
          </w:tcPr>
          <w:p w14:paraId="46716404" w14:textId="77777777" w:rsidR="00C679D2" w:rsidRDefault="00C679D2" w:rsidP="00B04664">
            <w:pPr>
              <w:pStyle w:val="TableParagraph"/>
              <w:spacing w:before="135" w:line="240" w:lineRule="auto"/>
              <w:ind w:right="62"/>
              <w:rPr>
                <w:sz w:val="24"/>
              </w:rPr>
            </w:pPr>
            <w:r>
              <w:rPr>
                <w:spacing w:val="-4"/>
                <w:sz w:val="24"/>
              </w:rPr>
              <w:t>1,70</w:t>
            </w:r>
          </w:p>
        </w:tc>
        <w:tc>
          <w:tcPr>
            <w:tcW w:w="402" w:type="pct"/>
          </w:tcPr>
          <w:p w14:paraId="0716B623" w14:textId="77777777" w:rsidR="00C679D2" w:rsidRDefault="00C679D2" w:rsidP="00B04664">
            <w:pPr>
              <w:pStyle w:val="TableParagraph"/>
              <w:spacing w:before="135" w:line="240" w:lineRule="auto"/>
              <w:ind w:right="61"/>
              <w:rPr>
                <w:sz w:val="24"/>
              </w:rPr>
            </w:pPr>
            <w:r>
              <w:rPr>
                <w:spacing w:val="-4"/>
                <w:sz w:val="24"/>
              </w:rPr>
              <w:t>2,00</w:t>
            </w:r>
          </w:p>
        </w:tc>
      </w:tr>
      <w:tr w:rsidR="00C679D2" w14:paraId="644DAFDD" w14:textId="77777777" w:rsidTr="00B04664">
        <w:trPr>
          <w:trHeight w:val="113"/>
        </w:trPr>
        <w:tc>
          <w:tcPr>
            <w:tcW w:w="2253" w:type="pct"/>
          </w:tcPr>
          <w:p w14:paraId="3AD1ACCD" w14:textId="77777777" w:rsidR="00C679D2" w:rsidRDefault="00C679D2" w:rsidP="00B04664">
            <w:pPr>
              <w:pStyle w:val="TableParagraph"/>
              <w:ind w:left="141"/>
              <w:jc w:val="left"/>
              <w:rPr>
                <w:sz w:val="24"/>
              </w:rPr>
            </w:pPr>
            <w:r>
              <w:rPr>
                <w:sz w:val="24"/>
              </w:rPr>
              <w:t>3.1.2.</w:t>
            </w:r>
            <w:r>
              <w:rPr>
                <w:spacing w:val="-1"/>
                <w:sz w:val="24"/>
              </w:rPr>
              <w:t xml:space="preserve"> </w:t>
            </w:r>
            <w:r>
              <w:rPr>
                <w:sz w:val="24"/>
              </w:rPr>
              <w:t>sociálne</w:t>
            </w:r>
            <w:r>
              <w:rPr>
                <w:spacing w:val="-1"/>
                <w:sz w:val="24"/>
              </w:rPr>
              <w:t xml:space="preserve"> </w:t>
            </w:r>
            <w:r>
              <w:rPr>
                <w:spacing w:val="-2"/>
                <w:sz w:val="24"/>
              </w:rPr>
              <w:t>poradenstvo</w:t>
            </w:r>
          </w:p>
        </w:tc>
        <w:tc>
          <w:tcPr>
            <w:tcW w:w="1194" w:type="pct"/>
          </w:tcPr>
          <w:p w14:paraId="18DEF9A2" w14:textId="77777777" w:rsidR="00C679D2" w:rsidRDefault="00C679D2" w:rsidP="00B04664">
            <w:pPr>
              <w:pStyle w:val="TableParagraph"/>
              <w:ind w:left="78"/>
              <w:jc w:val="center"/>
              <w:rPr>
                <w:spacing w:val="-2"/>
                <w:sz w:val="24"/>
              </w:rPr>
            </w:pPr>
          </w:p>
        </w:tc>
        <w:tc>
          <w:tcPr>
            <w:tcW w:w="1553" w:type="pct"/>
            <w:gridSpan w:val="4"/>
          </w:tcPr>
          <w:p w14:paraId="3D1B886E" w14:textId="77777777" w:rsidR="00C679D2" w:rsidRDefault="00C679D2" w:rsidP="00B04664">
            <w:pPr>
              <w:pStyle w:val="TableParagraph"/>
              <w:ind w:left="78"/>
              <w:jc w:val="center"/>
              <w:rPr>
                <w:sz w:val="24"/>
              </w:rPr>
            </w:pPr>
            <w:r>
              <w:rPr>
                <w:spacing w:val="-2"/>
                <w:sz w:val="24"/>
              </w:rPr>
              <w:t>bezodplatne</w:t>
            </w:r>
          </w:p>
        </w:tc>
      </w:tr>
      <w:tr w:rsidR="00C679D2" w14:paraId="526D4394" w14:textId="77777777" w:rsidTr="00B04664">
        <w:trPr>
          <w:trHeight w:val="113"/>
        </w:trPr>
        <w:tc>
          <w:tcPr>
            <w:tcW w:w="2253" w:type="pct"/>
          </w:tcPr>
          <w:p w14:paraId="13608B34" w14:textId="77777777" w:rsidR="00C679D2" w:rsidRDefault="00C679D2" w:rsidP="00B04664">
            <w:pPr>
              <w:pStyle w:val="TableParagraph"/>
              <w:ind w:left="141"/>
              <w:jc w:val="left"/>
              <w:rPr>
                <w:sz w:val="24"/>
              </w:rPr>
            </w:pPr>
            <w:r>
              <w:rPr>
                <w:sz w:val="24"/>
              </w:rPr>
              <w:t>3.1.3.</w:t>
            </w:r>
            <w:r>
              <w:rPr>
                <w:spacing w:val="-1"/>
                <w:sz w:val="24"/>
              </w:rPr>
              <w:t xml:space="preserve"> </w:t>
            </w:r>
            <w:r>
              <w:rPr>
                <w:sz w:val="24"/>
              </w:rPr>
              <w:t>sociálna</w:t>
            </w:r>
            <w:r>
              <w:rPr>
                <w:spacing w:val="-1"/>
                <w:sz w:val="24"/>
              </w:rPr>
              <w:t xml:space="preserve"> </w:t>
            </w:r>
            <w:r>
              <w:rPr>
                <w:spacing w:val="-2"/>
                <w:sz w:val="24"/>
              </w:rPr>
              <w:t>rehabilitácia</w:t>
            </w:r>
          </w:p>
        </w:tc>
        <w:tc>
          <w:tcPr>
            <w:tcW w:w="1194" w:type="pct"/>
          </w:tcPr>
          <w:p w14:paraId="79C8FC2A" w14:textId="77777777" w:rsidR="00C679D2" w:rsidRDefault="00C679D2" w:rsidP="00B04664">
            <w:pPr>
              <w:pStyle w:val="TableParagraph"/>
              <w:ind w:left="78"/>
              <w:jc w:val="center"/>
              <w:rPr>
                <w:spacing w:val="-2"/>
                <w:sz w:val="24"/>
              </w:rPr>
            </w:pPr>
          </w:p>
        </w:tc>
        <w:tc>
          <w:tcPr>
            <w:tcW w:w="1553" w:type="pct"/>
            <w:gridSpan w:val="4"/>
          </w:tcPr>
          <w:p w14:paraId="2E7ED2E4" w14:textId="77777777" w:rsidR="00C679D2" w:rsidRDefault="00C679D2" w:rsidP="00B04664">
            <w:pPr>
              <w:pStyle w:val="TableParagraph"/>
              <w:ind w:left="78"/>
              <w:jc w:val="center"/>
              <w:rPr>
                <w:sz w:val="24"/>
              </w:rPr>
            </w:pPr>
            <w:r>
              <w:rPr>
                <w:spacing w:val="-2"/>
                <w:sz w:val="24"/>
              </w:rPr>
              <w:t>bezodplatne</w:t>
            </w:r>
          </w:p>
        </w:tc>
      </w:tr>
      <w:tr w:rsidR="00C679D2" w14:paraId="441BD2B1" w14:textId="77777777" w:rsidTr="00B04664">
        <w:trPr>
          <w:trHeight w:val="113"/>
        </w:trPr>
        <w:tc>
          <w:tcPr>
            <w:tcW w:w="2253" w:type="pct"/>
          </w:tcPr>
          <w:p w14:paraId="44C65AEF" w14:textId="77777777" w:rsidR="00C679D2" w:rsidRDefault="00C679D2" w:rsidP="00B04664">
            <w:pPr>
              <w:pStyle w:val="TableParagraph"/>
              <w:ind w:left="141"/>
              <w:jc w:val="left"/>
              <w:rPr>
                <w:sz w:val="24"/>
              </w:rPr>
            </w:pPr>
            <w:r>
              <w:rPr>
                <w:sz w:val="24"/>
              </w:rPr>
              <w:t>3.1.4.</w:t>
            </w:r>
            <w:r>
              <w:rPr>
                <w:spacing w:val="-1"/>
                <w:sz w:val="24"/>
              </w:rPr>
              <w:t xml:space="preserve"> </w:t>
            </w:r>
            <w:r>
              <w:rPr>
                <w:sz w:val="24"/>
              </w:rPr>
              <w:t>rozvoj</w:t>
            </w:r>
            <w:r>
              <w:rPr>
                <w:spacing w:val="-1"/>
                <w:sz w:val="24"/>
              </w:rPr>
              <w:t xml:space="preserve"> </w:t>
            </w:r>
            <w:r>
              <w:rPr>
                <w:sz w:val="24"/>
              </w:rPr>
              <w:t>pracovných</w:t>
            </w:r>
            <w:r>
              <w:rPr>
                <w:spacing w:val="1"/>
                <w:sz w:val="24"/>
              </w:rPr>
              <w:t xml:space="preserve"> </w:t>
            </w:r>
            <w:r>
              <w:rPr>
                <w:spacing w:val="-2"/>
                <w:sz w:val="24"/>
              </w:rPr>
              <w:t>zručností</w:t>
            </w:r>
          </w:p>
        </w:tc>
        <w:tc>
          <w:tcPr>
            <w:tcW w:w="1194" w:type="pct"/>
          </w:tcPr>
          <w:p w14:paraId="089B5852" w14:textId="77777777" w:rsidR="00C679D2" w:rsidRDefault="00C679D2" w:rsidP="00B04664">
            <w:pPr>
              <w:pStyle w:val="TableParagraph"/>
              <w:ind w:left="78"/>
              <w:jc w:val="center"/>
              <w:rPr>
                <w:spacing w:val="-2"/>
                <w:sz w:val="24"/>
              </w:rPr>
            </w:pPr>
          </w:p>
        </w:tc>
        <w:tc>
          <w:tcPr>
            <w:tcW w:w="1553" w:type="pct"/>
            <w:gridSpan w:val="4"/>
          </w:tcPr>
          <w:p w14:paraId="4A97FEEE" w14:textId="77777777" w:rsidR="00C679D2" w:rsidRDefault="00C679D2" w:rsidP="00B04664">
            <w:pPr>
              <w:pStyle w:val="TableParagraph"/>
              <w:ind w:left="78"/>
              <w:jc w:val="center"/>
              <w:rPr>
                <w:sz w:val="24"/>
              </w:rPr>
            </w:pPr>
            <w:r>
              <w:rPr>
                <w:spacing w:val="-2"/>
                <w:sz w:val="24"/>
              </w:rPr>
              <w:t>bezodplatne</w:t>
            </w:r>
          </w:p>
        </w:tc>
      </w:tr>
      <w:tr w:rsidR="00C679D2" w14:paraId="77EA8BC2" w14:textId="77777777" w:rsidTr="00B04664">
        <w:trPr>
          <w:trHeight w:val="113"/>
        </w:trPr>
        <w:tc>
          <w:tcPr>
            <w:tcW w:w="2253" w:type="pct"/>
          </w:tcPr>
          <w:p w14:paraId="7A6EAF28" w14:textId="77777777" w:rsidR="00C679D2" w:rsidRDefault="00C679D2" w:rsidP="00B04664">
            <w:pPr>
              <w:pStyle w:val="TableParagraph"/>
              <w:ind w:left="141"/>
              <w:jc w:val="left"/>
              <w:rPr>
                <w:sz w:val="24"/>
              </w:rPr>
            </w:pPr>
            <w:r>
              <w:rPr>
                <w:sz w:val="24"/>
              </w:rPr>
              <w:t>3.1.5</w:t>
            </w:r>
            <w:r>
              <w:rPr>
                <w:spacing w:val="-1"/>
                <w:sz w:val="24"/>
              </w:rPr>
              <w:t xml:space="preserve"> </w:t>
            </w:r>
            <w:r>
              <w:rPr>
                <w:sz w:val="24"/>
              </w:rPr>
              <w:t>pomoc</w:t>
            </w:r>
            <w:r>
              <w:rPr>
                <w:spacing w:val="-1"/>
                <w:sz w:val="24"/>
              </w:rPr>
              <w:t xml:space="preserve"> </w:t>
            </w:r>
            <w:r>
              <w:rPr>
                <w:sz w:val="24"/>
              </w:rPr>
              <w:t>pri</w:t>
            </w:r>
            <w:r>
              <w:rPr>
                <w:spacing w:val="-1"/>
                <w:sz w:val="24"/>
              </w:rPr>
              <w:t xml:space="preserve"> </w:t>
            </w:r>
            <w:r>
              <w:rPr>
                <w:sz w:val="24"/>
              </w:rPr>
              <w:t xml:space="preserve">pracovnom </w:t>
            </w:r>
            <w:r>
              <w:rPr>
                <w:spacing w:val="-2"/>
                <w:sz w:val="24"/>
              </w:rPr>
              <w:t>uplatnení</w:t>
            </w:r>
          </w:p>
        </w:tc>
        <w:tc>
          <w:tcPr>
            <w:tcW w:w="1194" w:type="pct"/>
          </w:tcPr>
          <w:p w14:paraId="03429017" w14:textId="77777777" w:rsidR="00C679D2" w:rsidRDefault="00C679D2" w:rsidP="00B04664">
            <w:pPr>
              <w:pStyle w:val="TableParagraph"/>
              <w:ind w:left="78"/>
              <w:jc w:val="center"/>
              <w:rPr>
                <w:spacing w:val="-2"/>
                <w:sz w:val="24"/>
              </w:rPr>
            </w:pPr>
          </w:p>
        </w:tc>
        <w:tc>
          <w:tcPr>
            <w:tcW w:w="1553" w:type="pct"/>
            <w:gridSpan w:val="4"/>
          </w:tcPr>
          <w:p w14:paraId="2B9E6DE4" w14:textId="77777777" w:rsidR="00C679D2" w:rsidRDefault="00C679D2" w:rsidP="00B04664">
            <w:pPr>
              <w:pStyle w:val="TableParagraph"/>
              <w:ind w:left="78"/>
              <w:jc w:val="center"/>
              <w:rPr>
                <w:sz w:val="24"/>
              </w:rPr>
            </w:pPr>
            <w:r>
              <w:rPr>
                <w:spacing w:val="-2"/>
                <w:sz w:val="24"/>
              </w:rPr>
              <w:t>bezodplatne</w:t>
            </w:r>
          </w:p>
        </w:tc>
      </w:tr>
      <w:tr w:rsidR="00C679D2" w14:paraId="6D043D69" w14:textId="77777777" w:rsidTr="00B04664">
        <w:trPr>
          <w:trHeight w:val="113"/>
        </w:trPr>
        <w:tc>
          <w:tcPr>
            <w:tcW w:w="2253" w:type="pct"/>
          </w:tcPr>
          <w:p w14:paraId="7C0090B4" w14:textId="77777777" w:rsidR="00C679D2" w:rsidRDefault="00C679D2" w:rsidP="00B04664">
            <w:pPr>
              <w:pStyle w:val="TableParagraph"/>
              <w:spacing w:before="1" w:line="257" w:lineRule="exact"/>
              <w:ind w:left="141"/>
              <w:jc w:val="left"/>
              <w:rPr>
                <w:b/>
                <w:i/>
                <w:sz w:val="24"/>
              </w:rPr>
            </w:pPr>
            <w:r>
              <w:rPr>
                <w:b/>
                <w:i/>
                <w:sz w:val="24"/>
              </w:rPr>
              <w:t>3.1.</w:t>
            </w:r>
            <w:r>
              <w:rPr>
                <w:b/>
                <w:i/>
                <w:spacing w:val="-2"/>
                <w:sz w:val="24"/>
              </w:rPr>
              <w:t xml:space="preserve"> </w:t>
            </w:r>
            <w:r>
              <w:rPr>
                <w:b/>
                <w:i/>
                <w:sz w:val="24"/>
              </w:rPr>
              <w:t>odborné</w:t>
            </w:r>
            <w:r>
              <w:rPr>
                <w:b/>
                <w:i/>
                <w:spacing w:val="-3"/>
                <w:sz w:val="24"/>
              </w:rPr>
              <w:t xml:space="preserve"> </w:t>
            </w:r>
            <w:r>
              <w:rPr>
                <w:b/>
                <w:i/>
                <w:sz w:val="24"/>
              </w:rPr>
              <w:t>činnosti</w:t>
            </w:r>
            <w:r>
              <w:rPr>
                <w:b/>
                <w:i/>
                <w:spacing w:val="-1"/>
                <w:sz w:val="24"/>
              </w:rPr>
              <w:t xml:space="preserve"> </w:t>
            </w:r>
            <w:r>
              <w:rPr>
                <w:b/>
                <w:i/>
                <w:spacing w:val="-2"/>
                <w:sz w:val="24"/>
              </w:rPr>
              <w:t>spolu</w:t>
            </w:r>
          </w:p>
        </w:tc>
        <w:tc>
          <w:tcPr>
            <w:tcW w:w="1194" w:type="pct"/>
          </w:tcPr>
          <w:p w14:paraId="3CBC33B7" w14:textId="77777777" w:rsidR="00C679D2" w:rsidRDefault="00C679D2" w:rsidP="00B04664">
            <w:pPr>
              <w:pStyle w:val="TableParagraph"/>
              <w:spacing w:before="1" w:line="257" w:lineRule="exact"/>
              <w:ind w:right="64"/>
              <w:rPr>
                <w:b/>
                <w:i/>
                <w:spacing w:val="-4"/>
                <w:sz w:val="24"/>
              </w:rPr>
            </w:pPr>
          </w:p>
        </w:tc>
        <w:tc>
          <w:tcPr>
            <w:tcW w:w="374" w:type="pct"/>
          </w:tcPr>
          <w:p w14:paraId="1B18C3BB" w14:textId="77777777" w:rsidR="00C679D2" w:rsidRDefault="00C679D2" w:rsidP="00B04664">
            <w:pPr>
              <w:pStyle w:val="TableParagraph"/>
              <w:spacing w:before="1" w:line="257" w:lineRule="exact"/>
              <w:ind w:right="64"/>
              <w:rPr>
                <w:b/>
                <w:i/>
                <w:sz w:val="24"/>
              </w:rPr>
            </w:pPr>
            <w:r>
              <w:rPr>
                <w:b/>
                <w:i/>
                <w:spacing w:val="-4"/>
                <w:sz w:val="24"/>
              </w:rPr>
              <w:t>1,40</w:t>
            </w:r>
          </w:p>
        </w:tc>
        <w:tc>
          <w:tcPr>
            <w:tcW w:w="374" w:type="pct"/>
          </w:tcPr>
          <w:p w14:paraId="2019A504" w14:textId="77777777" w:rsidR="00C679D2" w:rsidRDefault="00C679D2" w:rsidP="00B04664">
            <w:pPr>
              <w:pStyle w:val="TableParagraph"/>
              <w:spacing w:before="1" w:line="257" w:lineRule="exact"/>
              <w:ind w:right="66"/>
              <w:rPr>
                <w:b/>
                <w:i/>
                <w:sz w:val="24"/>
              </w:rPr>
            </w:pPr>
            <w:r>
              <w:rPr>
                <w:b/>
                <w:i/>
                <w:spacing w:val="-4"/>
                <w:sz w:val="24"/>
              </w:rPr>
              <w:t>1,60</w:t>
            </w:r>
          </w:p>
        </w:tc>
        <w:tc>
          <w:tcPr>
            <w:tcW w:w="402" w:type="pct"/>
          </w:tcPr>
          <w:p w14:paraId="12DC5A41" w14:textId="77777777" w:rsidR="00C679D2" w:rsidRDefault="00C679D2" w:rsidP="00B04664">
            <w:pPr>
              <w:pStyle w:val="TableParagraph"/>
              <w:spacing w:before="1" w:line="257" w:lineRule="exact"/>
              <w:ind w:right="63"/>
              <w:rPr>
                <w:b/>
                <w:i/>
                <w:sz w:val="24"/>
              </w:rPr>
            </w:pPr>
            <w:r>
              <w:rPr>
                <w:b/>
                <w:i/>
                <w:spacing w:val="-4"/>
                <w:sz w:val="24"/>
              </w:rPr>
              <w:t>1,70</w:t>
            </w:r>
          </w:p>
        </w:tc>
        <w:tc>
          <w:tcPr>
            <w:tcW w:w="402" w:type="pct"/>
          </w:tcPr>
          <w:p w14:paraId="2A7F3440" w14:textId="77777777" w:rsidR="00C679D2" w:rsidRDefault="00C679D2" w:rsidP="00B04664">
            <w:pPr>
              <w:pStyle w:val="TableParagraph"/>
              <w:spacing w:before="1" w:line="257" w:lineRule="exact"/>
              <w:ind w:right="61"/>
              <w:rPr>
                <w:b/>
                <w:i/>
                <w:sz w:val="24"/>
              </w:rPr>
            </w:pPr>
            <w:r>
              <w:rPr>
                <w:b/>
                <w:i/>
                <w:spacing w:val="-4"/>
                <w:sz w:val="24"/>
              </w:rPr>
              <w:t>2,00</w:t>
            </w:r>
          </w:p>
        </w:tc>
      </w:tr>
      <w:tr w:rsidR="00C679D2" w14:paraId="714BA1A1" w14:textId="77777777" w:rsidTr="00B04664">
        <w:trPr>
          <w:trHeight w:val="113"/>
        </w:trPr>
        <w:tc>
          <w:tcPr>
            <w:tcW w:w="5000" w:type="pct"/>
            <w:gridSpan w:val="6"/>
          </w:tcPr>
          <w:p w14:paraId="56B4CDE5" w14:textId="77777777" w:rsidR="00C679D2" w:rsidRDefault="00C679D2" w:rsidP="00B04664">
            <w:pPr>
              <w:pStyle w:val="TableParagraph"/>
              <w:ind w:left="141"/>
              <w:jc w:val="left"/>
              <w:rPr>
                <w:i/>
                <w:sz w:val="24"/>
              </w:rPr>
            </w:pPr>
            <w:r>
              <w:rPr>
                <w:sz w:val="24"/>
              </w:rPr>
              <w:t>3.2.1.</w:t>
            </w:r>
            <w:r>
              <w:rPr>
                <w:spacing w:val="-1"/>
                <w:sz w:val="24"/>
              </w:rPr>
              <w:t xml:space="preserve"> </w:t>
            </w:r>
            <w:r>
              <w:rPr>
                <w:sz w:val="24"/>
              </w:rPr>
              <w:t>stravovanie</w:t>
            </w:r>
            <w:r>
              <w:rPr>
                <w:spacing w:val="-1"/>
                <w:sz w:val="24"/>
              </w:rPr>
              <w:t xml:space="preserve"> </w:t>
            </w:r>
            <w:r>
              <w:rPr>
                <w:sz w:val="24"/>
              </w:rPr>
              <w:t xml:space="preserve">– </w:t>
            </w:r>
            <w:r>
              <w:rPr>
                <w:i/>
                <w:sz w:val="24"/>
              </w:rPr>
              <w:t>upravuje §</w:t>
            </w:r>
            <w:r>
              <w:rPr>
                <w:i/>
                <w:spacing w:val="-1"/>
                <w:sz w:val="24"/>
              </w:rPr>
              <w:t xml:space="preserve"> </w:t>
            </w:r>
            <w:r>
              <w:rPr>
                <w:i/>
                <w:sz w:val="24"/>
              </w:rPr>
              <w:t>2 ods. 5</w:t>
            </w:r>
            <w:r>
              <w:rPr>
                <w:i/>
                <w:spacing w:val="7"/>
                <w:sz w:val="24"/>
              </w:rPr>
              <w:t xml:space="preserve"> </w:t>
            </w:r>
            <w:r>
              <w:rPr>
                <w:i/>
                <w:sz w:val="24"/>
              </w:rPr>
              <w:t xml:space="preserve">tohto </w:t>
            </w:r>
            <w:r>
              <w:rPr>
                <w:i/>
                <w:spacing w:val="-5"/>
                <w:sz w:val="24"/>
              </w:rPr>
              <w:t>VZN</w:t>
            </w:r>
          </w:p>
        </w:tc>
      </w:tr>
      <w:tr w:rsidR="00C679D2" w14:paraId="7E3AD9B4" w14:textId="77777777" w:rsidTr="00B04664">
        <w:trPr>
          <w:trHeight w:val="113"/>
        </w:trPr>
        <w:tc>
          <w:tcPr>
            <w:tcW w:w="2253" w:type="pct"/>
          </w:tcPr>
          <w:p w14:paraId="7D849CB7" w14:textId="77777777" w:rsidR="00C679D2" w:rsidRDefault="00C679D2" w:rsidP="00B04664">
            <w:pPr>
              <w:pStyle w:val="TableParagraph"/>
              <w:ind w:left="141"/>
              <w:jc w:val="left"/>
              <w:rPr>
                <w:sz w:val="24"/>
              </w:rPr>
            </w:pPr>
            <w:r>
              <w:rPr>
                <w:sz w:val="24"/>
              </w:rPr>
              <w:t>3.2.2.</w:t>
            </w:r>
            <w:r>
              <w:rPr>
                <w:spacing w:val="-2"/>
                <w:sz w:val="24"/>
              </w:rPr>
              <w:t xml:space="preserve"> upratovanie</w:t>
            </w:r>
          </w:p>
        </w:tc>
        <w:tc>
          <w:tcPr>
            <w:tcW w:w="1194" w:type="pct"/>
          </w:tcPr>
          <w:p w14:paraId="637D02CD" w14:textId="77777777" w:rsidR="00C679D2" w:rsidRDefault="00C679D2" w:rsidP="00B04664">
            <w:pPr>
              <w:pStyle w:val="TableParagraph"/>
              <w:ind w:right="64"/>
              <w:rPr>
                <w:spacing w:val="-4"/>
                <w:sz w:val="24"/>
              </w:rPr>
            </w:pPr>
          </w:p>
        </w:tc>
        <w:tc>
          <w:tcPr>
            <w:tcW w:w="374" w:type="pct"/>
          </w:tcPr>
          <w:p w14:paraId="4DE16915" w14:textId="77777777" w:rsidR="00C679D2" w:rsidRDefault="00C679D2" w:rsidP="00B04664">
            <w:pPr>
              <w:pStyle w:val="TableParagraph"/>
              <w:ind w:right="64"/>
              <w:rPr>
                <w:sz w:val="24"/>
              </w:rPr>
            </w:pPr>
            <w:r>
              <w:rPr>
                <w:spacing w:val="-4"/>
                <w:sz w:val="24"/>
              </w:rPr>
              <w:t>1,10</w:t>
            </w:r>
          </w:p>
        </w:tc>
        <w:tc>
          <w:tcPr>
            <w:tcW w:w="374" w:type="pct"/>
          </w:tcPr>
          <w:p w14:paraId="5B893912" w14:textId="77777777" w:rsidR="00C679D2" w:rsidRDefault="00C679D2" w:rsidP="00B04664">
            <w:pPr>
              <w:pStyle w:val="TableParagraph"/>
              <w:ind w:right="66"/>
              <w:rPr>
                <w:sz w:val="24"/>
              </w:rPr>
            </w:pPr>
            <w:r>
              <w:rPr>
                <w:spacing w:val="-4"/>
                <w:sz w:val="24"/>
              </w:rPr>
              <w:t>1,10</w:t>
            </w:r>
          </w:p>
        </w:tc>
        <w:tc>
          <w:tcPr>
            <w:tcW w:w="402" w:type="pct"/>
          </w:tcPr>
          <w:p w14:paraId="3A5F5DB4" w14:textId="77777777" w:rsidR="00C679D2" w:rsidRDefault="00C679D2" w:rsidP="00B04664">
            <w:pPr>
              <w:pStyle w:val="TableParagraph"/>
              <w:ind w:right="63"/>
              <w:rPr>
                <w:sz w:val="24"/>
              </w:rPr>
            </w:pPr>
            <w:r>
              <w:rPr>
                <w:spacing w:val="-4"/>
                <w:sz w:val="24"/>
              </w:rPr>
              <w:t>1,10</w:t>
            </w:r>
          </w:p>
        </w:tc>
        <w:tc>
          <w:tcPr>
            <w:tcW w:w="402" w:type="pct"/>
          </w:tcPr>
          <w:p w14:paraId="779A8706" w14:textId="77777777" w:rsidR="00C679D2" w:rsidRDefault="00C679D2" w:rsidP="00B04664">
            <w:pPr>
              <w:pStyle w:val="TableParagraph"/>
              <w:ind w:right="61"/>
              <w:rPr>
                <w:sz w:val="24"/>
              </w:rPr>
            </w:pPr>
            <w:r>
              <w:rPr>
                <w:spacing w:val="-4"/>
                <w:sz w:val="24"/>
              </w:rPr>
              <w:t>1,10</w:t>
            </w:r>
          </w:p>
        </w:tc>
      </w:tr>
      <w:tr w:rsidR="00C679D2" w14:paraId="6464C7CE" w14:textId="77777777" w:rsidTr="00B04664">
        <w:trPr>
          <w:trHeight w:val="113"/>
        </w:trPr>
        <w:tc>
          <w:tcPr>
            <w:tcW w:w="2253" w:type="pct"/>
          </w:tcPr>
          <w:p w14:paraId="32BEB737" w14:textId="77777777" w:rsidR="00C679D2" w:rsidRDefault="00C679D2" w:rsidP="00B04664">
            <w:pPr>
              <w:pStyle w:val="TableParagraph"/>
              <w:spacing w:line="276" w:lineRule="exact"/>
              <w:ind w:left="707" w:right="1067" w:hanging="567"/>
              <w:jc w:val="left"/>
              <w:rPr>
                <w:sz w:val="24"/>
              </w:rPr>
            </w:pPr>
            <w:r>
              <w:rPr>
                <w:sz w:val="24"/>
              </w:rPr>
              <w:t>3.2.3.</w:t>
            </w:r>
            <w:r>
              <w:rPr>
                <w:spacing w:val="-13"/>
                <w:sz w:val="24"/>
              </w:rPr>
              <w:t xml:space="preserve"> </w:t>
            </w:r>
            <w:r>
              <w:rPr>
                <w:sz w:val="24"/>
              </w:rPr>
              <w:t>poskytovanie</w:t>
            </w:r>
            <w:r>
              <w:rPr>
                <w:spacing w:val="-13"/>
                <w:sz w:val="24"/>
              </w:rPr>
              <w:t xml:space="preserve"> </w:t>
            </w:r>
            <w:r>
              <w:rPr>
                <w:sz w:val="24"/>
              </w:rPr>
              <w:t>vecných</w:t>
            </w:r>
            <w:r>
              <w:rPr>
                <w:spacing w:val="-13"/>
                <w:sz w:val="24"/>
              </w:rPr>
              <w:t xml:space="preserve"> </w:t>
            </w:r>
            <w:r>
              <w:rPr>
                <w:sz w:val="24"/>
              </w:rPr>
              <w:t>plnení v spoločných priestoroch</w:t>
            </w:r>
          </w:p>
        </w:tc>
        <w:tc>
          <w:tcPr>
            <w:tcW w:w="1194" w:type="pct"/>
          </w:tcPr>
          <w:p w14:paraId="59879750" w14:textId="77777777" w:rsidR="00C679D2" w:rsidRDefault="00C679D2" w:rsidP="00B04664">
            <w:pPr>
              <w:pStyle w:val="TableParagraph"/>
              <w:spacing w:before="138" w:line="240" w:lineRule="auto"/>
              <w:ind w:right="64"/>
              <w:rPr>
                <w:spacing w:val="-4"/>
                <w:sz w:val="24"/>
              </w:rPr>
            </w:pPr>
          </w:p>
        </w:tc>
        <w:tc>
          <w:tcPr>
            <w:tcW w:w="374" w:type="pct"/>
          </w:tcPr>
          <w:p w14:paraId="41C4CC34" w14:textId="77777777" w:rsidR="00C679D2" w:rsidRDefault="00C679D2" w:rsidP="00B04664">
            <w:pPr>
              <w:pStyle w:val="TableParagraph"/>
              <w:spacing w:before="138" w:line="240" w:lineRule="auto"/>
              <w:ind w:right="64"/>
              <w:rPr>
                <w:sz w:val="24"/>
              </w:rPr>
            </w:pPr>
            <w:r>
              <w:rPr>
                <w:spacing w:val="-4"/>
                <w:sz w:val="24"/>
              </w:rPr>
              <w:t>0,90</w:t>
            </w:r>
          </w:p>
        </w:tc>
        <w:tc>
          <w:tcPr>
            <w:tcW w:w="374" w:type="pct"/>
          </w:tcPr>
          <w:p w14:paraId="35DAAF33" w14:textId="77777777" w:rsidR="00C679D2" w:rsidRDefault="00C679D2" w:rsidP="00B04664">
            <w:pPr>
              <w:pStyle w:val="TableParagraph"/>
              <w:spacing w:before="138" w:line="240" w:lineRule="auto"/>
              <w:ind w:right="66"/>
              <w:rPr>
                <w:sz w:val="24"/>
              </w:rPr>
            </w:pPr>
            <w:r>
              <w:rPr>
                <w:spacing w:val="-4"/>
                <w:sz w:val="24"/>
              </w:rPr>
              <w:t>0,90</w:t>
            </w:r>
          </w:p>
        </w:tc>
        <w:tc>
          <w:tcPr>
            <w:tcW w:w="402" w:type="pct"/>
          </w:tcPr>
          <w:p w14:paraId="217FF5DF" w14:textId="77777777" w:rsidR="00C679D2" w:rsidRDefault="00C679D2" w:rsidP="00B04664">
            <w:pPr>
              <w:pStyle w:val="TableParagraph"/>
              <w:spacing w:before="138" w:line="240" w:lineRule="auto"/>
              <w:ind w:right="63"/>
              <w:rPr>
                <w:sz w:val="24"/>
              </w:rPr>
            </w:pPr>
            <w:r>
              <w:rPr>
                <w:spacing w:val="-4"/>
                <w:sz w:val="24"/>
              </w:rPr>
              <w:t>0,90</w:t>
            </w:r>
          </w:p>
        </w:tc>
        <w:tc>
          <w:tcPr>
            <w:tcW w:w="402" w:type="pct"/>
          </w:tcPr>
          <w:p w14:paraId="45082448" w14:textId="77777777" w:rsidR="00C679D2" w:rsidRDefault="00C679D2" w:rsidP="00B04664">
            <w:pPr>
              <w:pStyle w:val="TableParagraph"/>
              <w:spacing w:before="138" w:line="240" w:lineRule="auto"/>
              <w:ind w:right="61"/>
              <w:rPr>
                <w:sz w:val="24"/>
              </w:rPr>
            </w:pPr>
            <w:r>
              <w:rPr>
                <w:spacing w:val="-4"/>
                <w:sz w:val="24"/>
              </w:rPr>
              <w:t>0,90</w:t>
            </w:r>
          </w:p>
        </w:tc>
      </w:tr>
      <w:tr w:rsidR="00C679D2" w14:paraId="5F695CF8" w14:textId="77777777" w:rsidTr="00B04664">
        <w:trPr>
          <w:trHeight w:val="113"/>
        </w:trPr>
        <w:tc>
          <w:tcPr>
            <w:tcW w:w="2253" w:type="pct"/>
          </w:tcPr>
          <w:p w14:paraId="09520806" w14:textId="77777777" w:rsidR="00C679D2" w:rsidRDefault="00C679D2" w:rsidP="00B04664">
            <w:pPr>
              <w:pStyle w:val="TableParagraph"/>
              <w:spacing w:line="255" w:lineRule="exact"/>
              <w:ind w:left="141"/>
              <w:jc w:val="left"/>
              <w:rPr>
                <w:b/>
                <w:i/>
                <w:sz w:val="24"/>
              </w:rPr>
            </w:pPr>
            <w:r>
              <w:rPr>
                <w:b/>
                <w:i/>
                <w:sz w:val="24"/>
              </w:rPr>
              <w:t>3.2.</w:t>
            </w:r>
            <w:r>
              <w:rPr>
                <w:b/>
                <w:i/>
                <w:spacing w:val="-3"/>
                <w:sz w:val="24"/>
              </w:rPr>
              <w:t xml:space="preserve"> </w:t>
            </w:r>
            <w:r>
              <w:rPr>
                <w:b/>
                <w:i/>
                <w:sz w:val="24"/>
              </w:rPr>
              <w:t>obslužné</w:t>
            </w:r>
            <w:r>
              <w:rPr>
                <w:b/>
                <w:i/>
                <w:spacing w:val="-2"/>
                <w:sz w:val="24"/>
              </w:rPr>
              <w:t xml:space="preserve"> </w:t>
            </w:r>
            <w:r>
              <w:rPr>
                <w:b/>
                <w:i/>
                <w:sz w:val="24"/>
              </w:rPr>
              <w:t>činnosti</w:t>
            </w:r>
            <w:r>
              <w:rPr>
                <w:b/>
                <w:i/>
                <w:spacing w:val="-2"/>
                <w:sz w:val="24"/>
              </w:rPr>
              <w:t xml:space="preserve"> spolu</w:t>
            </w:r>
          </w:p>
        </w:tc>
        <w:tc>
          <w:tcPr>
            <w:tcW w:w="1194" w:type="pct"/>
          </w:tcPr>
          <w:p w14:paraId="2B0A8E05" w14:textId="77777777" w:rsidR="00C679D2" w:rsidRDefault="00C679D2" w:rsidP="00B04664">
            <w:pPr>
              <w:pStyle w:val="TableParagraph"/>
              <w:spacing w:line="255" w:lineRule="exact"/>
              <w:ind w:right="64"/>
              <w:rPr>
                <w:b/>
                <w:i/>
                <w:spacing w:val="-4"/>
                <w:sz w:val="24"/>
              </w:rPr>
            </w:pPr>
          </w:p>
        </w:tc>
        <w:tc>
          <w:tcPr>
            <w:tcW w:w="374" w:type="pct"/>
          </w:tcPr>
          <w:p w14:paraId="4EF7265D" w14:textId="77777777" w:rsidR="00C679D2" w:rsidRDefault="00C679D2" w:rsidP="00B04664">
            <w:pPr>
              <w:pStyle w:val="TableParagraph"/>
              <w:spacing w:line="255" w:lineRule="exact"/>
              <w:ind w:right="64"/>
              <w:rPr>
                <w:b/>
                <w:i/>
                <w:sz w:val="24"/>
              </w:rPr>
            </w:pPr>
            <w:r>
              <w:rPr>
                <w:b/>
                <w:i/>
                <w:spacing w:val="-4"/>
                <w:sz w:val="24"/>
              </w:rPr>
              <w:t>2,00</w:t>
            </w:r>
          </w:p>
        </w:tc>
        <w:tc>
          <w:tcPr>
            <w:tcW w:w="374" w:type="pct"/>
          </w:tcPr>
          <w:p w14:paraId="7A87A1BC" w14:textId="77777777" w:rsidR="00C679D2" w:rsidRDefault="00C679D2" w:rsidP="00B04664">
            <w:pPr>
              <w:pStyle w:val="TableParagraph"/>
              <w:spacing w:line="255" w:lineRule="exact"/>
              <w:ind w:right="66"/>
              <w:rPr>
                <w:b/>
                <w:i/>
                <w:sz w:val="24"/>
              </w:rPr>
            </w:pPr>
            <w:r>
              <w:rPr>
                <w:b/>
                <w:i/>
                <w:spacing w:val="-4"/>
                <w:sz w:val="24"/>
              </w:rPr>
              <w:t>2,00</w:t>
            </w:r>
          </w:p>
        </w:tc>
        <w:tc>
          <w:tcPr>
            <w:tcW w:w="402" w:type="pct"/>
          </w:tcPr>
          <w:p w14:paraId="4054B557" w14:textId="77777777" w:rsidR="00C679D2" w:rsidRDefault="00C679D2" w:rsidP="00B04664">
            <w:pPr>
              <w:pStyle w:val="TableParagraph"/>
              <w:spacing w:line="255" w:lineRule="exact"/>
              <w:ind w:right="63"/>
              <w:rPr>
                <w:b/>
                <w:i/>
                <w:sz w:val="24"/>
              </w:rPr>
            </w:pPr>
            <w:r>
              <w:rPr>
                <w:b/>
                <w:i/>
                <w:spacing w:val="-4"/>
                <w:sz w:val="24"/>
              </w:rPr>
              <w:t>2,00</w:t>
            </w:r>
          </w:p>
        </w:tc>
        <w:tc>
          <w:tcPr>
            <w:tcW w:w="402" w:type="pct"/>
          </w:tcPr>
          <w:p w14:paraId="0CBD90D1" w14:textId="77777777" w:rsidR="00C679D2" w:rsidRDefault="00C679D2" w:rsidP="00B04664">
            <w:pPr>
              <w:pStyle w:val="TableParagraph"/>
              <w:spacing w:line="255" w:lineRule="exact"/>
              <w:ind w:right="61"/>
              <w:rPr>
                <w:b/>
                <w:i/>
                <w:sz w:val="24"/>
              </w:rPr>
            </w:pPr>
            <w:r>
              <w:rPr>
                <w:b/>
                <w:i/>
                <w:spacing w:val="-4"/>
                <w:sz w:val="24"/>
              </w:rPr>
              <w:t>2,00</w:t>
            </w:r>
          </w:p>
        </w:tc>
      </w:tr>
      <w:tr w:rsidR="00C679D2" w14:paraId="02104D61" w14:textId="77777777" w:rsidTr="00B04664">
        <w:trPr>
          <w:trHeight w:val="113"/>
        </w:trPr>
        <w:tc>
          <w:tcPr>
            <w:tcW w:w="2253" w:type="pct"/>
          </w:tcPr>
          <w:p w14:paraId="68207507" w14:textId="77777777" w:rsidR="00C679D2" w:rsidRDefault="00C679D2" w:rsidP="00B04664">
            <w:pPr>
              <w:pStyle w:val="TableParagraph"/>
              <w:ind w:left="141"/>
              <w:jc w:val="left"/>
              <w:rPr>
                <w:sz w:val="24"/>
              </w:rPr>
            </w:pPr>
            <w:r>
              <w:rPr>
                <w:sz w:val="24"/>
              </w:rPr>
              <w:t>3.3.1.</w:t>
            </w:r>
            <w:r>
              <w:rPr>
                <w:spacing w:val="-4"/>
                <w:sz w:val="24"/>
              </w:rPr>
              <w:t xml:space="preserve"> </w:t>
            </w:r>
            <w:r>
              <w:rPr>
                <w:sz w:val="24"/>
              </w:rPr>
              <w:t>zabezpečovanie</w:t>
            </w:r>
            <w:r>
              <w:rPr>
                <w:spacing w:val="-1"/>
                <w:sz w:val="24"/>
              </w:rPr>
              <w:t xml:space="preserve"> </w:t>
            </w:r>
            <w:r>
              <w:rPr>
                <w:sz w:val="24"/>
              </w:rPr>
              <w:t>záujmovej</w:t>
            </w:r>
            <w:r>
              <w:rPr>
                <w:spacing w:val="-1"/>
                <w:sz w:val="24"/>
              </w:rPr>
              <w:t xml:space="preserve"> </w:t>
            </w:r>
            <w:r>
              <w:rPr>
                <w:spacing w:val="-2"/>
                <w:sz w:val="24"/>
              </w:rPr>
              <w:t>činnosti</w:t>
            </w:r>
          </w:p>
        </w:tc>
        <w:tc>
          <w:tcPr>
            <w:tcW w:w="1194" w:type="pct"/>
          </w:tcPr>
          <w:p w14:paraId="40366CB4" w14:textId="77777777" w:rsidR="00C679D2" w:rsidRDefault="00C679D2" w:rsidP="00B04664">
            <w:pPr>
              <w:pStyle w:val="TableParagraph"/>
              <w:ind w:right="64"/>
              <w:rPr>
                <w:spacing w:val="-4"/>
                <w:sz w:val="24"/>
              </w:rPr>
            </w:pPr>
          </w:p>
        </w:tc>
        <w:tc>
          <w:tcPr>
            <w:tcW w:w="374" w:type="pct"/>
          </w:tcPr>
          <w:p w14:paraId="02F50318" w14:textId="77777777" w:rsidR="00C679D2" w:rsidRDefault="00C679D2" w:rsidP="00B04664">
            <w:pPr>
              <w:pStyle w:val="TableParagraph"/>
              <w:ind w:right="64"/>
              <w:rPr>
                <w:sz w:val="24"/>
              </w:rPr>
            </w:pPr>
            <w:r>
              <w:rPr>
                <w:spacing w:val="-4"/>
                <w:sz w:val="24"/>
              </w:rPr>
              <w:t>0,90</w:t>
            </w:r>
          </w:p>
        </w:tc>
        <w:tc>
          <w:tcPr>
            <w:tcW w:w="374" w:type="pct"/>
          </w:tcPr>
          <w:p w14:paraId="0C84710F" w14:textId="77777777" w:rsidR="00C679D2" w:rsidRDefault="00C679D2" w:rsidP="00B04664">
            <w:pPr>
              <w:pStyle w:val="TableParagraph"/>
              <w:ind w:right="66"/>
              <w:rPr>
                <w:sz w:val="24"/>
              </w:rPr>
            </w:pPr>
            <w:r>
              <w:rPr>
                <w:spacing w:val="-4"/>
                <w:sz w:val="24"/>
              </w:rPr>
              <w:t>0,90</w:t>
            </w:r>
          </w:p>
        </w:tc>
        <w:tc>
          <w:tcPr>
            <w:tcW w:w="402" w:type="pct"/>
          </w:tcPr>
          <w:p w14:paraId="4FF20EEA" w14:textId="77777777" w:rsidR="00C679D2" w:rsidRDefault="00C679D2" w:rsidP="00B04664">
            <w:pPr>
              <w:pStyle w:val="TableParagraph"/>
              <w:ind w:right="63"/>
              <w:rPr>
                <w:sz w:val="24"/>
              </w:rPr>
            </w:pPr>
            <w:r>
              <w:rPr>
                <w:spacing w:val="-4"/>
                <w:sz w:val="24"/>
              </w:rPr>
              <w:t>1,10</w:t>
            </w:r>
          </w:p>
        </w:tc>
        <w:tc>
          <w:tcPr>
            <w:tcW w:w="402" w:type="pct"/>
          </w:tcPr>
          <w:p w14:paraId="1432F5E7" w14:textId="77777777" w:rsidR="00C679D2" w:rsidRDefault="00C679D2" w:rsidP="00B04664">
            <w:pPr>
              <w:pStyle w:val="TableParagraph"/>
              <w:ind w:right="61"/>
              <w:rPr>
                <w:sz w:val="24"/>
              </w:rPr>
            </w:pPr>
            <w:r>
              <w:rPr>
                <w:spacing w:val="-4"/>
                <w:sz w:val="24"/>
              </w:rPr>
              <w:t>1,10</w:t>
            </w:r>
          </w:p>
        </w:tc>
      </w:tr>
      <w:tr w:rsidR="00C679D2" w14:paraId="3BFC1F20" w14:textId="77777777" w:rsidTr="00B04664">
        <w:trPr>
          <w:trHeight w:val="113"/>
        </w:trPr>
        <w:tc>
          <w:tcPr>
            <w:tcW w:w="2253" w:type="pct"/>
          </w:tcPr>
          <w:p w14:paraId="46752707" w14:textId="77777777" w:rsidR="00C679D2" w:rsidRDefault="00C679D2" w:rsidP="00B04664">
            <w:pPr>
              <w:pStyle w:val="TableParagraph"/>
              <w:ind w:left="141"/>
              <w:jc w:val="left"/>
              <w:rPr>
                <w:b/>
                <w:i/>
                <w:sz w:val="24"/>
              </w:rPr>
            </w:pPr>
            <w:r>
              <w:rPr>
                <w:b/>
                <w:i/>
                <w:sz w:val="24"/>
              </w:rPr>
              <w:t>3.3.</w:t>
            </w:r>
            <w:r>
              <w:rPr>
                <w:b/>
                <w:i/>
                <w:spacing w:val="-3"/>
                <w:sz w:val="24"/>
              </w:rPr>
              <w:t xml:space="preserve"> </w:t>
            </w:r>
            <w:r>
              <w:rPr>
                <w:b/>
                <w:i/>
                <w:sz w:val="24"/>
              </w:rPr>
              <w:t>ďalšie</w:t>
            </w:r>
            <w:r>
              <w:rPr>
                <w:b/>
                <w:i/>
                <w:spacing w:val="-1"/>
                <w:sz w:val="24"/>
              </w:rPr>
              <w:t xml:space="preserve"> </w:t>
            </w:r>
            <w:r>
              <w:rPr>
                <w:b/>
                <w:i/>
                <w:sz w:val="24"/>
              </w:rPr>
              <w:t>činnosti</w:t>
            </w:r>
            <w:r>
              <w:rPr>
                <w:b/>
                <w:i/>
                <w:spacing w:val="1"/>
                <w:sz w:val="24"/>
              </w:rPr>
              <w:t xml:space="preserve"> </w:t>
            </w:r>
            <w:r>
              <w:rPr>
                <w:b/>
                <w:i/>
                <w:spacing w:val="-4"/>
                <w:sz w:val="24"/>
              </w:rPr>
              <w:t>spolu</w:t>
            </w:r>
          </w:p>
        </w:tc>
        <w:tc>
          <w:tcPr>
            <w:tcW w:w="1194" w:type="pct"/>
          </w:tcPr>
          <w:p w14:paraId="17671881" w14:textId="77777777" w:rsidR="00C679D2" w:rsidRDefault="00C679D2" w:rsidP="00B04664">
            <w:pPr>
              <w:pStyle w:val="TableParagraph"/>
              <w:ind w:right="64"/>
              <w:rPr>
                <w:b/>
                <w:i/>
                <w:spacing w:val="-4"/>
                <w:sz w:val="24"/>
              </w:rPr>
            </w:pPr>
          </w:p>
        </w:tc>
        <w:tc>
          <w:tcPr>
            <w:tcW w:w="374" w:type="pct"/>
          </w:tcPr>
          <w:p w14:paraId="6923D8FD" w14:textId="77777777" w:rsidR="00C679D2" w:rsidRDefault="00C679D2" w:rsidP="00B04664">
            <w:pPr>
              <w:pStyle w:val="TableParagraph"/>
              <w:ind w:right="64"/>
              <w:rPr>
                <w:b/>
                <w:i/>
                <w:sz w:val="24"/>
              </w:rPr>
            </w:pPr>
            <w:r>
              <w:rPr>
                <w:b/>
                <w:i/>
                <w:spacing w:val="-4"/>
                <w:sz w:val="24"/>
              </w:rPr>
              <w:t>0,90</w:t>
            </w:r>
          </w:p>
        </w:tc>
        <w:tc>
          <w:tcPr>
            <w:tcW w:w="374" w:type="pct"/>
          </w:tcPr>
          <w:p w14:paraId="1F4850BB" w14:textId="77777777" w:rsidR="00C679D2" w:rsidRDefault="00C679D2" w:rsidP="00B04664">
            <w:pPr>
              <w:pStyle w:val="TableParagraph"/>
              <w:ind w:right="66"/>
              <w:rPr>
                <w:b/>
                <w:i/>
                <w:sz w:val="24"/>
              </w:rPr>
            </w:pPr>
            <w:r>
              <w:rPr>
                <w:b/>
                <w:i/>
                <w:spacing w:val="-4"/>
                <w:sz w:val="24"/>
              </w:rPr>
              <w:t>0,90</w:t>
            </w:r>
          </w:p>
        </w:tc>
        <w:tc>
          <w:tcPr>
            <w:tcW w:w="402" w:type="pct"/>
          </w:tcPr>
          <w:p w14:paraId="344DE236" w14:textId="77777777" w:rsidR="00C679D2" w:rsidRDefault="00C679D2" w:rsidP="00B04664">
            <w:pPr>
              <w:pStyle w:val="TableParagraph"/>
              <w:ind w:right="63"/>
              <w:rPr>
                <w:b/>
                <w:i/>
                <w:sz w:val="24"/>
              </w:rPr>
            </w:pPr>
            <w:r>
              <w:rPr>
                <w:b/>
                <w:i/>
                <w:spacing w:val="-4"/>
                <w:sz w:val="24"/>
              </w:rPr>
              <w:t>1,10</w:t>
            </w:r>
          </w:p>
        </w:tc>
        <w:tc>
          <w:tcPr>
            <w:tcW w:w="402" w:type="pct"/>
          </w:tcPr>
          <w:p w14:paraId="2AEC0803" w14:textId="77777777" w:rsidR="00C679D2" w:rsidRDefault="00C679D2" w:rsidP="00B04664">
            <w:pPr>
              <w:pStyle w:val="TableParagraph"/>
              <w:ind w:right="61"/>
              <w:rPr>
                <w:b/>
                <w:i/>
                <w:sz w:val="24"/>
              </w:rPr>
            </w:pPr>
            <w:r>
              <w:rPr>
                <w:b/>
                <w:i/>
                <w:spacing w:val="-4"/>
                <w:sz w:val="24"/>
              </w:rPr>
              <w:t>1,10</w:t>
            </w:r>
          </w:p>
        </w:tc>
      </w:tr>
      <w:tr w:rsidR="00C679D2" w14:paraId="5F70B682" w14:textId="77777777" w:rsidTr="00B04664">
        <w:trPr>
          <w:trHeight w:val="113"/>
        </w:trPr>
        <w:tc>
          <w:tcPr>
            <w:tcW w:w="2253" w:type="pct"/>
          </w:tcPr>
          <w:p w14:paraId="5242E5C4" w14:textId="77777777" w:rsidR="00C679D2" w:rsidRDefault="00C679D2" w:rsidP="00B04664">
            <w:pPr>
              <w:pStyle w:val="TableParagraph"/>
              <w:spacing w:line="270" w:lineRule="atLeast"/>
              <w:ind w:left="141"/>
              <w:jc w:val="left"/>
              <w:rPr>
                <w:b/>
                <w:sz w:val="24"/>
              </w:rPr>
            </w:pPr>
            <w:r>
              <w:rPr>
                <w:b/>
                <w:sz w:val="24"/>
              </w:rPr>
              <w:t>Suma</w:t>
            </w:r>
            <w:r>
              <w:rPr>
                <w:b/>
                <w:spacing w:val="-8"/>
                <w:sz w:val="24"/>
              </w:rPr>
              <w:t xml:space="preserve"> </w:t>
            </w:r>
            <w:r>
              <w:rPr>
                <w:b/>
                <w:sz w:val="24"/>
              </w:rPr>
              <w:t>dennej</w:t>
            </w:r>
            <w:r>
              <w:rPr>
                <w:b/>
                <w:spacing w:val="-6"/>
                <w:sz w:val="24"/>
              </w:rPr>
              <w:t xml:space="preserve"> </w:t>
            </w:r>
            <w:r>
              <w:rPr>
                <w:b/>
                <w:sz w:val="24"/>
              </w:rPr>
              <w:t>úhrady</w:t>
            </w:r>
            <w:r>
              <w:rPr>
                <w:b/>
                <w:spacing w:val="-6"/>
                <w:sz w:val="24"/>
              </w:rPr>
              <w:t xml:space="preserve"> </w:t>
            </w:r>
            <w:r>
              <w:rPr>
                <w:b/>
                <w:sz w:val="24"/>
              </w:rPr>
              <w:t>za</w:t>
            </w:r>
            <w:r>
              <w:rPr>
                <w:b/>
                <w:spacing w:val="-9"/>
                <w:sz w:val="24"/>
              </w:rPr>
              <w:t xml:space="preserve"> </w:t>
            </w:r>
            <w:r>
              <w:rPr>
                <w:b/>
                <w:sz w:val="24"/>
              </w:rPr>
              <w:t>činnosti</w:t>
            </w:r>
            <w:r>
              <w:rPr>
                <w:b/>
                <w:spacing w:val="-6"/>
                <w:sz w:val="24"/>
              </w:rPr>
              <w:t xml:space="preserve"> </w:t>
            </w:r>
            <w:r>
              <w:rPr>
                <w:b/>
                <w:sz w:val="24"/>
              </w:rPr>
              <w:t>DSS</w:t>
            </w:r>
            <w:r>
              <w:rPr>
                <w:b/>
                <w:spacing w:val="-5"/>
                <w:sz w:val="24"/>
              </w:rPr>
              <w:t xml:space="preserve"> </w:t>
            </w:r>
            <w:r>
              <w:rPr>
                <w:b/>
                <w:sz w:val="24"/>
              </w:rPr>
              <w:t xml:space="preserve">bez </w:t>
            </w:r>
            <w:r>
              <w:rPr>
                <w:b/>
                <w:spacing w:val="-2"/>
                <w:sz w:val="24"/>
              </w:rPr>
              <w:t>stravovania</w:t>
            </w:r>
          </w:p>
        </w:tc>
        <w:tc>
          <w:tcPr>
            <w:tcW w:w="1194" w:type="pct"/>
          </w:tcPr>
          <w:p w14:paraId="6B75738E" w14:textId="77777777" w:rsidR="00C679D2" w:rsidRDefault="00C679D2" w:rsidP="00B04664">
            <w:pPr>
              <w:pStyle w:val="TableParagraph"/>
              <w:spacing w:before="138" w:line="240" w:lineRule="auto"/>
              <w:ind w:right="64"/>
              <w:rPr>
                <w:b/>
                <w:spacing w:val="-4"/>
                <w:sz w:val="24"/>
              </w:rPr>
            </w:pPr>
          </w:p>
        </w:tc>
        <w:tc>
          <w:tcPr>
            <w:tcW w:w="374" w:type="pct"/>
          </w:tcPr>
          <w:p w14:paraId="13DF093F" w14:textId="77777777" w:rsidR="00C679D2" w:rsidRDefault="00C679D2" w:rsidP="00B04664">
            <w:pPr>
              <w:pStyle w:val="TableParagraph"/>
              <w:spacing w:before="138" w:line="240" w:lineRule="auto"/>
              <w:ind w:right="64"/>
              <w:rPr>
                <w:b/>
                <w:sz w:val="24"/>
              </w:rPr>
            </w:pPr>
            <w:r>
              <w:rPr>
                <w:b/>
                <w:spacing w:val="-4"/>
                <w:sz w:val="24"/>
              </w:rPr>
              <w:t>4,30</w:t>
            </w:r>
          </w:p>
        </w:tc>
        <w:tc>
          <w:tcPr>
            <w:tcW w:w="374" w:type="pct"/>
          </w:tcPr>
          <w:p w14:paraId="6E7276B2" w14:textId="77777777" w:rsidR="00C679D2" w:rsidRDefault="00C679D2" w:rsidP="00B04664">
            <w:pPr>
              <w:pStyle w:val="TableParagraph"/>
              <w:spacing w:before="138" w:line="240" w:lineRule="auto"/>
              <w:ind w:right="66"/>
              <w:rPr>
                <w:b/>
                <w:sz w:val="24"/>
              </w:rPr>
            </w:pPr>
            <w:r>
              <w:rPr>
                <w:b/>
                <w:spacing w:val="-4"/>
                <w:sz w:val="24"/>
              </w:rPr>
              <w:t>4,50</w:t>
            </w:r>
          </w:p>
        </w:tc>
        <w:tc>
          <w:tcPr>
            <w:tcW w:w="402" w:type="pct"/>
          </w:tcPr>
          <w:p w14:paraId="38408F70" w14:textId="77777777" w:rsidR="00C679D2" w:rsidRDefault="00C679D2" w:rsidP="00B04664">
            <w:pPr>
              <w:pStyle w:val="TableParagraph"/>
              <w:spacing w:before="138" w:line="240" w:lineRule="auto"/>
              <w:ind w:right="63"/>
              <w:rPr>
                <w:b/>
                <w:sz w:val="24"/>
              </w:rPr>
            </w:pPr>
            <w:r>
              <w:rPr>
                <w:b/>
                <w:spacing w:val="-4"/>
                <w:sz w:val="24"/>
              </w:rPr>
              <w:t>4,80</w:t>
            </w:r>
          </w:p>
        </w:tc>
        <w:tc>
          <w:tcPr>
            <w:tcW w:w="402" w:type="pct"/>
          </w:tcPr>
          <w:p w14:paraId="1FCB906F" w14:textId="77777777" w:rsidR="00C679D2" w:rsidRDefault="00C679D2" w:rsidP="00B04664">
            <w:pPr>
              <w:pStyle w:val="TableParagraph"/>
              <w:spacing w:before="138" w:line="240" w:lineRule="auto"/>
              <w:ind w:right="61"/>
              <w:rPr>
                <w:b/>
                <w:sz w:val="24"/>
              </w:rPr>
            </w:pPr>
            <w:r>
              <w:rPr>
                <w:b/>
                <w:spacing w:val="-4"/>
                <w:sz w:val="24"/>
              </w:rPr>
              <w:t>5,10</w:t>
            </w:r>
          </w:p>
        </w:tc>
      </w:tr>
    </w:tbl>
    <w:p w14:paraId="02167E4F" w14:textId="77777777" w:rsidR="00C679D2" w:rsidRDefault="00C679D2" w:rsidP="00FD435E">
      <w:pPr>
        <w:pStyle w:val="Odsekzoznamu"/>
        <w:numPr>
          <w:ilvl w:val="0"/>
          <w:numId w:val="1"/>
        </w:numPr>
        <w:tabs>
          <w:tab w:val="left" w:pos="426"/>
          <w:tab w:val="left" w:pos="8789"/>
        </w:tabs>
        <w:spacing w:before="144"/>
        <w:ind w:left="426" w:right="4" w:hanging="426"/>
        <w:contextualSpacing w:val="0"/>
        <w:jc w:val="both"/>
        <w:rPr>
          <w:sz w:val="24"/>
        </w:rPr>
      </w:pPr>
      <w:r>
        <w:rPr>
          <w:sz w:val="24"/>
        </w:rPr>
        <w:t>Úhrada nákladov na nákup potravín na prípravu jednotlivých druhov jedál poskytovaných</w:t>
      </w:r>
      <w:r>
        <w:rPr>
          <w:spacing w:val="40"/>
          <w:sz w:val="24"/>
        </w:rPr>
        <w:t xml:space="preserve"> </w:t>
      </w:r>
      <w:r>
        <w:rPr>
          <w:sz w:val="24"/>
        </w:rPr>
        <w:t>v</w:t>
      </w:r>
      <w:r>
        <w:rPr>
          <w:spacing w:val="-2"/>
          <w:sz w:val="24"/>
        </w:rPr>
        <w:t xml:space="preserve"> </w:t>
      </w:r>
      <w:r>
        <w:rPr>
          <w:sz w:val="24"/>
        </w:rPr>
        <w:t>rámci stravovania pri ambulantnej forme sociálnych služieb stanovená diferencovane podľa veku prijímateľa je:</w:t>
      </w:r>
    </w:p>
    <w:p w14:paraId="33F85173" w14:textId="77777777" w:rsidR="00C679D2" w:rsidRDefault="00C679D2" w:rsidP="00C679D2">
      <w:pPr>
        <w:pStyle w:val="Zkladntext"/>
        <w:spacing w:before="2"/>
        <w:jc w:val="left"/>
        <w:rPr>
          <w:sz w:val="12"/>
        </w:rPr>
      </w:pPr>
    </w:p>
    <w:tbl>
      <w:tblPr>
        <w:tblStyle w:val="TableNormal"/>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1419"/>
        <w:gridCol w:w="1559"/>
        <w:gridCol w:w="1420"/>
        <w:gridCol w:w="1417"/>
      </w:tblGrid>
      <w:tr w:rsidR="00C679D2" w14:paraId="7C3CD859" w14:textId="77777777" w:rsidTr="00B04664">
        <w:trPr>
          <w:trHeight w:val="275"/>
        </w:trPr>
        <w:tc>
          <w:tcPr>
            <w:tcW w:w="8792" w:type="dxa"/>
            <w:gridSpan w:val="5"/>
          </w:tcPr>
          <w:p w14:paraId="58597DD2" w14:textId="77777777" w:rsidR="00C679D2" w:rsidRDefault="00C679D2" w:rsidP="00B04664">
            <w:pPr>
              <w:pStyle w:val="TableParagraph"/>
              <w:ind w:left="69"/>
              <w:jc w:val="left"/>
              <w:rPr>
                <w:b/>
                <w:sz w:val="24"/>
              </w:rPr>
            </w:pPr>
            <w:r w:rsidRPr="004947D1">
              <w:rPr>
                <w:b/>
                <w:color w:val="000000" w:themeColor="text1"/>
                <w:sz w:val="24"/>
              </w:rPr>
              <w:t>4</w:t>
            </w:r>
            <w:r>
              <w:rPr>
                <w:b/>
                <w:sz w:val="24"/>
              </w:rPr>
              <w:t>.</w:t>
            </w:r>
            <w:r>
              <w:rPr>
                <w:b/>
                <w:spacing w:val="56"/>
                <w:sz w:val="24"/>
              </w:rPr>
              <w:t xml:space="preserve"> </w:t>
            </w:r>
            <w:r>
              <w:rPr>
                <w:b/>
                <w:sz w:val="24"/>
              </w:rPr>
              <w:t>Náklady</w:t>
            </w:r>
            <w:r>
              <w:rPr>
                <w:b/>
                <w:spacing w:val="-1"/>
                <w:sz w:val="24"/>
              </w:rPr>
              <w:t xml:space="preserve"> </w:t>
            </w:r>
            <w:r>
              <w:rPr>
                <w:b/>
                <w:sz w:val="24"/>
              </w:rPr>
              <w:t>na</w:t>
            </w:r>
            <w:r>
              <w:rPr>
                <w:b/>
                <w:spacing w:val="-2"/>
                <w:sz w:val="24"/>
              </w:rPr>
              <w:t xml:space="preserve"> </w:t>
            </w:r>
            <w:r>
              <w:rPr>
                <w:b/>
                <w:sz w:val="24"/>
              </w:rPr>
              <w:t>zabezpečenie</w:t>
            </w:r>
            <w:r>
              <w:rPr>
                <w:b/>
                <w:spacing w:val="-1"/>
                <w:sz w:val="24"/>
              </w:rPr>
              <w:t xml:space="preserve"> </w:t>
            </w:r>
            <w:r>
              <w:rPr>
                <w:b/>
                <w:spacing w:val="-2"/>
                <w:sz w:val="24"/>
              </w:rPr>
              <w:t>stravy</w:t>
            </w:r>
          </w:p>
        </w:tc>
      </w:tr>
      <w:tr w:rsidR="00C679D2" w14:paraId="22DB75B3" w14:textId="77777777" w:rsidTr="00B04664">
        <w:trPr>
          <w:trHeight w:val="342"/>
        </w:trPr>
        <w:tc>
          <w:tcPr>
            <w:tcW w:w="2977" w:type="dxa"/>
            <w:vMerge w:val="restart"/>
          </w:tcPr>
          <w:p w14:paraId="4544C039" w14:textId="77777777" w:rsidR="00C679D2" w:rsidRDefault="00C679D2" w:rsidP="00B04664">
            <w:pPr>
              <w:pStyle w:val="TableParagraph"/>
              <w:spacing w:before="37" w:line="240" w:lineRule="auto"/>
              <w:jc w:val="left"/>
              <w:rPr>
                <w:sz w:val="24"/>
              </w:rPr>
            </w:pPr>
          </w:p>
          <w:p w14:paraId="798F2824" w14:textId="77777777" w:rsidR="00C679D2" w:rsidRDefault="00C679D2" w:rsidP="00B04664">
            <w:pPr>
              <w:pStyle w:val="TableParagraph"/>
              <w:spacing w:line="240" w:lineRule="auto"/>
              <w:ind w:left="69"/>
              <w:jc w:val="left"/>
              <w:rPr>
                <w:sz w:val="24"/>
              </w:rPr>
            </w:pPr>
            <w:r>
              <w:rPr>
                <w:sz w:val="24"/>
              </w:rPr>
              <w:t>Druh</w:t>
            </w:r>
            <w:r>
              <w:rPr>
                <w:spacing w:val="-2"/>
                <w:sz w:val="24"/>
              </w:rPr>
              <w:t xml:space="preserve"> jedla</w:t>
            </w:r>
          </w:p>
        </w:tc>
        <w:tc>
          <w:tcPr>
            <w:tcW w:w="5815" w:type="dxa"/>
            <w:gridSpan w:val="4"/>
          </w:tcPr>
          <w:p w14:paraId="0403DA54" w14:textId="77777777" w:rsidR="00C679D2" w:rsidRDefault="00C679D2" w:rsidP="00B04664">
            <w:pPr>
              <w:pStyle w:val="TableParagraph"/>
              <w:spacing w:before="32" w:line="240" w:lineRule="auto"/>
              <w:ind w:left="1"/>
              <w:jc w:val="center"/>
              <w:rPr>
                <w:b/>
                <w:sz w:val="24"/>
              </w:rPr>
            </w:pPr>
            <w:r>
              <w:rPr>
                <w:b/>
                <w:sz w:val="24"/>
              </w:rPr>
              <w:t>Vek</w:t>
            </w:r>
            <w:r>
              <w:rPr>
                <w:b/>
                <w:spacing w:val="-2"/>
                <w:sz w:val="24"/>
              </w:rPr>
              <w:t xml:space="preserve"> prijímateľa</w:t>
            </w:r>
          </w:p>
        </w:tc>
      </w:tr>
      <w:tr w:rsidR="00C679D2" w14:paraId="58278E11" w14:textId="77777777" w:rsidTr="00B04664">
        <w:trPr>
          <w:trHeight w:val="554"/>
        </w:trPr>
        <w:tc>
          <w:tcPr>
            <w:tcW w:w="2977" w:type="dxa"/>
            <w:vMerge/>
            <w:tcBorders>
              <w:top w:val="nil"/>
            </w:tcBorders>
          </w:tcPr>
          <w:p w14:paraId="583F1BCF" w14:textId="77777777" w:rsidR="00C679D2" w:rsidRDefault="00C679D2" w:rsidP="00B04664">
            <w:pPr>
              <w:rPr>
                <w:sz w:val="2"/>
                <w:szCs w:val="2"/>
              </w:rPr>
            </w:pPr>
          </w:p>
        </w:tc>
        <w:tc>
          <w:tcPr>
            <w:tcW w:w="1419" w:type="dxa"/>
          </w:tcPr>
          <w:p w14:paraId="081AAE7E" w14:textId="77777777" w:rsidR="00C679D2" w:rsidRDefault="00C679D2" w:rsidP="00B04664">
            <w:pPr>
              <w:pStyle w:val="TableParagraph"/>
              <w:spacing w:before="138" w:line="240" w:lineRule="auto"/>
              <w:ind w:left="186"/>
              <w:jc w:val="left"/>
              <w:rPr>
                <w:sz w:val="24"/>
              </w:rPr>
            </w:pPr>
            <w:r>
              <w:rPr>
                <w:sz w:val="24"/>
              </w:rPr>
              <w:t xml:space="preserve">do 6 </w:t>
            </w:r>
            <w:r>
              <w:rPr>
                <w:spacing w:val="-2"/>
                <w:sz w:val="24"/>
              </w:rPr>
              <w:t>rokov</w:t>
            </w:r>
          </w:p>
        </w:tc>
        <w:tc>
          <w:tcPr>
            <w:tcW w:w="1559" w:type="dxa"/>
          </w:tcPr>
          <w:p w14:paraId="02A4C688" w14:textId="77777777" w:rsidR="00C679D2" w:rsidRDefault="00C679D2" w:rsidP="00B04664">
            <w:pPr>
              <w:pStyle w:val="TableParagraph"/>
              <w:spacing w:line="270" w:lineRule="atLeast"/>
              <w:ind w:left="498" w:hanging="231"/>
              <w:jc w:val="left"/>
              <w:rPr>
                <w:sz w:val="24"/>
              </w:rPr>
            </w:pPr>
            <w:r>
              <w:rPr>
                <w:sz w:val="24"/>
              </w:rPr>
              <w:t>od</w:t>
            </w:r>
            <w:r>
              <w:rPr>
                <w:spacing w:val="-13"/>
                <w:sz w:val="24"/>
              </w:rPr>
              <w:t xml:space="preserve"> </w:t>
            </w:r>
            <w:r>
              <w:rPr>
                <w:sz w:val="24"/>
              </w:rPr>
              <w:t>6</w:t>
            </w:r>
            <w:r>
              <w:rPr>
                <w:spacing w:val="-13"/>
                <w:sz w:val="24"/>
              </w:rPr>
              <w:t xml:space="preserve"> </w:t>
            </w:r>
            <w:r>
              <w:rPr>
                <w:sz w:val="24"/>
              </w:rPr>
              <w:t>do</w:t>
            </w:r>
            <w:r>
              <w:rPr>
                <w:spacing w:val="-13"/>
                <w:sz w:val="24"/>
              </w:rPr>
              <w:t xml:space="preserve"> </w:t>
            </w:r>
            <w:r>
              <w:rPr>
                <w:sz w:val="24"/>
              </w:rPr>
              <w:t xml:space="preserve">11 </w:t>
            </w:r>
            <w:r>
              <w:rPr>
                <w:spacing w:val="-2"/>
                <w:sz w:val="24"/>
              </w:rPr>
              <w:t>rokov</w:t>
            </w:r>
          </w:p>
        </w:tc>
        <w:tc>
          <w:tcPr>
            <w:tcW w:w="1420" w:type="dxa"/>
          </w:tcPr>
          <w:p w14:paraId="06611013" w14:textId="77777777" w:rsidR="00C679D2" w:rsidRDefault="00C679D2" w:rsidP="00B04664">
            <w:pPr>
              <w:pStyle w:val="TableParagraph"/>
              <w:spacing w:line="270" w:lineRule="atLeast"/>
              <w:ind w:left="424" w:hanging="291"/>
              <w:jc w:val="left"/>
              <w:rPr>
                <w:sz w:val="24"/>
              </w:rPr>
            </w:pPr>
            <w:r>
              <w:rPr>
                <w:sz w:val="24"/>
              </w:rPr>
              <w:t>od</w:t>
            </w:r>
            <w:r>
              <w:rPr>
                <w:spacing w:val="-13"/>
                <w:sz w:val="24"/>
              </w:rPr>
              <w:t xml:space="preserve"> </w:t>
            </w:r>
            <w:r>
              <w:rPr>
                <w:sz w:val="24"/>
              </w:rPr>
              <w:t>11</w:t>
            </w:r>
            <w:r>
              <w:rPr>
                <w:spacing w:val="-13"/>
                <w:sz w:val="24"/>
              </w:rPr>
              <w:t xml:space="preserve"> </w:t>
            </w:r>
            <w:r>
              <w:rPr>
                <w:sz w:val="24"/>
              </w:rPr>
              <w:t>do</w:t>
            </w:r>
            <w:r>
              <w:rPr>
                <w:spacing w:val="-13"/>
                <w:sz w:val="24"/>
              </w:rPr>
              <w:t xml:space="preserve"> </w:t>
            </w:r>
            <w:r>
              <w:rPr>
                <w:sz w:val="24"/>
              </w:rPr>
              <w:t xml:space="preserve">15 </w:t>
            </w:r>
            <w:r>
              <w:rPr>
                <w:spacing w:val="-2"/>
                <w:sz w:val="24"/>
              </w:rPr>
              <w:t>rokov</w:t>
            </w:r>
          </w:p>
        </w:tc>
        <w:tc>
          <w:tcPr>
            <w:tcW w:w="1417" w:type="dxa"/>
          </w:tcPr>
          <w:p w14:paraId="54B25303" w14:textId="77777777" w:rsidR="00C679D2" w:rsidRDefault="00C679D2" w:rsidP="00B04664">
            <w:pPr>
              <w:pStyle w:val="TableParagraph"/>
              <w:spacing w:before="138" w:line="240" w:lineRule="auto"/>
              <w:ind w:right="69"/>
              <w:rPr>
                <w:sz w:val="24"/>
              </w:rPr>
            </w:pPr>
            <w:r>
              <w:rPr>
                <w:sz w:val="24"/>
              </w:rPr>
              <w:t>nad</w:t>
            </w:r>
            <w:r>
              <w:rPr>
                <w:spacing w:val="-1"/>
                <w:sz w:val="24"/>
              </w:rPr>
              <w:t xml:space="preserve"> </w:t>
            </w:r>
            <w:r>
              <w:rPr>
                <w:sz w:val="24"/>
              </w:rPr>
              <w:t xml:space="preserve">15 </w:t>
            </w:r>
            <w:r>
              <w:rPr>
                <w:spacing w:val="-2"/>
                <w:sz w:val="24"/>
              </w:rPr>
              <w:t>rokov</w:t>
            </w:r>
          </w:p>
        </w:tc>
      </w:tr>
      <w:tr w:rsidR="00C679D2" w14:paraId="587E3D9D" w14:textId="77777777" w:rsidTr="00B04664">
        <w:trPr>
          <w:trHeight w:val="275"/>
        </w:trPr>
        <w:tc>
          <w:tcPr>
            <w:tcW w:w="2977" w:type="dxa"/>
          </w:tcPr>
          <w:p w14:paraId="008219FE" w14:textId="77777777" w:rsidR="00C679D2" w:rsidRDefault="00C679D2" w:rsidP="00B04664">
            <w:pPr>
              <w:pStyle w:val="TableParagraph"/>
              <w:ind w:left="69"/>
              <w:jc w:val="left"/>
              <w:rPr>
                <w:sz w:val="24"/>
              </w:rPr>
            </w:pPr>
            <w:r>
              <w:rPr>
                <w:sz w:val="24"/>
              </w:rPr>
              <w:t>4.1.</w:t>
            </w:r>
            <w:r>
              <w:rPr>
                <w:spacing w:val="-2"/>
                <w:sz w:val="24"/>
              </w:rPr>
              <w:t xml:space="preserve"> raňajky</w:t>
            </w:r>
          </w:p>
        </w:tc>
        <w:tc>
          <w:tcPr>
            <w:tcW w:w="1419" w:type="dxa"/>
          </w:tcPr>
          <w:p w14:paraId="1A2BC366" w14:textId="77777777" w:rsidR="00C679D2" w:rsidRDefault="00C679D2" w:rsidP="00B04664">
            <w:pPr>
              <w:pStyle w:val="TableParagraph"/>
              <w:ind w:right="61"/>
              <w:rPr>
                <w:sz w:val="24"/>
              </w:rPr>
            </w:pPr>
            <w:r>
              <w:rPr>
                <w:spacing w:val="-4"/>
                <w:sz w:val="24"/>
              </w:rPr>
              <w:t>1,00</w:t>
            </w:r>
          </w:p>
        </w:tc>
        <w:tc>
          <w:tcPr>
            <w:tcW w:w="1559" w:type="dxa"/>
          </w:tcPr>
          <w:p w14:paraId="1BF3D449" w14:textId="77777777" w:rsidR="00C679D2" w:rsidRDefault="00C679D2" w:rsidP="00B04664">
            <w:pPr>
              <w:pStyle w:val="TableParagraph"/>
              <w:ind w:right="59"/>
              <w:rPr>
                <w:sz w:val="24"/>
              </w:rPr>
            </w:pPr>
            <w:r>
              <w:rPr>
                <w:spacing w:val="-4"/>
                <w:sz w:val="24"/>
              </w:rPr>
              <w:t>1,20</w:t>
            </w:r>
          </w:p>
        </w:tc>
        <w:tc>
          <w:tcPr>
            <w:tcW w:w="1420" w:type="dxa"/>
          </w:tcPr>
          <w:p w14:paraId="7423A449" w14:textId="77777777" w:rsidR="00C679D2" w:rsidRDefault="00C679D2" w:rsidP="00B04664">
            <w:pPr>
              <w:pStyle w:val="TableParagraph"/>
              <w:ind w:right="63"/>
              <w:rPr>
                <w:sz w:val="24"/>
              </w:rPr>
            </w:pPr>
            <w:r>
              <w:rPr>
                <w:spacing w:val="-4"/>
                <w:sz w:val="24"/>
              </w:rPr>
              <w:t>1,30</w:t>
            </w:r>
          </w:p>
        </w:tc>
        <w:tc>
          <w:tcPr>
            <w:tcW w:w="1417" w:type="dxa"/>
          </w:tcPr>
          <w:p w14:paraId="166269B7" w14:textId="77777777" w:rsidR="00C679D2" w:rsidRDefault="00C679D2" w:rsidP="00B04664">
            <w:pPr>
              <w:pStyle w:val="TableParagraph"/>
              <w:ind w:right="61"/>
              <w:rPr>
                <w:sz w:val="24"/>
              </w:rPr>
            </w:pPr>
            <w:r>
              <w:rPr>
                <w:spacing w:val="-4"/>
                <w:sz w:val="24"/>
              </w:rPr>
              <w:t>1,30</w:t>
            </w:r>
          </w:p>
        </w:tc>
      </w:tr>
      <w:tr w:rsidR="00C679D2" w14:paraId="5CD2953C" w14:textId="77777777" w:rsidTr="00B04664">
        <w:trPr>
          <w:trHeight w:val="275"/>
        </w:trPr>
        <w:tc>
          <w:tcPr>
            <w:tcW w:w="2977" w:type="dxa"/>
          </w:tcPr>
          <w:p w14:paraId="7E0E8959" w14:textId="77777777" w:rsidR="00C679D2" w:rsidRDefault="00C679D2" w:rsidP="00B04664">
            <w:pPr>
              <w:pStyle w:val="TableParagraph"/>
              <w:ind w:left="69"/>
              <w:jc w:val="left"/>
              <w:rPr>
                <w:sz w:val="24"/>
              </w:rPr>
            </w:pPr>
            <w:r>
              <w:rPr>
                <w:sz w:val="24"/>
              </w:rPr>
              <w:t xml:space="preserve">4.2. </w:t>
            </w:r>
            <w:r>
              <w:rPr>
                <w:spacing w:val="-2"/>
                <w:sz w:val="24"/>
              </w:rPr>
              <w:t>desiata</w:t>
            </w:r>
          </w:p>
        </w:tc>
        <w:tc>
          <w:tcPr>
            <w:tcW w:w="1419" w:type="dxa"/>
          </w:tcPr>
          <w:p w14:paraId="0EB808F5" w14:textId="77777777" w:rsidR="00C679D2" w:rsidRDefault="00C679D2" w:rsidP="00B04664">
            <w:pPr>
              <w:pStyle w:val="TableParagraph"/>
              <w:ind w:right="61"/>
              <w:rPr>
                <w:sz w:val="24"/>
              </w:rPr>
            </w:pPr>
            <w:r>
              <w:rPr>
                <w:spacing w:val="-4"/>
                <w:sz w:val="24"/>
              </w:rPr>
              <w:t>0,50</w:t>
            </w:r>
          </w:p>
        </w:tc>
        <w:tc>
          <w:tcPr>
            <w:tcW w:w="1559" w:type="dxa"/>
          </w:tcPr>
          <w:p w14:paraId="453C4897" w14:textId="77777777" w:rsidR="00C679D2" w:rsidRDefault="00C679D2" w:rsidP="00B04664">
            <w:pPr>
              <w:pStyle w:val="TableParagraph"/>
              <w:ind w:right="59"/>
              <w:rPr>
                <w:sz w:val="24"/>
              </w:rPr>
            </w:pPr>
            <w:r>
              <w:rPr>
                <w:spacing w:val="-4"/>
                <w:sz w:val="24"/>
              </w:rPr>
              <w:t>0,70</w:t>
            </w:r>
          </w:p>
        </w:tc>
        <w:tc>
          <w:tcPr>
            <w:tcW w:w="1420" w:type="dxa"/>
          </w:tcPr>
          <w:p w14:paraId="34B99B6D" w14:textId="77777777" w:rsidR="00C679D2" w:rsidRDefault="00C679D2" w:rsidP="00B04664">
            <w:pPr>
              <w:pStyle w:val="TableParagraph"/>
              <w:ind w:right="63"/>
              <w:rPr>
                <w:sz w:val="24"/>
              </w:rPr>
            </w:pPr>
            <w:r>
              <w:rPr>
                <w:spacing w:val="-4"/>
                <w:sz w:val="24"/>
              </w:rPr>
              <w:t>0,70</w:t>
            </w:r>
          </w:p>
        </w:tc>
        <w:tc>
          <w:tcPr>
            <w:tcW w:w="1417" w:type="dxa"/>
          </w:tcPr>
          <w:p w14:paraId="4F8C84E1" w14:textId="77777777" w:rsidR="00C679D2" w:rsidRDefault="00C679D2" w:rsidP="00B04664">
            <w:pPr>
              <w:pStyle w:val="TableParagraph"/>
              <w:ind w:right="61"/>
              <w:rPr>
                <w:sz w:val="24"/>
              </w:rPr>
            </w:pPr>
            <w:r>
              <w:rPr>
                <w:spacing w:val="-4"/>
                <w:sz w:val="24"/>
              </w:rPr>
              <w:t>0,70</w:t>
            </w:r>
          </w:p>
        </w:tc>
      </w:tr>
      <w:tr w:rsidR="00C679D2" w14:paraId="1ABF33FC" w14:textId="77777777" w:rsidTr="00B04664">
        <w:trPr>
          <w:trHeight w:val="276"/>
        </w:trPr>
        <w:tc>
          <w:tcPr>
            <w:tcW w:w="2977" w:type="dxa"/>
          </w:tcPr>
          <w:p w14:paraId="15B41569" w14:textId="77777777" w:rsidR="00C679D2" w:rsidRDefault="00C679D2" w:rsidP="00B04664">
            <w:pPr>
              <w:pStyle w:val="TableParagraph"/>
              <w:ind w:left="69"/>
              <w:jc w:val="left"/>
              <w:rPr>
                <w:sz w:val="24"/>
              </w:rPr>
            </w:pPr>
            <w:r>
              <w:rPr>
                <w:sz w:val="24"/>
              </w:rPr>
              <w:t>4.3.</w:t>
            </w:r>
            <w:r>
              <w:rPr>
                <w:spacing w:val="-2"/>
                <w:sz w:val="24"/>
              </w:rPr>
              <w:t xml:space="preserve"> </w:t>
            </w:r>
            <w:r>
              <w:rPr>
                <w:spacing w:val="-4"/>
                <w:sz w:val="24"/>
              </w:rPr>
              <w:t>obed</w:t>
            </w:r>
          </w:p>
        </w:tc>
        <w:tc>
          <w:tcPr>
            <w:tcW w:w="1419" w:type="dxa"/>
          </w:tcPr>
          <w:p w14:paraId="38A6253A" w14:textId="77777777" w:rsidR="00C679D2" w:rsidRDefault="00C679D2" w:rsidP="00B04664">
            <w:pPr>
              <w:pStyle w:val="TableParagraph"/>
              <w:ind w:right="61"/>
              <w:rPr>
                <w:sz w:val="24"/>
              </w:rPr>
            </w:pPr>
            <w:r>
              <w:rPr>
                <w:spacing w:val="-4"/>
                <w:sz w:val="24"/>
              </w:rPr>
              <w:t>2,10</w:t>
            </w:r>
          </w:p>
        </w:tc>
        <w:tc>
          <w:tcPr>
            <w:tcW w:w="1559" w:type="dxa"/>
          </w:tcPr>
          <w:p w14:paraId="58EEF1DE" w14:textId="77777777" w:rsidR="00C679D2" w:rsidRDefault="00C679D2" w:rsidP="00B04664">
            <w:pPr>
              <w:pStyle w:val="TableParagraph"/>
              <w:ind w:right="59"/>
              <w:rPr>
                <w:sz w:val="24"/>
              </w:rPr>
            </w:pPr>
            <w:r>
              <w:rPr>
                <w:spacing w:val="-4"/>
                <w:sz w:val="24"/>
              </w:rPr>
              <w:t>2,60</w:t>
            </w:r>
          </w:p>
        </w:tc>
        <w:tc>
          <w:tcPr>
            <w:tcW w:w="1420" w:type="dxa"/>
          </w:tcPr>
          <w:p w14:paraId="61C1BCA5" w14:textId="77777777" w:rsidR="00C679D2" w:rsidRDefault="00C679D2" w:rsidP="00B04664">
            <w:pPr>
              <w:pStyle w:val="TableParagraph"/>
              <w:ind w:right="63"/>
              <w:rPr>
                <w:sz w:val="24"/>
              </w:rPr>
            </w:pPr>
            <w:r>
              <w:rPr>
                <w:spacing w:val="-4"/>
                <w:sz w:val="24"/>
              </w:rPr>
              <w:t>2,80</w:t>
            </w:r>
          </w:p>
        </w:tc>
        <w:tc>
          <w:tcPr>
            <w:tcW w:w="1417" w:type="dxa"/>
          </w:tcPr>
          <w:p w14:paraId="606EEE77" w14:textId="77777777" w:rsidR="00C679D2" w:rsidRDefault="00C679D2" w:rsidP="00B04664">
            <w:pPr>
              <w:pStyle w:val="TableParagraph"/>
              <w:ind w:right="61"/>
              <w:rPr>
                <w:sz w:val="24"/>
              </w:rPr>
            </w:pPr>
            <w:r>
              <w:rPr>
                <w:spacing w:val="-4"/>
                <w:sz w:val="24"/>
              </w:rPr>
              <w:t>3,20</w:t>
            </w:r>
          </w:p>
        </w:tc>
      </w:tr>
      <w:tr w:rsidR="00C679D2" w14:paraId="5E17A5BD" w14:textId="77777777" w:rsidTr="00B04664">
        <w:trPr>
          <w:trHeight w:val="275"/>
        </w:trPr>
        <w:tc>
          <w:tcPr>
            <w:tcW w:w="2977" w:type="dxa"/>
          </w:tcPr>
          <w:p w14:paraId="3439FB7A" w14:textId="77777777" w:rsidR="00C679D2" w:rsidRDefault="00C679D2" w:rsidP="00B04664">
            <w:pPr>
              <w:pStyle w:val="TableParagraph"/>
              <w:ind w:left="69"/>
              <w:jc w:val="left"/>
              <w:rPr>
                <w:sz w:val="24"/>
              </w:rPr>
            </w:pPr>
            <w:r>
              <w:rPr>
                <w:sz w:val="24"/>
              </w:rPr>
              <w:t xml:space="preserve">4.4. </w:t>
            </w:r>
            <w:r>
              <w:rPr>
                <w:spacing w:val="-2"/>
                <w:sz w:val="24"/>
              </w:rPr>
              <w:t>olovrant</w:t>
            </w:r>
          </w:p>
        </w:tc>
        <w:tc>
          <w:tcPr>
            <w:tcW w:w="1419" w:type="dxa"/>
          </w:tcPr>
          <w:p w14:paraId="2F714240" w14:textId="77777777" w:rsidR="00C679D2" w:rsidRDefault="00C679D2" w:rsidP="00B04664">
            <w:pPr>
              <w:pStyle w:val="TableParagraph"/>
              <w:ind w:right="61"/>
              <w:rPr>
                <w:sz w:val="24"/>
              </w:rPr>
            </w:pPr>
            <w:r>
              <w:rPr>
                <w:spacing w:val="-4"/>
                <w:sz w:val="24"/>
              </w:rPr>
              <w:t>0,40</w:t>
            </w:r>
          </w:p>
        </w:tc>
        <w:tc>
          <w:tcPr>
            <w:tcW w:w="1559" w:type="dxa"/>
          </w:tcPr>
          <w:p w14:paraId="27075D4E" w14:textId="77777777" w:rsidR="00C679D2" w:rsidRDefault="00C679D2" w:rsidP="00B04664">
            <w:pPr>
              <w:pStyle w:val="TableParagraph"/>
              <w:ind w:right="59"/>
              <w:rPr>
                <w:sz w:val="24"/>
              </w:rPr>
            </w:pPr>
            <w:r>
              <w:rPr>
                <w:spacing w:val="-4"/>
                <w:sz w:val="24"/>
              </w:rPr>
              <w:t>0,60</w:t>
            </w:r>
          </w:p>
        </w:tc>
        <w:tc>
          <w:tcPr>
            <w:tcW w:w="1420" w:type="dxa"/>
          </w:tcPr>
          <w:p w14:paraId="60933AD2" w14:textId="77777777" w:rsidR="00C679D2" w:rsidRDefault="00C679D2" w:rsidP="00B04664">
            <w:pPr>
              <w:pStyle w:val="TableParagraph"/>
              <w:ind w:right="63"/>
              <w:rPr>
                <w:sz w:val="24"/>
              </w:rPr>
            </w:pPr>
            <w:r>
              <w:rPr>
                <w:spacing w:val="-4"/>
                <w:sz w:val="24"/>
              </w:rPr>
              <w:t>0,70</w:t>
            </w:r>
          </w:p>
        </w:tc>
        <w:tc>
          <w:tcPr>
            <w:tcW w:w="1417" w:type="dxa"/>
          </w:tcPr>
          <w:p w14:paraId="0B44810E" w14:textId="77777777" w:rsidR="00C679D2" w:rsidRDefault="00C679D2" w:rsidP="00B04664">
            <w:pPr>
              <w:pStyle w:val="TableParagraph"/>
              <w:ind w:right="61"/>
              <w:rPr>
                <w:sz w:val="24"/>
              </w:rPr>
            </w:pPr>
            <w:r>
              <w:rPr>
                <w:spacing w:val="-4"/>
                <w:sz w:val="24"/>
              </w:rPr>
              <w:t>0,70</w:t>
            </w:r>
          </w:p>
        </w:tc>
      </w:tr>
      <w:tr w:rsidR="00C679D2" w14:paraId="6895666E" w14:textId="77777777" w:rsidTr="00B04664">
        <w:trPr>
          <w:trHeight w:val="278"/>
        </w:trPr>
        <w:tc>
          <w:tcPr>
            <w:tcW w:w="2977" w:type="dxa"/>
          </w:tcPr>
          <w:p w14:paraId="4C3E3194" w14:textId="77777777" w:rsidR="00C679D2" w:rsidRDefault="00C679D2" w:rsidP="00B04664">
            <w:pPr>
              <w:pStyle w:val="TableParagraph"/>
              <w:spacing w:line="258" w:lineRule="exact"/>
              <w:ind w:left="69"/>
              <w:jc w:val="left"/>
              <w:rPr>
                <w:b/>
                <w:sz w:val="24"/>
              </w:rPr>
            </w:pPr>
            <w:r>
              <w:rPr>
                <w:b/>
                <w:sz w:val="24"/>
              </w:rPr>
              <w:t>Denná</w:t>
            </w:r>
            <w:r>
              <w:rPr>
                <w:b/>
                <w:spacing w:val="-2"/>
                <w:sz w:val="24"/>
              </w:rPr>
              <w:t xml:space="preserve"> </w:t>
            </w:r>
            <w:r>
              <w:rPr>
                <w:b/>
                <w:sz w:val="24"/>
              </w:rPr>
              <w:t>úhrada</w:t>
            </w:r>
            <w:r>
              <w:rPr>
                <w:b/>
                <w:spacing w:val="-2"/>
                <w:sz w:val="24"/>
              </w:rPr>
              <w:t xml:space="preserve"> nákladov</w:t>
            </w:r>
          </w:p>
        </w:tc>
        <w:tc>
          <w:tcPr>
            <w:tcW w:w="1419" w:type="dxa"/>
          </w:tcPr>
          <w:p w14:paraId="0900E684" w14:textId="77777777" w:rsidR="00C679D2" w:rsidRDefault="00C679D2" w:rsidP="00B04664">
            <w:pPr>
              <w:pStyle w:val="TableParagraph"/>
              <w:spacing w:line="258" w:lineRule="exact"/>
              <w:ind w:right="61"/>
              <w:rPr>
                <w:b/>
                <w:sz w:val="24"/>
              </w:rPr>
            </w:pPr>
            <w:r>
              <w:rPr>
                <w:b/>
                <w:spacing w:val="-5"/>
                <w:sz w:val="24"/>
              </w:rPr>
              <w:t>4,0</w:t>
            </w:r>
          </w:p>
        </w:tc>
        <w:tc>
          <w:tcPr>
            <w:tcW w:w="1559" w:type="dxa"/>
          </w:tcPr>
          <w:p w14:paraId="02981113" w14:textId="77777777" w:rsidR="00C679D2" w:rsidRDefault="00C679D2" w:rsidP="00B04664">
            <w:pPr>
              <w:pStyle w:val="TableParagraph"/>
              <w:spacing w:line="258" w:lineRule="exact"/>
              <w:ind w:right="59"/>
              <w:rPr>
                <w:b/>
                <w:sz w:val="24"/>
              </w:rPr>
            </w:pPr>
            <w:r>
              <w:rPr>
                <w:b/>
                <w:spacing w:val="-4"/>
                <w:sz w:val="24"/>
              </w:rPr>
              <w:t>5,10</w:t>
            </w:r>
          </w:p>
        </w:tc>
        <w:tc>
          <w:tcPr>
            <w:tcW w:w="1420" w:type="dxa"/>
          </w:tcPr>
          <w:p w14:paraId="1ED3C572" w14:textId="77777777" w:rsidR="00C679D2" w:rsidRDefault="00C679D2" w:rsidP="00B04664">
            <w:pPr>
              <w:pStyle w:val="TableParagraph"/>
              <w:spacing w:line="258" w:lineRule="exact"/>
              <w:ind w:right="73"/>
              <w:rPr>
                <w:b/>
                <w:sz w:val="24"/>
              </w:rPr>
            </w:pPr>
            <w:r>
              <w:rPr>
                <w:b/>
                <w:spacing w:val="-4"/>
                <w:sz w:val="24"/>
              </w:rPr>
              <w:t>5,50</w:t>
            </w:r>
          </w:p>
        </w:tc>
        <w:tc>
          <w:tcPr>
            <w:tcW w:w="1417" w:type="dxa"/>
          </w:tcPr>
          <w:p w14:paraId="3D4A5B17" w14:textId="77777777" w:rsidR="00C679D2" w:rsidRDefault="00C679D2" w:rsidP="00B04664">
            <w:pPr>
              <w:pStyle w:val="TableParagraph"/>
              <w:spacing w:line="258" w:lineRule="exact"/>
              <w:ind w:right="100"/>
              <w:rPr>
                <w:b/>
                <w:sz w:val="24"/>
              </w:rPr>
            </w:pPr>
            <w:r>
              <w:rPr>
                <w:b/>
                <w:spacing w:val="-4"/>
                <w:sz w:val="24"/>
              </w:rPr>
              <w:t>5,90</w:t>
            </w:r>
          </w:p>
        </w:tc>
      </w:tr>
    </w:tbl>
    <w:p w14:paraId="46878B70" w14:textId="3CEFB5C4" w:rsidR="00C679D2" w:rsidRDefault="00C679D2" w:rsidP="00FD435E">
      <w:pPr>
        <w:pStyle w:val="Odsekzoznamu"/>
        <w:numPr>
          <w:ilvl w:val="0"/>
          <w:numId w:val="1"/>
        </w:numPr>
        <w:tabs>
          <w:tab w:val="left" w:pos="426"/>
        </w:tabs>
        <w:spacing w:before="139"/>
        <w:ind w:left="426" w:right="4" w:hanging="426"/>
        <w:contextualSpacing w:val="0"/>
        <w:jc w:val="both"/>
        <w:rPr>
          <w:sz w:val="24"/>
        </w:rPr>
      </w:pPr>
      <w:r>
        <w:rPr>
          <w:sz w:val="24"/>
        </w:rPr>
        <w:t xml:space="preserve">Suma dennej úhrady za sociálnu službu v DSS pre prijímateľov do 18 rokov veku </w:t>
      </w:r>
      <w:r w:rsidR="00D869CE">
        <w:rPr>
          <w:sz w:val="24"/>
        </w:rPr>
        <w:t xml:space="preserve">                         </w:t>
      </w:r>
      <w:r>
        <w:rPr>
          <w:sz w:val="24"/>
        </w:rPr>
        <w:t>sa vypočíta</w:t>
      </w:r>
      <w:r>
        <w:rPr>
          <w:spacing w:val="-15"/>
          <w:sz w:val="24"/>
        </w:rPr>
        <w:t xml:space="preserve"> </w:t>
      </w:r>
      <w:r>
        <w:rPr>
          <w:sz w:val="24"/>
        </w:rPr>
        <w:t>podľa</w:t>
      </w:r>
      <w:r>
        <w:rPr>
          <w:spacing w:val="-15"/>
          <w:sz w:val="24"/>
        </w:rPr>
        <w:t xml:space="preserve"> </w:t>
      </w:r>
      <w:r>
        <w:rPr>
          <w:sz w:val="24"/>
        </w:rPr>
        <w:t>§</w:t>
      </w:r>
      <w:r>
        <w:rPr>
          <w:spacing w:val="-15"/>
          <w:sz w:val="24"/>
        </w:rPr>
        <w:t xml:space="preserve"> </w:t>
      </w:r>
      <w:r>
        <w:rPr>
          <w:sz w:val="24"/>
        </w:rPr>
        <w:t>2</w:t>
      </w:r>
      <w:r>
        <w:rPr>
          <w:spacing w:val="-15"/>
          <w:sz w:val="24"/>
        </w:rPr>
        <w:t xml:space="preserve"> </w:t>
      </w:r>
      <w:r>
        <w:rPr>
          <w:sz w:val="24"/>
        </w:rPr>
        <w:t>ods.</w:t>
      </w:r>
      <w:r>
        <w:rPr>
          <w:spacing w:val="-15"/>
          <w:sz w:val="24"/>
        </w:rPr>
        <w:t xml:space="preserve"> </w:t>
      </w:r>
      <w:r>
        <w:rPr>
          <w:sz w:val="24"/>
        </w:rPr>
        <w:t>2</w:t>
      </w:r>
      <w:r>
        <w:rPr>
          <w:spacing w:val="-15"/>
          <w:sz w:val="24"/>
        </w:rPr>
        <w:t xml:space="preserve"> </w:t>
      </w:r>
      <w:r>
        <w:rPr>
          <w:sz w:val="24"/>
        </w:rPr>
        <w:t>tohto</w:t>
      </w:r>
      <w:r>
        <w:rPr>
          <w:spacing w:val="-14"/>
          <w:sz w:val="24"/>
        </w:rPr>
        <w:t xml:space="preserve"> </w:t>
      </w:r>
      <w:r>
        <w:rPr>
          <w:sz w:val="24"/>
        </w:rPr>
        <w:t>VZN</w:t>
      </w:r>
      <w:r>
        <w:rPr>
          <w:spacing w:val="-15"/>
          <w:sz w:val="24"/>
        </w:rPr>
        <w:t xml:space="preserve"> </w:t>
      </w:r>
      <w:r>
        <w:rPr>
          <w:sz w:val="24"/>
        </w:rPr>
        <w:t>ako</w:t>
      </w:r>
      <w:r>
        <w:rPr>
          <w:spacing w:val="-15"/>
          <w:sz w:val="24"/>
        </w:rPr>
        <w:t xml:space="preserve"> </w:t>
      </w:r>
      <w:r>
        <w:rPr>
          <w:sz w:val="24"/>
        </w:rPr>
        <w:t>súčet</w:t>
      </w:r>
      <w:r>
        <w:rPr>
          <w:spacing w:val="-14"/>
          <w:sz w:val="24"/>
        </w:rPr>
        <w:t xml:space="preserve"> </w:t>
      </w:r>
      <w:r>
        <w:rPr>
          <w:sz w:val="24"/>
        </w:rPr>
        <w:t>úhrad</w:t>
      </w:r>
      <w:r>
        <w:rPr>
          <w:spacing w:val="-15"/>
          <w:sz w:val="24"/>
        </w:rPr>
        <w:t xml:space="preserve"> </w:t>
      </w:r>
      <w:r>
        <w:rPr>
          <w:sz w:val="24"/>
        </w:rPr>
        <w:t>za</w:t>
      </w:r>
      <w:r>
        <w:rPr>
          <w:spacing w:val="-15"/>
          <w:sz w:val="24"/>
        </w:rPr>
        <w:t xml:space="preserve"> </w:t>
      </w:r>
      <w:r>
        <w:rPr>
          <w:sz w:val="24"/>
        </w:rPr>
        <w:t>odborné,</w:t>
      </w:r>
      <w:r>
        <w:rPr>
          <w:spacing w:val="-14"/>
          <w:sz w:val="24"/>
        </w:rPr>
        <w:t xml:space="preserve"> </w:t>
      </w:r>
      <w:r>
        <w:rPr>
          <w:sz w:val="24"/>
        </w:rPr>
        <w:t>obslužné</w:t>
      </w:r>
      <w:r>
        <w:rPr>
          <w:spacing w:val="-14"/>
          <w:sz w:val="24"/>
        </w:rPr>
        <w:t xml:space="preserve"> </w:t>
      </w:r>
      <w:r>
        <w:rPr>
          <w:sz w:val="24"/>
        </w:rPr>
        <w:t>a</w:t>
      </w:r>
      <w:r>
        <w:rPr>
          <w:spacing w:val="-15"/>
          <w:sz w:val="24"/>
        </w:rPr>
        <w:t xml:space="preserve"> </w:t>
      </w:r>
      <w:r>
        <w:rPr>
          <w:sz w:val="24"/>
        </w:rPr>
        <w:t>ďalšie</w:t>
      </w:r>
      <w:r>
        <w:rPr>
          <w:spacing w:val="-15"/>
          <w:sz w:val="24"/>
        </w:rPr>
        <w:t xml:space="preserve"> </w:t>
      </w:r>
      <w:r>
        <w:rPr>
          <w:sz w:val="24"/>
        </w:rPr>
        <w:t>činnosti. Výška</w:t>
      </w:r>
      <w:r>
        <w:rPr>
          <w:spacing w:val="-11"/>
          <w:sz w:val="24"/>
        </w:rPr>
        <w:t xml:space="preserve"> </w:t>
      </w:r>
      <w:r>
        <w:rPr>
          <w:sz w:val="24"/>
        </w:rPr>
        <w:t>úhrady</w:t>
      </w:r>
      <w:r>
        <w:rPr>
          <w:spacing w:val="-8"/>
          <w:sz w:val="24"/>
        </w:rPr>
        <w:t xml:space="preserve"> </w:t>
      </w:r>
      <w:r>
        <w:rPr>
          <w:sz w:val="24"/>
        </w:rPr>
        <w:t>sa</w:t>
      </w:r>
      <w:r>
        <w:rPr>
          <w:spacing w:val="-10"/>
          <w:sz w:val="24"/>
        </w:rPr>
        <w:t xml:space="preserve"> </w:t>
      </w:r>
      <w:r>
        <w:rPr>
          <w:sz w:val="24"/>
        </w:rPr>
        <w:t>určuje</w:t>
      </w:r>
      <w:r>
        <w:rPr>
          <w:spacing w:val="-10"/>
          <w:sz w:val="24"/>
        </w:rPr>
        <w:t xml:space="preserve"> </w:t>
      </w:r>
      <w:r>
        <w:rPr>
          <w:sz w:val="24"/>
        </w:rPr>
        <w:t>podľa</w:t>
      </w:r>
      <w:r>
        <w:rPr>
          <w:spacing w:val="-11"/>
          <w:sz w:val="24"/>
        </w:rPr>
        <w:t xml:space="preserve"> </w:t>
      </w:r>
      <w:r>
        <w:rPr>
          <w:sz w:val="24"/>
        </w:rPr>
        <w:t>stupňa</w:t>
      </w:r>
      <w:r>
        <w:rPr>
          <w:spacing w:val="-11"/>
          <w:sz w:val="24"/>
        </w:rPr>
        <w:t xml:space="preserve"> </w:t>
      </w:r>
      <w:r>
        <w:rPr>
          <w:sz w:val="24"/>
        </w:rPr>
        <w:t>odkázanosti</w:t>
      </w:r>
      <w:r>
        <w:rPr>
          <w:spacing w:val="-9"/>
          <w:sz w:val="24"/>
        </w:rPr>
        <w:t xml:space="preserve"> </w:t>
      </w:r>
      <w:r>
        <w:rPr>
          <w:sz w:val="24"/>
        </w:rPr>
        <w:t>prijímateľa</w:t>
      </w:r>
      <w:r>
        <w:rPr>
          <w:spacing w:val="-10"/>
          <w:sz w:val="24"/>
        </w:rPr>
        <w:t xml:space="preserve"> </w:t>
      </w:r>
      <w:r>
        <w:rPr>
          <w:sz w:val="24"/>
        </w:rPr>
        <w:t>na</w:t>
      </w:r>
      <w:r>
        <w:rPr>
          <w:spacing w:val="-11"/>
          <w:sz w:val="24"/>
        </w:rPr>
        <w:t xml:space="preserve"> </w:t>
      </w:r>
      <w:r>
        <w:rPr>
          <w:sz w:val="24"/>
        </w:rPr>
        <w:t>pomoc</w:t>
      </w:r>
      <w:r>
        <w:rPr>
          <w:spacing w:val="-10"/>
          <w:sz w:val="24"/>
        </w:rPr>
        <w:t xml:space="preserve"> </w:t>
      </w:r>
      <w:r>
        <w:rPr>
          <w:sz w:val="24"/>
        </w:rPr>
        <w:t>inej</w:t>
      </w:r>
      <w:r>
        <w:rPr>
          <w:spacing w:val="-9"/>
          <w:sz w:val="24"/>
        </w:rPr>
        <w:t xml:space="preserve"> </w:t>
      </w:r>
      <w:r>
        <w:rPr>
          <w:sz w:val="24"/>
        </w:rPr>
        <w:lastRenderedPageBreak/>
        <w:t>fyzickej</w:t>
      </w:r>
      <w:r>
        <w:rPr>
          <w:spacing w:val="-9"/>
          <w:sz w:val="24"/>
        </w:rPr>
        <w:t xml:space="preserve"> </w:t>
      </w:r>
      <w:r>
        <w:rPr>
          <w:sz w:val="24"/>
        </w:rPr>
        <w:t>osoby a</w:t>
      </w:r>
      <w:r>
        <w:rPr>
          <w:spacing w:val="-3"/>
          <w:sz w:val="24"/>
        </w:rPr>
        <w:t xml:space="preserve"> </w:t>
      </w:r>
      <w:r>
        <w:rPr>
          <w:sz w:val="24"/>
        </w:rPr>
        <w:t>dĺžky</w:t>
      </w:r>
      <w:r>
        <w:rPr>
          <w:spacing w:val="-2"/>
          <w:sz w:val="24"/>
        </w:rPr>
        <w:t xml:space="preserve"> </w:t>
      </w:r>
      <w:r>
        <w:rPr>
          <w:sz w:val="24"/>
        </w:rPr>
        <w:t>jeho denného pobytu</w:t>
      </w:r>
      <w:r>
        <w:rPr>
          <w:spacing w:val="-2"/>
          <w:sz w:val="24"/>
        </w:rPr>
        <w:t xml:space="preserve"> </w:t>
      </w:r>
      <w:r>
        <w:rPr>
          <w:sz w:val="24"/>
        </w:rPr>
        <w:t>v</w:t>
      </w:r>
      <w:r>
        <w:rPr>
          <w:spacing w:val="-2"/>
          <w:sz w:val="24"/>
        </w:rPr>
        <w:t xml:space="preserve"> </w:t>
      </w:r>
      <w:r>
        <w:rPr>
          <w:sz w:val="24"/>
        </w:rPr>
        <w:t>DSS.</w:t>
      </w:r>
      <w:r>
        <w:rPr>
          <w:spacing w:val="-2"/>
          <w:sz w:val="24"/>
        </w:rPr>
        <w:t xml:space="preserve"> </w:t>
      </w:r>
      <w:r>
        <w:rPr>
          <w:sz w:val="24"/>
        </w:rPr>
        <w:t>Súčasťou</w:t>
      </w:r>
      <w:r>
        <w:rPr>
          <w:spacing w:val="-2"/>
          <w:sz w:val="24"/>
        </w:rPr>
        <w:t xml:space="preserve"> </w:t>
      </w:r>
      <w:r>
        <w:rPr>
          <w:sz w:val="24"/>
        </w:rPr>
        <w:t>dennej</w:t>
      </w:r>
      <w:r>
        <w:rPr>
          <w:spacing w:val="-2"/>
          <w:sz w:val="24"/>
        </w:rPr>
        <w:t xml:space="preserve"> </w:t>
      </w:r>
      <w:r>
        <w:rPr>
          <w:sz w:val="24"/>
        </w:rPr>
        <w:t>úhrady</w:t>
      </w:r>
      <w:r>
        <w:rPr>
          <w:spacing w:val="-2"/>
          <w:sz w:val="24"/>
        </w:rPr>
        <w:t xml:space="preserve"> </w:t>
      </w:r>
      <w:r>
        <w:rPr>
          <w:sz w:val="24"/>
        </w:rPr>
        <w:t>je</w:t>
      </w:r>
      <w:r>
        <w:rPr>
          <w:spacing w:val="-3"/>
          <w:sz w:val="24"/>
        </w:rPr>
        <w:t xml:space="preserve"> </w:t>
      </w:r>
      <w:r>
        <w:rPr>
          <w:sz w:val="24"/>
        </w:rPr>
        <w:t>aj</w:t>
      </w:r>
      <w:r>
        <w:rPr>
          <w:spacing w:val="-2"/>
          <w:sz w:val="24"/>
        </w:rPr>
        <w:t xml:space="preserve"> </w:t>
      </w:r>
      <w:r>
        <w:rPr>
          <w:sz w:val="24"/>
        </w:rPr>
        <w:t>úhrada</w:t>
      </w:r>
      <w:r>
        <w:rPr>
          <w:spacing w:val="-1"/>
          <w:sz w:val="24"/>
        </w:rPr>
        <w:t xml:space="preserve"> </w:t>
      </w:r>
      <w:r>
        <w:rPr>
          <w:sz w:val="24"/>
        </w:rPr>
        <w:t>za</w:t>
      </w:r>
      <w:r>
        <w:rPr>
          <w:spacing w:val="-3"/>
          <w:sz w:val="24"/>
        </w:rPr>
        <w:t xml:space="preserve"> </w:t>
      </w:r>
      <w:r>
        <w:rPr>
          <w:sz w:val="24"/>
        </w:rPr>
        <w:t>stravovanie</w:t>
      </w:r>
      <w:r>
        <w:rPr>
          <w:spacing w:val="-2"/>
          <w:sz w:val="24"/>
        </w:rPr>
        <w:t xml:space="preserve"> </w:t>
      </w:r>
      <w:r>
        <w:rPr>
          <w:sz w:val="24"/>
        </w:rPr>
        <w:t>v rozsahu</w:t>
      </w:r>
      <w:r>
        <w:rPr>
          <w:spacing w:val="-11"/>
          <w:sz w:val="24"/>
        </w:rPr>
        <w:t xml:space="preserve"> </w:t>
      </w:r>
      <w:r>
        <w:rPr>
          <w:sz w:val="24"/>
        </w:rPr>
        <w:t>odoberaných</w:t>
      </w:r>
      <w:r>
        <w:rPr>
          <w:spacing w:val="-11"/>
          <w:sz w:val="24"/>
        </w:rPr>
        <w:t xml:space="preserve"> </w:t>
      </w:r>
      <w:r>
        <w:rPr>
          <w:sz w:val="24"/>
        </w:rPr>
        <w:t>jedál,</w:t>
      </w:r>
      <w:r>
        <w:rPr>
          <w:spacing w:val="-10"/>
          <w:sz w:val="24"/>
        </w:rPr>
        <w:t xml:space="preserve"> </w:t>
      </w:r>
      <w:r>
        <w:rPr>
          <w:sz w:val="24"/>
        </w:rPr>
        <w:t>ktorá</w:t>
      </w:r>
      <w:r>
        <w:rPr>
          <w:spacing w:val="-12"/>
          <w:sz w:val="24"/>
        </w:rPr>
        <w:t xml:space="preserve"> </w:t>
      </w:r>
      <w:r>
        <w:rPr>
          <w:sz w:val="24"/>
        </w:rPr>
        <w:t>pozostáva</w:t>
      </w:r>
      <w:r>
        <w:rPr>
          <w:spacing w:val="-12"/>
          <w:sz w:val="24"/>
        </w:rPr>
        <w:t xml:space="preserve"> </w:t>
      </w:r>
      <w:r>
        <w:rPr>
          <w:sz w:val="24"/>
        </w:rPr>
        <w:t>z</w:t>
      </w:r>
      <w:r>
        <w:rPr>
          <w:spacing w:val="-12"/>
          <w:sz w:val="24"/>
        </w:rPr>
        <w:t xml:space="preserve"> </w:t>
      </w:r>
      <w:r>
        <w:rPr>
          <w:sz w:val="24"/>
        </w:rPr>
        <w:t>úhrady</w:t>
      </w:r>
      <w:r>
        <w:rPr>
          <w:spacing w:val="-11"/>
          <w:sz w:val="24"/>
        </w:rPr>
        <w:t xml:space="preserve"> </w:t>
      </w:r>
      <w:r>
        <w:rPr>
          <w:sz w:val="24"/>
        </w:rPr>
        <w:t>režijných</w:t>
      </w:r>
      <w:r>
        <w:rPr>
          <w:spacing w:val="-11"/>
          <w:sz w:val="24"/>
        </w:rPr>
        <w:t xml:space="preserve"> </w:t>
      </w:r>
      <w:r>
        <w:rPr>
          <w:sz w:val="24"/>
        </w:rPr>
        <w:t>nákladov</w:t>
      </w:r>
      <w:r>
        <w:rPr>
          <w:spacing w:val="-11"/>
          <w:sz w:val="24"/>
        </w:rPr>
        <w:t xml:space="preserve"> </w:t>
      </w:r>
      <w:r>
        <w:rPr>
          <w:sz w:val="24"/>
        </w:rPr>
        <w:t>na</w:t>
      </w:r>
      <w:r>
        <w:rPr>
          <w:spacing w:val="-9"/>
          <w:sz w:val="24"/>
        </w:rPr>
        <w:t xml:space="preserve"> </w:t>
      </w:r>
      <w:r>
        <w:rPr>
          <w:sz w:val="24"/>
        </w:rPr>
        <w:t>prípravu</w:t>
      </w:r>
      <w:r>
        <w:rPr>
          <w:spacing w:val="-11"/>
          <w:sz w:val="24"/>
        </w:rPr>
        <w:t xml:space="preserve"> </w:t>
      </w:r>
      <w:r>
        <w:rPr>
          <w:sz w:val="24"/>
        </w:rPr>
        <w:t>stravy podľa</w:t>
      </w:r>
      <w:r>
        <w:rPr>
          <w:spacing w:val="-3"/>
          <w:sz w:val="24"/>
        </w:rPr>
        <w:t xml:space="preserve"> </w:t>
      </w:r>
      <w:r>
        <w:rPr>
          <w:sz w:val="24"/>
        </w:rPr>
        <w:t>§</w:t>
      </w:r>
      <w:r>
        <w:rPr>
          <w:spacing w:val="-2"/>
          <w:sz w:val="24"/>
        </w:rPr>
        <w:t xml:space="preserve"> </w:t>
      </w:r>
      <w:r>
        <w:rPr>
          <w:sz w:val="24"/>
        </w:rPr>
        <w:t>2</w:t>
      </w:r>
      <w:r>
        <w:rPr>
          <w:spacing w:val="-2"/>
          <w:sz w:val="24"/>
        </w:rPr>
        <w:t xml:space="preserve"> </w:t>
      </w:r>
      <w:r>
        <w:rPr>
          <w:sz w:val="24"/>
        </w:rPr>
        <w:t>ods.</w:t>
      </w:r>
      <w:r>
        <w:rPr>
          <w:spacing w:val="-2"/>
          <w:sz w:val="24"/>
        </w:rPr>
        <w:t xml:space="preserve"> </w:t>
      </w:r>
      <w:r>
        <w:rPr>
          <w:sz w:val="24"/>
        </w:rPr>
        <w:t>4</w:t>
      </w:r>
      <w:r>
        <w:rPr>
          <w:spacing w:val="-2"/>
          <w:sz w:val="24"/>
        </w:rPr>
        <w:t xml:space="preserve"> </w:t>
      </w:r>
      <w:r>
        <w:rPr>
          <w:sz w:val="24"/>
        </w:rPr>
        <w:t>tohto</w:t>
      </w:r>
      <w:r>
        <w:rPr>
          <w:spacing w:val="-2"/>
          <w:sz w:val="24"/>
        </w:rPr>
        <w:t xml:space="preserve"> </w:t>
      </w:r>
      <w:r>
        <w:rPr>
          <w:sz w:val="24"/>
        </w:rPr>
        <w:t>VZN</w:t>
      </w:r>
      <w:r>
        <w:rPr>
          <w:spacing w:val="-3"/>
          <w:sz w:val="24"/>
        </w:rPr>
        <w:t xml:space="preserve"> </w:t>
      </w:r>
      <w:r>
        <w:rPr>
          <w:sz w:val="24"/>
        </w:rPr>
        <w:t>a</w:t>
      </w:r>
      <w:r>
        <w:rPr>
          <w:spacing w:val="-3"/>
          <w:sz w:val="24"/>
        </w:rPr>
        <w:t xml:space="preserve"> </w:t>
      </w:r>
      <w:r>
        <w:rPr>
          <w:sz w:val="24"/>
        </w:rPr>
        <w:t>úhrady</w:t>
      </w:r>
      <w:r>
        <w:rPr>
          <w:spacing w:val="-2"/>
          <w:sz w:val="24"/>
        </w:rPr>
        <w:t xml:space="preserve"> </w:t>
      </w:r>
      <w:r>
        <w:rPr>
          <w:sz w:val="24"/>
        </w:rPr>
        <w:t>nákladov</w:t>
      </w:r>
      <w:r>
        <w:rPr>
          <w:spacing w:val="-2"/>
          <w:sz w:val="24"/>
        </w:rPr>
        <w:t xml:space="preserve"> </w:t>
      </w:r>
      <w:r>
        <w:rPr>
          <w:sz w:val="24"/>
        </w:rPr>
        <w:t>na</w:t>
      </w:r>
      <w:r>
        <w:rPr>
          <w:spacing w:val="-1"/>
          <w:sz w:val="24"/>
        </w:rPr>
        <w:t xml:space="preserve"> </w:t>
      </w:r>
      <w:r>
        <w:rPr>
          <w:sz w:val="24"/>
        </w:rPr>
        <w:t>nákup</w:t>
      </w:r>
      <w:r>
        <w:rPr>
          <w:spacing w:val="-2"/>
          <w:sz w:val="24"/>
        </w:rPr>
        <w:t xml:space="preserve"> </w:t>
      </w:r>
      <w:r>
        <w:rPr>
          <w:sz w:val="24"/>
        </w:rPr>
        <w:t>potravín</w:t>
      </w:r>
      <w:r>
        <w:rPr>
          <w:spacing w:val="-2"/>
          <w:sz w:val="24"/>
        </w:rPr>
        <w:t xml:space="preserve"> </w:t>
      </w:r>
      <w:r>
        <w:rPr>
          <w:sz w:val="24"/>
        </w:rPr>
        <w:t>na</w:t>
      </w:r>
      <w:r>
        <w:rPr>
          <w:spacing w:val="-2"/>
          <w:sz w:val="24"/>
        </w:rPr>
        <w:t xml:space="preserve"> </w:t>
      </w:r>
      <w:r>
        <w:rPr>
          <w:sz w:val="24"/>
        </w:rPr>
        <w:t>prípravu</w:t>
      </w:r>
      <w:r>
        <w:rPr>
          <w:spacing w:val="-2"/>
          <w:sz w:val="24"/>
        </w:rPr>
        <w:t xml:space="preserve"> </w:t>
      </w:r>
      <w:r>
        <w:rPr>
          <w:sz w:val="24"/>
        </w:rPr>
        <w:t>jednotlivých druhov jedál podľa § 2 ods. 5 tohto VZN.</w:t>
      </w:r>
    </w:p>
    <w:p w14:paraId="425B0E2C" w14:textId="71D03643" w:rsidR="00C679D2" w:rsidRDefault="00C679D2" w:rsidP="004C4CC2">
      <w:pPr>
        <w:pStyle w:val="Odsekzoznamu"/>
        <w:numPr>
          <w:ilvl w:val="0"/>
          <w:numId w:val="1"/>
        </w:numPr>
        <w:tabs>
          <w:tab w:val="left" w:pos="426"/>
        </w:tabs>
        <w:spacing w:before="80"/>
        <w:ind w:left="426" w:right="4" w:hanging="426"/>
        <w:contextualSpacing w:val="0"/>
        <w:jc w:val="both"/>
        <w:rPr>
          <w:sz w:val="24"/>
        </w:rPr>
      </w:pPr>
      <w:r>
        <w:rPr>
          <w:sz w:val="24"/>
        </w:rPr>
        <w:t>Suma dennej úhrady za sociálnu službu v DSS pre prijímateľov nad 18 rokov veku sa vypočíta</w:t>
      </w:r>
      <w:r>
        <w:rPr>
          <w:spacing w:val="-15"/>
          <w:sz w:val="24"/>
        </w:rPr>
        <w:t xml:space="preserve"> </w:t>
      </w:r>
      <w:r>
        <w:rPr>
          <w:sz w:val="24"/>
        </w:rPr>
        <w:t>podľa</w:t>
      </w:r>
      <w:r>
        <w:rPr>
          <w:spacing w:val="-15"/>
          <w:sz w:val="24"/>
        </w:rPr>
        <w:t xml:space="preserve"> </w:t>
      </w:r>
      <w:r>
        <w:rPr>
          <w:sz w:val="24"/>
        </w:rPr>
        <w:t>§</w:t>
      </w:r>
      <w:r>
        <w:rPr>
          <w:spacing w:val="-15"/>
          <w:sz w:val="24"/>
        </w:rPr>
        <w:t xml:space="preserve"> </w:t>
      </w:r>
      <w:r>
        <w:rPr>
          <w:sz w:val="24"/>
        </w:rPr>
        <w:t>2</w:t>
      </w:r>
      <w:r>
        <w:rPr>
          <w:spacing w:val="-15"/>
          <w:sz w:val="24"/>
        </w:rPr>
        <w:t xml:space="preserve"> </w:t>
      </w:r>
      <w:r>
        <w:rPr>
          <w:sz w:val="24"/>
        </w:rPr>
        <w:t>ods.</w:t>
      </w:r>
      <w:r>
        <w:rPr>
          <w:spacing w:val="-14"/>
          <w:sz w:val="24"/>
        </w:rPr>
        <w:t xml:space="preserve"> </w:t>
      </w:r>
      <w:r>
        <w:rPr>
          <w:sz w:val="24"/>
        </w:rPr>
        <w:t>3</w:t>
      </w:r>
      <w:r>
        <w:rPr>
          <w:spacing w:val="-15"/>
          <w:sz w:val="24"/>
        </w:rPr>
        <w:t xml:space="preserve"> </w:t>
      </w:r>
      <w:r>
        <w:rPr>
          <w:sz w:val="24"/>
        </w:rPr>
        <w:t>tohto</w:t>
      </w:r>
      <w:r>
        <w:rPr>
          <w:spacing w:val="-14"/>
          <w:sz w:val="24"/>
        </w:rPr>
        <w:t xml:space="preserve"> </w:t>
      </w:r>
      <w:r>
        <w:rPr>
          <w:sz w:val="24"/>
        </w:rPr>
        <w:t>VZN</w:t>
      </w:r>
      <w:r>
        <w:rPr>
          <w:spacing w:val="-15"/>
          <w:sz w:val="24"/>
        </w:rPr>
        <w:t xml:space="preserve"> </w:t>
      </w:r>
      <w:r>
        <w:rPr>
          <w:sz w:val="24"/>
        </w:rPr>
        <w:t>ako</w:t>
      </w:r>
      <w:r>
        <w:rPr>
          <w:spacing w:val="-14"/>
          <w:sz w:val="24"/>
        </w:rPr>
        <w:t xml:space="preserve"> </w:t>
      </w:r>
      <w:r>
        <w:rPr>
          <w:sz w:val="24"/>
        </w:rPr>
        <w:t>súčet</w:t>
      </w:r>
      <w:r>
        <w:rPr>
          <w:spacing w:val="-14"/>
          <w:sz w:val="24"/>
        </w:rPr>
        <w:t xml:space="preserve"> </w:t>
      </w:r>
      <w:r>
        <w:rPr>
          <w:sz w:val="24"/>
        </w:rPr>
        <w:t>úhrad</w:t>
      </w:r>
      <w:r>
        <w:rPr>
          <w:spacing w:val="-14"/>
          <w:sz w:val="24"/>
        </w:rPr>
        <w:t xml:space="preserve"> </w:t>
      </w:r>
      <w:r>
        <w:rPr>
          <w:sz w:val="24"/>
        </w:rPr>
        <w:t>za</w:t>
      </w:r>
      <w:r>
        <w:rPr>
          <w:spacing w:val="-15"/>
          <w:sz w:val="24"/>
        </w:rPr>
        <w:t xml:space="preserve"> </w:t>
      </w:r>
      <w:r>
        <w:rPr>
          <w:sz w:val="24"/>
        </w:rPr>
        <w:t>odborné,</w:t>
      </w:r>
      <w:r>
        <w:rPr>
          <w:spacing w:val="-14"/>
          <w:sz w:val="24"/>
        </w:rPr>
        <w:t xml:space="preserve"> </w:t>
      </w:r>
      <w:r>
        <w:rPr>
          <w:sz w:val="24"/>
        </w:rPr>
        <w:t>obslužné</w:t>
      </w:r>
      <w:r>
        <w:rPr>
          <w:spacing w:val="-13"/>
          <w:sz w:val="24"/>
        </w:rPr>
        <w:t xml:space="preserve"> </w:t>
      </w:r>
      <w:r>
        <w:rPr>
          <w:sz w:val="24"/>
        </w:rPr>
        <w:t>a</w:t>
      </w:r>
      <w:r>
        <w:rPr>
          <w:spacing w:val="-15"/>
          <w:sz w:val="24"/>
        </w:rPr>
        <w:t xml:space="preserve"> </w:t>
      </w:r>
      <w:r>
        <w:rPr>
          <w:sz w:val="24"/>
        </w:rPr>
        <w:t>ďalšie</w:t>
      </w:r>
      <w:r>
        <w:rPr>
          <w:spacing w:val="-15"/>
          <w:sz w:val="24"/>
        </w:rPr>
        <w:t xml:space="preserve"> </w:t>
      </w:r>
      <w:r>
        <w:rPr>
          <w:sz w:val="24"/>
        </w:rPr>
        <w:t>činnosti. Výška</w:t>
      </w:r>
      <w:r>
        <w:rPr>
          <w:spacing w:val="-11"/>
          <w:sz w:val="24"/>
        </w:rPr>
        <w:t xml:space="preserve"> </w:t>
      </w:r>
      <w:r>
        <w:rPr>
          <w:sz w:val="24"/>
        </w:rPr>
        <w:t>úhrady</w:t>
      </w:r>
      <w:r>
        <w:rPr>
          <w:spacing w:val="-8"/>
          <w:sz w:val="24"/>
        </w:rPr>
        <w:t xml:space="preserve"> </w:t>
      </w:r>
      <w:r>
        <w:rPr>
          <w:sz w:val="24"/>
        </w:rPr>
        <w:t>sa</w:t>
      </w:r>
      <w:r>
        <w:rPr>
          <w:spacing w:val="-10"/>
          <w:sz w:val="24"/>
        </w:rPr>
        <w:t xml:space="preserve"> </w:t>
      </w:r>
      <w:r>
        <w:rPr>
          <w:sz w:val="24"/>
        </w:rPr>
        <w:t>určuje</w:t>
      </w:r>
      <w:r>
        <w:rPr>
          <w:spacing w:val="-10"/>
          <w:sz w:val="24"/>
        </w:rPr>
        <w:t xml:space="preserve"> </w:t>
      </w:r>
      <w:r>
        <w:rPr>
          <w:sz w:val="24"/>
        </w:rPr>
        <w:t>podľa</w:t>
      </w:r>
      <w:r>
        <w:rPr>
          <w:spacing w:val="-11"/>
          <w:sz w:val="24"/>
        </w:rPr>
        <w:t xml:space="preserve"> </w:t>
      </w:r>
      <w:r>
        <w:rPr>
          <w:sz w:val="24"/>
        </w:rPr>
        <w:t>stupňa</w:t>
      </w:r>
      <w:r>
        <w:rPr>
          <w:spacing w:val="-11"/>
          <w:sz w:val="24"/>
        </w:rPr>
        <w:t xml:space="preserve"> </w:t>
      </w:r>
      <w:r>
        <w:rPr>
          <w:sz w:val="24"/>
        </w:rPr>
        <w:t>odkázanosti</w:t>
      </w:r>
      <w:r>
        <w:rPr>
          <w:spacing w:val="-9"/>
          <w:sz w:val="24"/>
        </w:rPr>
        <w:t xml:space="preserve"> </w:t>
      </w:r>
      <w:r>
        <w:rPr>
          <w:sz w:val="24"/>
        </w:rPr>
        <w:t>prijímateľa</w:t>
      </w:r>
      <w:r>
        <w:rPr>
          <w:spacing w:val="-10"/>
          <w:sz w:val="24"/>
        </w:rPr>
        <w:t xml:space="preserve"> </w:t>
      </w:r>
      <w:r>
        <w:rPr>
          <w:sz w:val="24"/>
        </w:rPr>
        <w:t>na</w:t>
      </w:r>
      <w:r>
        <w:rPr>
          <w:spacing w:val="-11"/>
          <w:sz w:val="24"/>
        </w:rPr>
        <w:t xml:space="preserve"> </w:t>
      </w:r>
      <w:r>
        <w:rPr>
          <w:sz w:val="24"/>
        </w:rPr>
        <w:t>pomoc</w:t>
      </w:r>
      <w:r>
        <w:rPr>
          <w:spacing w:val="-10"/>
          <w:sz w:val="24"/>
        </w:rPr>
        <w:t xml:space="preserve"> </w:t>
      </w:r>
      <w:r>
        <w:rPr>
          <w:sz w:val="24"/>
        </w:rPr>
        <w:t>inej</w:t>
      </w:r>
      <w:r>
        <w:rPr>
          <w:spacing w:val="-9"/>
          <w:sz w:val="24"/>
        </w:rPr>
        <w:t xml:space="preserve"> </w:t>
      </w:r>
      <w:r>
        <w:rPr>
          <w:sz w:val="24"/>
        </w:rPr>
        <w:t>fyzickej</w:t>
      </w:r>
      <w:r>
        <w:rPr>
          <w:spacing w:val="-7"/>
          <w:sz w:val="24"/>
        </w:rPr>
        <w:t xml:space="preserve"> </w:t>
      </w:r>
      <w:r>
        <w:rPr>
          <w:sz w:val="24"/>
        </w:rPr>
        <w:t>osoby a</w:t>
      </w:r>
      <w:r>
        <w:rPr>
          <w:spacing w:val="-3"/>
          <w:sz w:val="24"/>
        </w:rPr>
        <w:t xml:space="preserve"> </w:t>
      </w:r>
      <w:r>
        <w:rPr>
          <w:sz w:val="24"/>
        </w:rPr>
        <w:t>dĺžky</w:t>
      </w:r>
      <w:r>
        <w:rPr>
          <w:spacing w:val="-2"/>
          <w:sz w:val="24"/>
        </w:rPr>
        <w:t xml:space="preserve"> </w:t>
      </w:r>
      <w:r>
        <w:rPr>
          <w:sz w:val="24"/>
        </w:rPr>
        <w:t>jeho denného pobytu</w:t>
      </w:r>
      <w:r>
        <w:rPr>
          <w:spacing w:val="-2"/>
          <w:sz w:val="24"/>
        </w:rPr>
        <w:t xml:space="preserve"> </w:t>
      </w:r>
      <w:r>
        <w:rPr>
          <w:sz w:val="24"/>
        </w:rPr>
        <w:t>v</w:t>
      </w:r>
      <w:r>
        <w:rPr>
          <w:spacing w:val="-2"/>
          <w:sz w:val="24"/>
        </w:rPr>
        <w:t xml:space="preserve"> </w:t>
      </w:r>
      <w:r>
        <w:rPr>
          <w:sz w:val="24"/>
        </w:rPr>
        <w:t>DSS.</w:t>
      </w:r>
      <w:r>
        <w:rPr>
          <w:spacing w:val="-2"/>
          <w:sz w:val="24"/>
        </w:rPr>
        <w:t xml:space="preserve"> </w:t>
      </w:r>
      <w:r>
        <w:rPr>
          <w:sz w:val="24"/>
        </w:rPr>
        <w:t>Súčasťou</w:t>
      </w:r>
      <w:r>
        <w:rPr>
          <w:spacing w:val="-2"/>
          <w:sz w:val="24"/>
        </w:rPr>
        <w:t xml:space="preserve"> </w:t>
      </w:r>
      <w:r>
        <w:rPr>
          <w:sz w:val="24"/>
        </w:rPr>
        <w:t>dennej</w:t>
      </w:r>
      <w:r>
        <w:rPr>
          <w:spacing w:val="-2"/>
          <w:sz w:val="24"/>
        </w:rPr>
        <w:t xml:space="preserve"> </w:t>
      </w:r>
      <w:r>
        <w:rPr>
          <w:sz w:val="24"/>
        </w:rPr>
        <w:t>úhrady</w:t>
      </w:r>
      <w:r>
        <w:rPr>
          <w:spacing w:val="-2"/>
          <w:sz w:val="24"/>
        </w:rPr>
        <w:t xml:space="preserve"> </w:t>
      </w:r>
      <w:r>
        <w:rPr>
          <w:sz w:val="24"/>
        </w:rPr>
        <w:t>je</w:t>
      </w:r>
      <w:r>
        <w:rPr>
          <w:spacing w:val="-3"/>
          <w:sz w:val="24"/>
        </w:rPr>
        <w:t xml:space="preserve"> </w:t>
      </w:r>
      <w:r>
        <w:rPr>
          <w:sz w:val="24"/>
        </w:rPr>
        <w:t>aj</w:t>
      </w:r>
      <w:r>
        <w:rPr>
          <w:spacing w:val="-2"/>
          <w:sz w:val="24"/>
        </w:rPr>
        <w:t xml:space="preserve"> </w:t>
      </w:r>
      <w:r>
        <w:rPr>
          <w:sz w:val="24"/>
        </w:rPr>
        <w:t>úhrada</w:t>
      </w:r>
      <w:r>
        <w:rPr>
          <w:spacing w:val="-1"/>
          <w:sz w:val="24"/>
        </w:rPr>
        <w:t xml:space="preserve"> </w:t>
      </w:r>
      <w:r>
        <w:rPr>
          <w:sz w:val="24"/>
        </w:rPr>
        <w:t>za</w:t>
      </w:r>
      <w:r>
        <w:rPr>
          <w:spacing w:val="-3"/>
          <w:sz w:val="24"/>
        </w:rPr>
        <w:t xml:space="preserve"> </w:t>
      </w:r>
      <w:r>
        <w:rPr>
          <w:sz w:val="24"/>
        </w:rPr>
        <w:t>stravovanie</w:t>
      </w:r>
      <w:r>
        <w:rPr>
          <w:spacing w:val="-2"/>
          <w:sz w:val="24"/>
        </w:rPr>
        <w:t xml:space="preserve"> </w:t>
      </w:r>
      <w:r w:rsidR="004C4CC2">
        <w:rPr>
          <w:spacing w:val="-2"/>
          <w:sz w:val="24"/>
        </w:rPr>
        <w:t xml:space="preserve">                </w:t>
      </w:r>
      <w:r>
        <w:rPr>
          <w:sz w:val="24"/>
        </w:rPr>
        <w:t>v rozsahu odoberaných jedál, ktorá zahŕňa úhradu režijných nákladov na prípravu stravy podľa</w:t>
      </w:r>
      <w:r>
        <w:rPr>
          <w:spacing w:val="-3"/>
          <w:sz w:val="24"/>
        </w:rPr>
        <w:t xml:space="preserve"> </w:t>
      </w:r>
      <w:r>
        <w:rPr>
          <w:sz w:val="24"/>
        </w:rPr>
        <w:t>§</w:t>
      </w:r>
      <w:r>
        <w:rPr>
          <w:spacing w:val="-2"/>
          <w:sz w:val="24"/>
        </w:rPr>
        <w:t xml:space="preserve"> </w:t>
      </w:r>
      <w:r>
        <w:rPr>
          <w:sz w:val="24"/>
        </w:rPr>
        <w:t>2</w:t>
      </w:r>
      <w:r>
        <w:rPr>
          <w:spacing w:val="-2"/>
          <w:sz w:val="24"/>
        </w:rPr>
        <w:t xml:space="preserve"> </w:t>
      </w:r>
      <w:r>
        <w:rPr>
          <w:sz w:val="24"/>
        </w:rPr>
        <w:t>ods.</w:t>
      </w:r>
      <w:r>
        <w:rPr>
          <w:spacing w:val="-2"/>
          <w:sz w:val="24"/>
        </w:rPr>
        <w:t xml:space="preserve"> </w:t>
      </w:r>
      <w:r>
        <w:rPr>
          <w:sz w:val="24"/>
        </w:rPr>
        <w:t>4</w:t>
      </w:r>
      <w:r>
        <w:rPr>
          <w:spacing w:val="-2"/>
          <w:sz w:val="24"/>
        </w:rPr>
        <w:t xml:space="preserve"> </w:t>
      </w:r>
      <w:r>
        <w:rPr>
          <w:sz w:val="24"/>
        </w:rPr>
        <w:t>tohto</w:t>
      </w:r>
      <w:r>
        <w:rPr>
          <w:spacing w:val="-2"/>
          <w:sz w:val="24"/>
        </w:rPr>
        <w:t xml:space="preserve"> </w:t>
      </w:r>
      <w:r>
        <w:rPr>
          <w:sz w:val="24"/>
        </w:rPr>
        <w:t>VZN</w:t>
      </w:r>
      <w:r>
        <w:rPr>
          <w:spacing w:val="-3"/>
          <w:sz w:val="24"/>
        </w:rPr>
        <w:t xml:space="preserve"> </w:t>
      </w:r>
      <w:r>
        <w:rPr>
          <w:sz w:val="24"/>
        </w:rPr>
        <w:t>a</w:t>
      </w:r>
      <w:r>
        <w:rPr>
          <w:spacing w:val="-3"/>
          <w:sz w:val="24"/>
        </w:rPr>
        <w:t xml:space="preserve"> </w:t>
      </w:r>
      <w:r>
        <w:rPr>
          <w:sz w:val="24"/>
        </w:rPr>
        <w:t>úhradu</w:t>
      </w:r>
      <w:r>
        <w:rPr>
          <w:spacing w:val="-2"/>
          <w:sz w:val="24"/>
        </w:rPr>
        <w:t xml:space="preserve"> </w:t>
      </w:r>
      <w:r>
        <w:rPr>
          <w:sz w:val="24"/>
        </w:rPr>
        <w:t>nákladov</w:t>
      </w:r>
      <w:r>
        <w:rPr>
          <w:spacing w:val="-2"/>
          <w:sz w:val="24"/>
        </w:rPr>
        <w:t xml:space="preserve"> </w:t>
      </w:r>
      <w:r>
        <w:rPr>
          <w:sz w:val="24"/>
        </w:rPr>
        <w:t>na</w:t>
      </w:r>
      <w:r>
        <w:rPr>
          <w:spacing w:val="-1"/>
          <w:sz w:val="24"/>
        </w:rPr>
        <w:t xml:space="preserve"> </w:t>
      </w:r>
      <w:r>
        <w:rPr>
          <w:sz w:val="24"/>
        </w:rPr>
        <w:t>nákup</w:t>
      </w:r>
      <w:r>
        <w:rPr>
          <w:spacing w:val="-2"/>
          <w:sz w:val="24"/>
        </w:rPr>
        <w:t xml:space="preserve"> </w:t>
      </w:r>
      <w:r>
        <w:rPr>
          <w:sz w:val="24"/>
        </w:rPr>
        <w:t>potravín</w:t>
      </w:r>
      <w:r>
        <w:rPr>
          <w:spacing w:val="-2"/>
          <w:sz w:val="24"/>
        </w:rPr>
        <w:t xml:space="preserve"> </w:t>
      </w:r>
      <w:r>
        <w:rPr>
          <w:sz w:val="24"/>
        </w:rPr>
        <w:t>na</w:t>
      </w:r>
      <w:r>
        <w:rPr>
          <w:spacing w:val="-2"/>
          <w:sz w:val="24"/>
        </w:rPr>
        <w:t xml:space="preserve"> </w:t>
      </w:r>
      <w:r>
        <w:rPr>
          <w:sz w:val="24"/>
        </w:rPr>
        <w:t>prípravu</w:t>
      </w:r>
      <w:r>
        <w:rPr>
          <w:spacing w:val="-2"/>
          <w:sz w:val="24"/>
        </w:rPr>
        <w:t xml:space="preserve"> </w:t>
      </w:r>
      <w:r>
        <w:rPr>
          <w:sz w:val="24"/>
        </w:rPr>
        <w:t>jednotlivých druhov jedál podľa § 2 ods. 5 tohto VZN.</w:t>
      </w:r>
    </w:p>
    <w:p w14:paraId="3A3B7F22" w14:textId="77777777" w:rsidR="00C679D2" w:rsidRDefault="00C679D2" w:rsidP="004C4CC2">
      <w:pPr>
        <w:pStyle w:val="Odsekzoznamu"/>
        <w:numPr>
          <w:ilvl w:val="0"/>
          <w:numId w:val="1"/>
        </w:numPr>
        <w:tabs>
          <w:tab w:val="left" w:pos="426"/>
        </w:tabs>
        <w:ind w:left="426" w:right="4" w:hanging="426"/>
        <w:contextualSpacing w:val="0"/>
        <w:jc w:val="both"/>
        <w:rPr>
          <w:sz w:val="24"/>
        </w:rPr>
      </w:pPr>
      <w:r>
        <w:rPr>
          <w:sz w:val="24"/>
        </w:rPr>
        <w:t>Suma</w:t>
      </w:r>
      <w:r>
        <w:rPr>
          <w:spacing w:val="-3"/>
          <w:sz w:val="24"/>
        </w:rPr>
        <w:t xml:space="preserve"> </w:t>
      </w:r>
      <w:r>
        <w:rPr>
          <w:sz w:val="24"/>
        </w:rPr>
        <w:t>mesačnej úhrady za</w:t>
      </w:r>
      <w:r>
        <w:rPr>
          <w:spacing w:val="-2"/>
          <w:sz w:val="24"/>
        </w:rPr>
        <w:t xml:space="preserve"> </w:t>
      </w:r>
      <w:r>
        <w:rPr>
          <w:sz w:val="24"/>
        </w:rPr>
        <w:t>sociálnu službu sa</w:t>
      </w:r>
      <w:r>
        <w:rPr>
          <w:spacing w:val="-2"/>
          <w:sz w:val="24"/>
        </w:rPr>
        <w:t xml:space="preserve"> </w:t>
      </w:r>
      <w:r>
        <w:rPr>
          <w:sz w:val="24"/>
        </w:rPr>
        <w:t>stanoví ako 21-násobok</w:t>
      </w:r>
      <w:r>
        <w:rPr>
          <w:spacing w:val="-1"/>
          <w:sz w:val="24"/>
        </w:rPr>
        <w:t xml:space="preserve"> </w:t>
      </w:r>
      <w:r>
        <w:rPr>
          <w:sz w:val="24"/>
        </w:rPr>
        <w:t xml:space="preserve">sumy dennej </w:t>
      </w:r>
      <w:r>
        <w:rPr>
          <w:spacing w:val="-2"/>
          <w:sz w:val="24"/>
        </w:rPr>
        <w:t>úhrady.</w:t>
      </w:r>
    </w:p>
    <w:p w14:paraId="17890A54" w14:textId="77777777" w:rsidR="00C679D2" w:rsidRDefault="00C679D2" w:rsidP="004C4CC2">
      <w:pPr>
        <w:pStyle w:val="Odsekzoznamu"/>
        <w:numPr>
          <w:ilvl w:val="0"/>
          <w:numId w:val="1"/>
        </w:numPr>
        <w:tabs>
          <w:tab w:val="left" w:pos="426"/>
        </w:tabs>
        <w:ind w:left="426" w:right="4" w:hanging="426"/>
        <w:contextualSpacing w:val="0"/>
        <w:jc w:val="both"/>
        <w:rPr>
          <w:sz w:val="24"/>
        </w:rPr>
      </w:pPr>
      <w:r>
        <w:rPr>
          <w:sz w:val="24"/>
        </w:rPr>
        <w:t>Prijímateľ</w:t>
      </w:r>
      <w:r>
        <w:rPr>
          <w:spacing w:val="-4"/>
          <w:sz w:val="24"/>
        </w:rPr>
        <w:t xml:space="preserve"> </w:t>
      </w:r>
      <w:r>
        <w:rPr>
          <w:sz w:val="24"/>
        </w:rPr>
        <w:t>je</w:t>
      </w:r>
      <w:r>
        <w:rPr>
          <w:spacing w:val="-4"/>
          <w:sz w:val="24"/>
        </w:rPr>
        <w:t xml:space="preserve"> </w:t>
      </w:r>
      <w:r>
        <w:rPr>
          <w:sz w:val="24"/>
        </w:rPr>
        <w:t>povinný</w:t>
      </w:r>
      <w:r>
        <w:rPr>
          <w:spacing w:val="-4"/>
          <w:sz w:val="24"/>
        </w:rPr>
        <w:t xml:space="preserve"> </w:t>
      </w:r>
      <w:r>
        <w:rPr>
          <w:sz w:val="24"/>
        </w:rPr>
        <w:t>zaplatiť</w:t>
      </w:r>
      <w:r>
        <w:rPr>
          <w:spacing w:val="-4"/>
          <w:sz w:val="24"/>
        </w:rPr>
        <w:t xml:space="preserve"> </w:t>
      </w:r>
      <w:r>
        <w:rPr>
          <w:sz w:val="24"/>
        </w:rPr>
        <w:t>úhradu</w:t>
      </w:r>
      <w:r>
        <w:rPr>
          <w:spacing w:val="-4"/>
          <w:sz w:val="24"/>
        </w:rPr>
        <w:t xml:space="preserve"> </w:t>
      </w:r>
      <w:r>
        <w:rPr>
          <w:sz w:val="24"/>
        </w:rPr>
        <w:t>za</w:t>
      </w:r>
      <w:r>
        <w:rPr>
          <w:spacing w:val="-5"/>
          <w:sz w:val="24"/>
        </w:rPr>
        <w:t xml:space="preserve"> </w:t>
      </w:r>
      <w:r>
        <w:rPr>
          <w:sz w:val="24"/>
        </w:rPr>
        <w:t>sociálnu</w:t>
      </w:r>
      <w:r>
        <w:rPr>
          <w:spacing w:val="-4"/>
          <w:sz w:val="24"/>
        </w:rPr>
        <w:t xml:space="preserve"> </w:t>
      </w:r>
      <w:r>
        <w:rPr>
          <w:sz w:val="24"/>
        </w:rPr>
        <w:t>službu</w:t>
      </w:r>
      <w:r>
        <w:rPr>
          <w:spacing w:val="-4"/>
          <w:sz w:val="24"/>
        </w:rPr>
        <w:t xml:space="preserve"> </w:t>
      </w:r>
      <w:r>
        <w:rPr>
          <w:sz w:val="24"/>
        </w:rPr>
        <w:t>v</w:t>
      </w:r>
      <w:r>
        <w:rPr>
          <w:spacing w:val="-4"/>
          <w:sz w:val="24"/>
        </w:rPr>
        <w:t xml:space="preserve"> </w:t>
      </w:r>
      <w:r>
        <w:rPr>
          <w:sz w:val="24"/>
        </w:rPr>
        <w:t>DSS</w:t>
      </w:r>
      <w:r>
        <w:rPr>
          <w:spacing w:val="-4"/>
          <w:sz w:val="24"/>
        </w:rPr>
        <w:t xml:space="preserve"> </w:t>
      </w:r>
      <w:r>
        <w:rPr>
          <w:sz w:val="24"/>
        </w:rPr>
        <w:t>za</w:t>
      </w:r>
      <w:r>
        <w:rPr>
          <w:spacing w:val="-5"/>
          <w:sz w:val="24"/>
        </w:rPr>
        <w:t xml:space="preserve"> </w:t>
      </w:r>
      <w:r>
        <w:rPr>
          <w:sz w:val="24"/>
        </w:rPr>
        <w:t>celý</w:t>
      </w:r>
      <w:r>
        <w:rPr>
          <w:spacing w:val="-4"/>
          <w:sz w:val="24"/>
        </w:rPr>
        <w:t xml:space="preserve"> </w:t>
      </w:r>
      <w:r>
        <w:rPr>
          <w:sz w:val="24"/>
        </w:rPr>
        <w:t>kalendárny</w:t>
      </w:r>
      <w:r>
        <w:rPr>
          <w:spacing w:val="-5"/>
          <w:sz w:val="24"/>
        </w:rPr>
        <w:t xml:space="preserve"> </w:t>
      </w:r>
      <w:r>
        <w:rPr>
          <w:sz w:val="24"/>
        </w:rPr>
        <w:t>mesiac, v</w:t>
      </w:r>
      <w:r>
        <w:rPr>
          <w:spacing w:val="-9"/>
          <w:sz w:val="24"/>
        </w:rPr>
        <w:t xml:space="preserve"> </w:t>
      </w:r>
      <w:r>
        <w:rPr>
          <w:sz w:val="24"/>
        </w:rPr>
        <w:t>ktorom</w:t>
      </w:r>
      <w:r>
        <w:rPr>
          <w:spacing w:val="-8"/>
          <w:sz w:val="24"/>
        </w:rPr>
        <w:t xml:space="preserve"> </w:t>
      </w:r>
      <w:r>
        <w:rPr>
          <w:sz w:val="24"/>
        </w:rPr>
        <w:t>sa</w:t>
      </w:r>
      <w:r>
        <w:rPr>
          <w:spacing w:val="-9"/>
          <w:sz w:val="24"/>
        </w:rPr>
        <w:t xml:space="preserve"> </w:t>
      </w:r>
      <w:r>
        <w:rPr>
          <w:sz w:val="24"/>
        </w:rPr>
        <w:t>mu</w:t>
      </w:r>
      <w:r>
        <w:rPr>
          <w:spacing w:val="-8"/>
          <w:sz w:val="24"/>
        </w:rPr>
        <w:t xml:space="preserve"> </w:t>
      </w:r>
      <w:r>
        <w:rPr>
          <w:sz w:val="24"/>
        </w:rPr>
        <w:t>má</w:t>
      </w:r>
      <w:r>
        <w:rPr>
          <w:spacing w:val="-10"/>
          <w:sz w:val="24"/>
        </w:rPr>
        <w:t xml:space="preserve"> </w:t>
      </w:r>
      <w:r>
        <w:rPr>
          <w:sz w:val="24"/>
        </w:rPr>
        <w:t>služba</w:t>
      </w:r>
      <w:r>
        <w:rPr>
          <w:spacing w:val="-10"/>
          <w:sz w:val="24"/>
        </w:rPr>
        <w:t xml:space="preserve"> </w:t>
      </w:r>
      <w:r>
        <w:rPr>
          <w:sz w:val="24"/>
        </w:rPr>
        <w:t>poskytovať,</w:t>
      </w:r>
      <w:r>
        <w:rPr>
          <w:spacing w:val="-8"/>
          <w:sz w:val="24"/>
        </w:rPr>
        <w:t xml:space="preserve"> </w:t>
      </w:r>
      <w:r>
        <w:rPr>
          <w:sz w:val="24"/>
        </w:rPr>
        <w:t>najneskôr</w:t>
      </w:r>
      <w:r>
        <w:rPr>
          <w:spacing w:val="-7"/>
          <w:sz w:val="24"/>
        </w:rPr>
        <w:t xml:space="preserve"> </w:t>
      </w:r>
      <w:r>
        <w:rPr>
          <w:sz w:val="24"/>
        </w:rPr>
        <w:t>do</w:t>
      </w:r>
      <w:r>
        <w:rPr>
          <w:spacing w:val="-9"/>
          <w:sz w:val="24"/>
        </w:rPr>
        <w:t xml:space="preserve"> </w:t>
      </w:r>
      <w:r>
        <w:rPr>
          <w:sz w:val="24"/>
        </w:rPr>
        <w:t>15.</w:t>
      </w:r>
      <w:r>
        <w:rPr>
          <w:spacing w:val="-9"/>
          <w:sz w:val="24"/>
        </w:rPr>
        <w:t xml:space="preserve"> </w:t>
      </w:r>
      <w:r>
        <w:rPr>
          <w:sz w:val="24"/>
        </w:rPr>
        <w:t>dňa</w:t>
      </w:r>
      <w:r>
        <w:rPr>
          <w:spacing w:val="-10"/>
          <w:sz w:val="24"/>
        </w:rPr>
        <w:t xml:space="preserve"> </w:t>
      </w:r>
      <w:r>
        <w:rPr>
          <w:sz w:val="24"/>
        </w:rPr>
        <w:t>bežného</w:t>
      </w:r>
      <w:r>
        <w:rPr>
          <w:spacing w:val="-9"/>
          <w:sz w:val="24"/>
        </w:rPr>
        <w:t xml:space="preserve"> </w:t>
      </w:r>
      <w:r>
        <w:rPr>
          <w:sz w:val="24"/>
        </w:rPr>
        <w:t>mesiaca.</w:t>
      </w:r>
      <w:r>
        <w:rPr>
          <w:spacing w:val="-7"/>
          <w:sz w:val="24"/>
        </w:rPr>
        <w:t xml:space="preserve"> </w:t>
      </w:r>
      <w:r>
        <w:rPr>
          <w:sz w:val="24"/>
        </w:rPr>
        <w:t>Platbu</w:t>
      </w:r>
      <w:r>
        <w:rPr>
          <w:spacing w:val="-9"/>
          <w:sz w:val="24"/>
        </w:rPr>
        <w:t xml:space="preserve"> </w:t>
      </w:r>
      <w:r>
        <w:rPr>
          <w:sz w:val="24"/>
        </w:rPr>
        <w:t xml:space="preserve">môže uhradiť bezhotovostným prevodom na účet poskytovateľa alebo v hotovosti v pokladni </w:t>
      </w:r>
      <w:r>
        <w:rPr>
          <w:spacing w:val="-2"/>
          <w:sz w:val="24"/>
        </w:rPr>
        <w:t>poskytovateľa.</w:t>
      </w:r>
    </w:p>
    <w:p w14:paraId="7F5DFD39" w14:textId="77777777" w:rsidR="00C679D2" w:rsidRDefault="00C679D2" w:rsidP="00ED71CE">
      <w:pPr>
        <w:pStyle w:val="Zkladntext"/>
        <w:spacing w:before="1"/>
        <w:ind w:right="287"/>
        <w:jc w:val="left"/>
      </w:pPr>
    </w:p>
    <w:p w14:paraId="53C86333" w14:textId="77777777" w:rsidR="00C679D2" w:rsidRDefault="00C679D2" w:rsidP="00BE5E5E">
      <w:pPr>
        <w:ind w:right="4"/>
        <w:jc w:val="center"/>
        <w:rPr>
          <w:b/>
          <w:sz w:val="24"/>
        </w:rPr>
      </w:pPr>
      <w:r>
        <w:rPr>
          <w:b/>
          <w:sz w:val="24"/>
        </w:rPr>
        <w:t xml:space="preserve">§ </w:t>
      </w:r>
      <w:r>
        <w:rPr>
          <w:b/>
          <w:spacing w:val="-10"/>
          <w:sz w:val="24"/>
        </w:rPr>
        <w:t>3</w:t>
      </w:r>
    </w:p>
    <w:p w14:paraId="49928028" w14:textId="77777777" w:rsidR="00C679D2" w:rsidRDefault="00C679D2" w:rsidP="00BE5E5E">
      <w:pPr>
        <w:ind w:left="220" w:right="4"/>
        <w:jc w:val="center"/>
        <w:rPr>
          <w:b/>
          <w:sz w:val="24"/>
        </w:rPr>
      </w:pPr>
      <w:r>
        <w:rPr>
          <w:b/>
          <w:sz w:val="24"/>
        </w:rPr>
        <w:t>Suma</w:t>
      </w:r>
      <w:r>
        <w:rPr>
          <w:b/>
          <w:spacing w:val="-5"/>
          <w:sz w:val="24"/>
        </w:rPr>
        <w:t xml:space="preserve"> </w:t>
      </w:r>
      <w:r>
        <w:rPr>
          <w:b/>
          <w:sz w:val="24"/>
        </w:rPr>
        <w:t>úhrady</w:t>
      </w:r>
      <w:r>
        <w:rPr>
          <w:b/>
          <w:spacing w:val="-2"/>
          <w:sz w:val="24"/>
        </w:rPr>
        <w:t xml:space="preserve"> </w:t>
      </w:r>
      <w:r>
        <w:rPr>
          <w:b/>
          <w:sz w:val="24"/>
        </w:rPr>
        <w:t>za</w:t>
      </w:r>
      <w:r>
        <w:rPr>
          <w:b/>
          <w:spacing w:val="-2"/>
          <w:sz w:val="24"/>
        </w:rPr>
        <w:t xml:space="preserve"> </w:t>
      </w:r>
      <w:r>
        <w:rPr>
          <w:b/>
          <w:sz w:val="24"/>
        </w:rPr>
        <w:t>sociálnu</w:t>
      </w:r>
      <w:r>
        <w:rPr>
          <w:b/>
          <w:spacing w:val="-1"/>
          <w:sz w:val="24"/>
        </w:rPr>
        <w:t xml:space="preserve"> </w:t>
      </w:r>
      <w:r>
        <w:rPr>
          <w:b/>
          <w:sz w:val="24"/>
        </w:rPr>
        <w:t>službu</w:t>
      </w:r>
      <w:r>
        <w:rPr>
          <w:b/>
          <w:spacing w:val="-2"/>
          <w:sz w:val="24"/>
        </w:rPr>
        <w:t xml:space="preserve"> </w:t>
      </w:r>
      <w:r>
        <w:rPr>
          <w:b/>
          <w:sz w:val="24"/>
        </w:rPr>
        <w:t>v</w:t>
      </w:r>
      <w:r>
        <w:rPr>
          <w:b/>
          <w:spacing w:val="1"/>
          <w:sz w:val="24"/>
        </w:rPr>
        <w:t xml:space="preserve"> </w:t>
      </w:r>
      <w:r>
        <w:rPr>
          <w:b/>
          <w:sz w:val="24"/>
        </w:rPr>
        <w:t>zariadení</w:t>
      </w:r>
      <w:r>
        <w:rPr>
          <w:b/>
          <w:spacing w:val="-4"/>
          <w:sz w:val="24"/>
        </w:rPr>
        <w:t xml:space="preserve"> </w:t>
      </w:r>
      <w:r>
        <w:rPr>
          <w:b/>
          <w:sz w:val="24"/>
        </w:rPr>
        <w:t>starostlivosti</w:t>
      </w:r>
      <w:r>
        <w:rPr>
          <w:b/>
          <w:spacing w:val="-2"/>
          <w:sz w:val="24"/>
        </w:rPr>
        <w:t xml:space="preserve"> </w:t>
      </w:r>
      <w:r>
        <w:rPr>
          <w:b/>
          <w:sz w:val="24"/>
        </w:rPr>
        <w:t>o deti</w:t>
      </w:r>
      <w:r>
        <w:rPr>
          <w:b/>
          <w:spacing w:val="-2"/>
          <w:sz w:val="24"/>
        </w:rPr>
        <w:t xml:space="preserve"> </w:t>
      </w:r>
      <w:r>
        <w:rPr>
          <w:b/>
          <w:sz w:val="24"/>
        </w:rPr>
        <w:t>do</w:t>
      </w:r>
      <w:r>
        <w:rPr>
          <w:b/>
          <w:spacing w:val="-2"/>
          <w:sz w:val="24"/>
        </w:rPr>
        <w:t xml:space="preserve"> </w:t>
      </w:r>
      <w:r>
        <w:rPr>
          <w:b/>
          <w:sz w:val="24"/>
        </w:rPr>
        <w:t>troch</w:t>
      </w:r>
      <w:r>
        <w:rPr>
          <w:b/>
          <w:spacing w:val="-2"/>
          <w:sz w:val="24"/>
        </w:rPr>
        <w:t xml:space="preserve"> </w:t>
      </w:r>
      <w:r>
        <w:rPr>
          <w:b/>
          <w:sz w:val="24"/>
        </w:rPr>
        <w:t>rokov</w:t>
      </w:r>
      <w:r>
        <w:rPr>
          <w:b/>
          <w:spacing w:val="-1"/>
          <w:sz w:val="24"/>
        </w:rPr>
        <w:t xml:space="preserve"> </w:t>
      </w:r>
      <w:r>
        <w:rPr>
          <w:b/>
          <w:spacing w:val="-4"/>
          <w:sz w:val="24"/>
        </w:rPr>
        <w:t>veku</w:t>
      </w:r>
    </w:p>
    <w:p w14:paraId="144B5633" w14:textId="77777777" w:rsidR="00C679D2" w:rsidRDefault="00C679D2" w:rsidP="00C679D2">
      <w:pPr>
        <w:pStyle w:val="Zkladntext"/>
        <w:jc w:val="left"/>
        <w:rPr>
          <w:b/>
        </w:rPr>
      </w:pPr>
    </w:p>
    <w:p w14:paraId="2936A9F0" w14:textId="77777777" w:rsidR="00C679D2" w:rsidRDefault="00C679D2" w:rsidP="00BE5E5E">
      <w:pPr>
        <w:pStyle w:val="Odsekzoznamu"/>
        <w:numPr>
          <w:ilvl w:val="0"/>
          <w:numId w:val="2"/>
        </w:numPr>
        <w:tabs>
          <w:tab w:val="left" w:pos="8505"/>
        </w:tabs>
        <w:ind w:left="426" w:right="4" w:hanging="426"/>
        <w:contextualSpacing w:val="0"/>
        <w:jc w:val="both"/>
        <w:rPr>
          <w:sz w:val="24"/>
        </w:rPr>
      </w:pPr>
      <w:r>
        <w:rPr>
          <w:sz w:val="24"/>
        </w:rPr>
        <w:t>Suma</w:t>
      </w:r>
      <w:r>
        <w:rPr>
          <w:spacing w:val="-5"/>
          <w:sz w:val="24"/>
        </w:rPr>
        <w:t xml:space="preserve"> </w:t>
      </w:r>
      <w:r>
        <w:rPr>
          <w:sz w:val="24"/>
        </w:rPr>
        <w:t>úhrady</w:t>
      </w:r>
      <w:r>
        <w:rPr>
          <w:spacing w:val="-5"/>
          <w:sz w:val="24"/>
        </w:rPr>
        <w:t xml:space="preserve"> </w:t>
      </w:r>
      <w:r>
        <w:rPr>
          <w:sz w:val="24"/>
        </w:rPr>
        <w:t>za</w:t>
      </w:r>
      <w:r>
        <w:rPr>
          <w:spacing w:val="-6"/>
          <w:sz w:val="24"/>
        </w:rPr>
        <w:t xml:space="preserve"> </w:t>
      </w:r>
      <w:r>
        <w:rPr>
          <w:sz w:val="24"/>
        </w:rPr>
        <w:t>sociálnu</w:t>
      </w:r>
      <w:r>
        <w:rPr>
          <w:spacing w:val="-3"/>
          <w:sz w:val="24"/>
        </w:rPr>
        <w:t xml:space="preserve"> </w:t>
      </w:r>
      <w:r>
        <w:rPr>
          <w:sz w:val="24"/>
        </w:rPr>
        <w:t>službu</w:t>
      </w:r>
      <w:r>
        <w:rPr>
          <w:spacing w:val="-5"/>
          <w:sz w:val="24"/>
        </w:rPr>
        <w:t xml:space="preserve"> </w:t>
      </w:r>
      <w:r>
        <w:rPr>
          <w:sz w:val="24"/>
        </w:rPr>
        <w:t>v</w:t>
      </w:r>
      <w:r>
        <w:rPr>
          <w:spacing w:val="-5"/>
          <w:sz w:val="24"/>
        </w:rPr>
        <w:t xml:space="preserve"> </w:t>
      </w:r>
      <w:r>
        <w:rPr>
          <w:sz w:val="24"/>
        </w:rPr>
        <w:t>zariadení</w:t>
      </w:r>
      <w:r>
        <w:rPr>
          <w:spacing w:val="-2"/>
          <w:sz w:val="24"/>
        </w:rPr>
        <w:t xml:space="preserve"> </w:t>
      </w:r>
      <w:r>
        <w:rPr>
          <w:sz w:val="24"/>
        </w:rPr>
        <w:t>starostlivosti</w:t>
      </w:r>
      <w:r>
        <w:rPr>
          <w:spacing w:val="-4"/>
          <w:sz w:val="24"/>
        </w:rPr>
        <w:t xml:space="preserve"> </w:t>
      </w:r>
      <w:r>
        <w:rPr>
          <w:sz w:val="24"/>
        </w:rPr>
        <w:t>o</w:t>
      </w:r>
      <w:r>
        <w:rPr>
          <w:spacing w:val="-5"/>
          <w:sz w:val="24"/>
        </w:rPr>
        <w:t xml:space="preserve"> </w:t>
      </w:r>
      <w:r>
        <w:rPr>
          <w:sz w:val="24"/>
        </w:rPr>
        <w:t>deti</w:t>
      </w:r>
      <w:r>
        <w:rPr>
          <w:spacing w:val="-4"/>
          <w:sz w:val="24"/>
        </w:rPr>
        <w:t xml:space="preserve"> </w:t>
      </w:r>
      <w:r>
        <w:rPr>
          <w:sz w:val="24"/>
        </w:rPr>
        <w:t>do</w:t>
      </w:r>
      <w:r>
        <w:rPr>
          <w:spacing w:val="-5"/>
          <w:sz w:val="24"/>
        </w:rPr>
        <w:t xml:space="preserve"> </w:t>
      </w:r>
      <w:r>
        <w:rPr>
          <w:sz w:val="24"/>
        </w:rPr>
        <w:t>troch</w:t>
      </w:r>
      <w:r>
        <w:rPr>
          <w:spacing w:val="-5"/>
          <w:sz w:val="24"/>
        </w:rPr>
        <w:t xml:space="preserve"> </w:t>
      </w:r>
      <w:r>
        <w:rPr>
          <w:sz w:val="24"/>
        </w:rPr>
        <w:t>rokov</w:t>
      </w:r>
      <w:r>
        <w:rPr>
          <w:spacing w:val="-5"/>
          <w:sz w:val="24"/>
        </w:rPr>
        <w:t xml:space="preserve"> </w:t>
      </w:r>
      <w:r>
        <w:rPr>
          <w:sz w:val="24"/>
        </w:rPr>
        <w:t>veku</w:t>
      </w:r>
      <w:r>
        <w:rPr>
          <w:spacing w:val="-5"/>
          <w:sz w:val="24"/>
        </w:rPr>
        <w:t xml:space="preserve"> </w:t>
      </w:r>
      <w:r>
        <w:rPr>
          <w:sz w:val="24"/>
        </w:rPr>
        <w:t>(ďalej len „detské jasle“ alebo „DJ“) je súčtom úhrad za odborné, obslužné a ďalšie činnosti.</w:t>
      </w:r>
    </w:p>
    <w:p w14:paraId="312213A3" w14:textId="77777777" w:rsidR="00C679D2" w:rsidRDefault="00C679D2" w:rsidP="00BE5E5E">
      <w:pPr>
        <w:pStyle w:val="Odsekzoznamu"/>
        <w:numPr>
          <w:ilvl w:val="0"/>
          <w:numId w:val="2"/>
        </w:numPr>
        <w:tabs>
          <w:tab w:val="left" w:pos="8505"/>
        </w:tabs>
        <w:ind w:left="426" w:right="4" w:hanging="426"/>
        <w:contextualSpacing w:val="0"/>
        <w:jc w:val="both"/>
        <w:rPr>
          <w:sz w:val="24"/>
        </w:rPr>
      </w:pPr>
      <w:r>
        <w:rPr>
          <w:sz w:val="24"/>
        </w:rPr>
        <w:t>Úhrada za jednotlivé činnosti v DJ a denná suma úhrady bez stravovania v závislosti od dĺžky denného pobytu sa určuje nasledovne:</w:t>
      </w:r>
    </w:p>
    <w:p w14:paraId="03581794" w14:textId="77777777" w:rsidR="00C679D2" w:rsidRDefault="00C679D2" w:rsidP="00BE5E5E">
      <w:pPr>
        <w:pStyle w:val="Zkladntext"/>
        <w:tabs>
          <w:tab w:val="left" w:pos="8505"/>
        </w:tabs>
        <w:spacing w:before="2"/>
        <w:ind w:left="426" w:hanging="426"/>
        <w:jc w:val="left"/>
        <w:rPr>
          <w:sz w:val="12"/>
        </w:rPr>
      </w:pPr>
    </w:p>
    <w:tbl>
      <w:tblPr>
        <w:tblStyle w:val="TableNormal"/>
        <w:tblW w:w="878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28"/>
        <w:gridCol w:w="2126"/>
        <w:gridCol w:w="1134"/>
      </w:tblGrid>
      <w:tr w:rsidR="00C679D2" w14:paraId="2A1D276E" w14:textId="77777777" w:rsidTr="00BE5E5E">
        <w:trPr>
          <w:trHeight w:val="414"/>
        </w:trPr>
        <w:tc>
          <w:tcPr>
            <w:tcW w:w="5528" w:type="dxa"/>
          </w:tcPr>
          <w:p w14:paraId="658D478E" w14:textId="77777777" w:rsidR="00C679D2" w:rsidRPr="004947D1" w:rsidRDefault="00C679D2" w:rsidP="00B04664">
            <w:pPr>
              <w:pStyle w:val="TableParagraph"/>
              <w:spacing w:before="68" w:line="240" w:lineRule="auto"/>
              <w:ind w:left="107"/>
              <w:jc w:val="left"/>
              <w:rPr>
                <w:b/>
                <w:color w:val="000000" w:themeColor="text1"/>
                <w:sz w:val="24"/>
              </w:rPr>
            </w:pPr>
            <w:r w:rsidRPr="004947D1">
              <w:rPr>
                <w:b/>
                <w:color w:val="000000" w:themeColor="text1"/>
                <w:sz w:val="24"/>
              </w:rPr>
              <w:t>2.</w:t>
            </w:r>
            <w:r w:rsidRPr="004947D1">
              <w:rPr>
                <w:b/>
                <w:color w:val="000000" w:themeColor="text1"/>
                <w:spacing w:val="-1"/>
                <w:sz w:val="24"/>
              </w:rPr>
              <w:t xml:space="preserve"> </w:t>
            </w:r>
            <w:r w:rsidRPr="004947D1">
              <w:rPr>
                <w:b/>
                <w:color w:val="000000" w:themeColor="text1"/>
                <w:sz w:val="24"/>
              </w:rPr>
              <w:t>Úhrada</w:t>
            </w:r>
            <w:r w:rsidRPr="004947D1">
              <w:rPr>
                <w:b/>
                <w:color w:val="000000" w:themeColor="text1"/>
                <w:spacing w:val="-1"/>
                <w:sz w:val="24"/>
              </w:rPr>
              <w:t xml:space="preserve"> </w:t>
            </w:r>
            <w:r w:rsidRPr="004947D1">
              <w:rPr>
                <w:b/>
                <w:color w:val="000000" w:themeColor="text1"/>
                <w:sz w:val="24"/>
              </w:rPr>
              <w:t>za</w:t>
            </w:r>
            <w:r w:rsidRPr="004947D1">
              <w:rPr>
                <w:b/>
                <w:color w:val="000000" w:themeColor="text1"/>
                <w:spacing w:val="-1"/>
                <w:sz w:val="24"/>
              </w:rPr>
              <w:t xml:space="preserve"> </w:t>
            </w:r>
            <w:r w:rsidRPr="004947D1">
              <w:rPr>
                <w:b/>
                <w:color w:val="000000" w:themeColor="text1"/>
                <w:sz w:val="24"/>
              </w:rPr>
              <w:t>činnosti</w:t>
            </w:r>
            <w:r w:rsidRPr="004947D1">
              <w:rPr>
                <w:b/>
                <w:color w:val="000000" w:themeColor="text1"/>
                <w:spacing w:val="-1"/>
                <w:sz w:val="24"/>
              </w:rPr>
              <w:t xml:space="preserve"> </w:t>
            </w:r>
            <w:r w:rsidRPr="004947D1">
              <w:rPr>
                <w:b/>
                <w:color w:val="000000" w:themeColor="text1"/>
                <w:sz w:val="24"/>
              </w:rPr>
              <w:t>DJ</w:t>
            </w:r>
            <w:r w:rsidRPr="004947D1">
              <w:rPr>
                <w:b/>
                <w:color w:val="000000" w:themeColor="text1"/>
                <w:spacing w:val="-1"/>
                <w:sz w:val="24"/>
              </w:rPr>
              <w:t xml:space="preserve"> </w:t>
            </w:r>
            <w:r w:rsidRPr="004947D1">
              <w:rPr>
                <w:b/>
                <w:color w:val="000000" w:themeColor="text1"/>
                <w:sz w:val="24"/>
              </w:rPr>
              <w:t>poskytované</w:t>
            </w:r>
            <w:r w:rsidRPr="004947D1">
              <w:rPr>
                <w:b/>
                <w:color w:val="000000" w:themeColor="text1"/>
                <w:spacing w:val="-1"/>
                <w:sz w:val="24"/>
              </w:rPr>
              <w:t xml:space="preserve"> </w:t>
            </w:r>
            <w:r w:rsidRPr="004947D1">
              <w:rPr>
                <w:b/>
                <w:color w:val="000000" w:themeColor="text1"/>
                <w:spacing w:val="-2"/>
                <w:sz w:val="24"/>
              </w:rPr>
              <w:t>deťom</w:t>
            </w:r>
          </w:p>
        </w:tc>
        <w:tc>
          <w:tcPr>
            <w:tcW w:w="2126" w:type="dxa"/>
          </w:tcPr>
          <w:p w14:paraId="77FEF4AA" w14:textId="77777777" w:rsidR="00C679D2" w:rsidRDefault="00C679D2" w:rsidP="00B04664">
            <w:pPr>
              <w:pStyle w:val="TableParagraph"/>
              <w:spacing w:before="68" w:line="240" w:lineRule="auto"/>
              <w:ind w:left="249"/>
              <w:jc w:val="left"/>
              <w:rPr>
                <w:i/>
                <w:sz w:val="24"/>
              </w:rPr>
            </w:pPr>
            <w:r>
              <w:rPr>
                <w:i/>
                <w:sz w:val="24"/>
              </w:rPr>
              <w:t xml:space="preserve">Do 5 hodín </w:t>
            </w:r>
            <w:r>
              <w:rPr>
                <w:i/>
                <w:spacing w:val="-2"/>
                <w:sz w:val="24"/>
              </w:rPr>
              <w:t>denne</w:t>
            </w:r>
          </w:p>
        </w:tc>
        <w:tc>
          <w:tcPr>
            <w:tcW w:w="1134" w:type="dxa"/>
          </w:tcPr>
          <w:p w14:paraId="0AFD150C" w14:textId="77777777" w:rsidR="00C679D2" w:rsidRDefault="00C679D2" w:rsidP="00B04664">
            <w:pPr>
              <w:pStyle w:val="TableParagraph"/>
              <w:spacing w:before="68" w:line="240" w:lineRule="auto"/>
              <w:ind w:right="70"/>
              <w:rPr>
                <w:i/>
                <w:sz w:val="24"/>
              </w:rPr>
            </w:pPr>
            <w:r>
              <w:rPr>
                <w:i/>
                <w:spacing w:val="-2"/>
                <w:sz w:val="24"/>
              </w:rPr>
              <w:t>Celodenne</w:t>
            </w:r>
          </w:p>
        </w:tc>
      </w:tr>
      <w:tr w:rsidR="00C679D2" w14:paraId="175C3FE2" w14:textId="77777777" w:rsidTr="00BE5E5E">
        <w:trPr>
          <w:trHeight w:val="275"/>
        </w:trPr>
        <w:tc>
          <w:tcPr>
            <w:tcW w:w="5528" w:type="dxa"/>
          </w:tcPr>
          <w:p w14:paraId="3B7E7809" w14:textId="77777777" w:rsidR="00C679D2" w:rsidRPr="004947D1" w:rsidRDefault="00C679D2" w:rsidP="00B04664">
            <w:pPr>
              <w:pStyle w:val="TableParagraph"/>
              <w:ind w:left="107"/>
              <w:jc w:val="left"/>
              <w:rPr>
                <w:color w:val="000000" w:themeColor="text1"/>
                <w:sz w:val="24"/>
              </w:rPr>
            </w:pPr>
            <w:r w:rsidRPr="004947D1">
              <w:rPr>
                <w:color w:val="000000" w:themeColor="text1"/>
                <w:sz w:val="24"/>
              </w:rPr>
              <w:t>2.1.</w:t>
            </w:r>
            <w:r w:rsidRPr="004947D1">
              <w:rPr>
                <w:color w:val="000000" w:themeColor="text1"/>
                <w:spacing w:val="-1"/>
                <w:sz w:val="24"/>
              </w:rPr>
              <w:t xml:space="preserve"> </w:t>
            </w:r>
            <w:r w:rsidRPr="004947D1">
              <w:rPr>
                <w:color w:val="000000" w:themeColor="text1"/>
                <w:sz w:val="24"/>
              </w:rPr>
              <w:t>bežné</w:t>
            </w:r>
            <w:r w:rsidRPr="004947D1">
              <w:rPr>
                <w:color w:val="000000" w:themeColor="text1"/>
                <w:spacing w:val="-1"/>
                <w:sz w:val="24"/>
              </w:rPr>
              <w:t xml:space="preserve"> </w:t>
            </w:r>
            <w:r w:rsidRPr="004947D1">
              <w:rPr>
                <w:color w:val="000000" w:themeColor="text1"/>
                <w:sz w:val="24"/>
              </w:rPr>
              <w:t xml:space="preserve">úkony starostlivosti o </w:t>
            </w:r>
            <w:r w:rsidRPr="004947D1">
              <w:rPr>
                <w:color w:val="000000" w:themeColor="text1"/>
                <w:spacing w:val="-4"/>
                <w:sz w:val="24"/>
              </w:rPr>
              <w:t>dieťa</w:t>
            </w:r>
          </w:p>
        </w:tc>
        <w:tc>
          <w:tcPr>
            <w:tcW w:w="2126" w:type="dxa"/>
          </w:tcPr>
          <w:p w14:paraId="7DCFB946" w14:textId="77777777" w:rsidR="00C679D2" w:rsidRDefault="00C679D2" w:rsidP="00B04664">
            <w:pPr>
              <w:pStyle w:val="TableParagraph"/>
              <w:ind w:right="33"/>
              <w:rPr>
                <w:sz w:val="24"/>
              </w:rPr>
            </w:pPr>
            <w:r>
              <w:rPr>
                <w:spacing w:val="-4"/>
                <w:sz w:val="24"/>
              </w:rPr>
              <w:t>9,00</w:t>
            </w:r>
          </w:p>
        </w:tc>
        <w:tc>
          <w:tcPr>
            <w:tcW w:w="1134" w:type="dxa"/>
          </w:tcPr>
          <w:p w14:paraId="2503A1A0" w14:textId="77777777" w:rsidR="00C679D2" w:rsidRDefault="00C679D2" w:rsidP="00B04664">
            <w:pPr>
              <w:pStyle w:val="TableParagraph"/>
              <w:ind w:right="30"/>
              <w:rPr>
                <w:sz w:val="24"/>
              </w:rPr>
            </w:pPr>
            <w:r>
              <w:rPr>
                <w:spacing w:val="-2"/>
                <w:sz w:val="24"/>
              </w:rPr>
              <w:t>11,50</w:t>
            </w:r>
          </w:p>
        </w:tc>
      </w:tr>
      <w:tr w:rsidR="00C679D2" w14:paraId="3265F938" w14:textId="77777777" w:rsidTr="00BE5E5E">
        <w:trPr>
          <w:trHeight w:val="275"/>
        </w:trPr>
        <w:tc>
          <w:tcPr>
            <w:tcW w:w="5528" w:type="dxa"/>
          </w:tcPr>
          <w:p w14:paraId="490B82E3" w14:textId="77777777" w:rsidR="00C679D2" w:rsidRDefault="00C679D2" w:rsidP="00B04664">
            <w:pPr>
              <w:pStyle w:val="TableParagraph"/>
              <w:ind w:left="107"/>
              <w:jc w:val="left"/>
              <w:rPr>
                <w:sz w:val="24"/>
              </w:rPr>
            </w:pPr>
            <w:r>
              <w:rPr>
                <w:sz w:val="24"/>
              </w:rPr>
              <w:t>2.2.</w:t>
            </w:r>
            <w:r>
              <w:rPr>
                <w:spacing w:val="-2"/>
                <w:sz w:val="24"/>
              </w:rPr>
              <w:t xml:space="preserve"> výchova</w:t>
            </w:r>
          </w:p>
        </w:tc>
        <w:tc>
          <w:tcPr>
            <w:tcW w:w="2126" w:type="dxa"/>
          </w:tcPr>
          <w:p w14:paraId="59A92ABC" w14:textId="77777777" w:rsidR="00C679D2" w:rsidRDefault="00C679D2" w:rsidP="00B04664">
            <w:pPr>
              <w:pStyle w:val="TableParagraph"/>
              <w:ind w:right="31"/>
              <w:rPr>
                <w:sz w:val="24"/>
              </w:rPr>
            </w:pPr>
            <w:r>
              <w:rPr>
                <w:spacing w:val="-4"/>
                <w:sz w:val="24"/>
              </w:rPr>
              <w:t>1,70</w:t>
            </w:r>
          </w:p>
        </w:tc>
        <w:tc>
          <w:tcPr>
            <w:tcW w:w="1134" w:type="dxa"/>
          </w:tcPr>
          <w:p w14:paraId="49D95A31" w14:textId="77777777" w:rsidR="00C679D2" w:rsidRDefault="00C679D2" w:rsidP="00B04664">
            <w:pPr>
              <w:pStyle w:val="TableParagraph"/>
              <w:ind w:right="30"/>
              <w:rPr>
                <w:sz w:val="24"/>
              </w:rPr>
            </w:pPr>
            <w:r>
              <w:rPr>
                <w:spacing w:val="-4"/>
                <w:sz w:val="24"/>
              </w:rPr>
              <w:t>2,00</w:t>
            </w:r>
          </w:p>
        </w:tc>
      </w:tr>
      <w:tr w:rsidR="00C679D2" w14:paraId="3B777D27" w14:textId="77777777" w:rsidTr="00BE5E5E">
        <w:trPr>
          <w:trHeight w:val="275"/>
        </w:trPr>
        <w:tc>
          <w:tcPr>
            <w:tcW w:w="8788" w:type="dxa"/>
            <w:gridSpan w:val="3"/>
          </w:tcPr>
          <w:p w14:paraId="0D16B702" w14:textId="77777777" w:rsidR="00C679D2" w:rsidRDefault="00C679D2" w:rsidP="00B04664">
            <w:pPr>
              <w:pStyle w:val="TableParagraph"/>
              <w:ind w:left="107"/>
              <w:jc w:val="left"/>
              <w:rPr>
                <w:i/>
                <w:sz w:val="24"/>
              </w:rPr>
            </w:pPr>
            <w:r>
              <w:rPr>
                <w:sz w:val="24"/>
              </w:rPr>
              <w:t>2.3.1.</w:t>
            </w:r>
            <w:r>
              <w:rPr>
                <w:spacing w:val="-1"/>
                <w:sz w:val="24"/>
              </w:rPr>
              <w:t xml:space="preserve"> </w:t>
            </w:r>
            <w:r>
              <w:rPr>
                <w:sz w:val="24"/>
              </w:rPr>
              <w:t>stravovanie</w:t>
            </w:r>
            <w:r>
              <w:rPr>
                <w:spacing w:val="-1"/>
                <w:sz w:val="24"/>
              </w:rPr>
              <w:t xml:space="preserve"> </w:t>
            </w:r>
            <w:r>
              <w:rPr>
                <w:sz w:val="24"/>
              </w:rPr>
              <w:t xml:space="preserve">– </w:t>
            </w:r>
            <w:r>
              <w:rPr>
                <w:i/>
                <w:sz w:val="24"/>
              </w:rPr>
              <w:t>upravuje §</w:t>
            </w:r>
            <w:r>
              <w:rPr>
                <w:i/>
                <w:spacing w:val="-1"/>
                <w:sz w:val="24"/>
              </w:rPr>
              <w:t xml:space="preserve"> </w:t>
            </w:r>
            <w:r>
              <w:rPr>
                <w:i/>
                <w:sz w:val="24"/>
              </w:rPr>
              <w:t xml:space="preserve">2 ods. 5 tohto </w:t>
            </w:r>
            <w:r>
              <w:rPr>
                <w:i/>
                <w:spacing w:val="-5"/>
                <w:sz w:val="24"/>
              </w:rPr>
              <w:t>VZN</w:t>
            </w:r>
          </w:p>
        </w:tc>
      </w:tr>
      <w:tr w:rsidR="00C679D2" w14:paraId="4C4A8F9D" w14:textId="77777777" w:rsidTr="00BE5E5E">
        <w:trPr>
          <w:trHeight w:val="275"/>
        </w:trPr>
        <w:tc>
          <w:tcPr>
            <w:tcW w:w="5528" w:type="dxa"/>
          </w:tcPr>
          <w:p w14:paraId="72090832" w14:textId="77777777" w:rsidR="00C679D2" w:rsidRDefault="00C679D2" w:rsidP="00B04664">
            <w:pPr>
              <w:pStyle w:val="TableParagraph"/>
              <w:ind w:left="107"/>
              <w:jc w:val="left"/>
              <w:rPr>
                <w:sz w:val="24"/>
              </w:rPr>
            </w:pPr>
            <w:r>
              <w:rPr>
                <w:sz w:val="24"/>
              </w:rPr>
              <w:t>2.3.2.</w:t>
            </w:r>
            <w:r>
              <w:rPr>
                <w:spacing w:val="-1"/>
                <w:sz w:val="24"/>
              </w:rPr>
              <w:t xml:space="preserve"> </w:t>
            </w:r>
            <w:r>
              <w:rPr>
                <w:sz w:val="24"/>
              </w:rPr>
              <w:t>režijné</w:t>
            </w:r>
            <w:r>
              <w:rPr>
                <w:spacing w:val="-2"/>
                <w:sz w:val="24"/>
              </w:rPr>
              <w:t xml:space="preserve"> </w:t>
            </w:r>
            <w:r>
              <w:rPr>
                <w:sz w:val="24"/>
              </w:rPr>
              <w:t>náklady</w:t>
            </w:r>
            <w:r>
              <w:rPr>
                <w:spacing w:val="-1"/>
                <w:sz w:val="24"/>
              </w:rPr>
              <w:t xml:space="preserve"> </w:t>
            </w:r>
            <w:r>
              <w:rPr>
                <w:sz w:val="24"/>
              </w:rPr>
              <w:t>na prípravu</w:t>
            </w:r>
            <w:r>
              <w:rPr>
                <w:spacing w:val="-1"/>
                <w:sz w:val="24"/>
              </w:rPr>
              <w:t xml:space="preserve"> </w:t>
            </w:r>
            <w:r>
              <w:rPr>
                <w:spacing w:val="-2"/>
                <w:sz w:val="24"/>
              </w:rPr>
              <w:t>stravy</w:t>
            </w:r>
          </w:p>
        </w:tc>
        <w:tc>
          <w:tcPr>
            <w:tcW w:w="2126" w:type="dxa"/>
          </w:tcPr>
          <w:p w14:paraId="5F8C6DDC" w14:textId="77777777" w:rsidR="00C679D2" w:rsidRDefault="00C679D2" w:rsidP="00B04664">
            <w:pPr>
              <w:pStyle w:val="TableParagraph"/>
              <w:ind w:left="326"/>
              <w:jc w:val="left"/>
              <w:rPr>
                <w:sz w:val="24"/>
              </w:rPr>
            </w:pPr>
            <w:r>
              <w:rPr>
                <w:sz w:val="24"/>
              </w:rPr>
              <w:t>podľa</w:t>
            </w:r>
            <w:r>
              <w:rPr>
                <w:spacing w:val="-4"/>
                <w:sz w:val="24"/>
              </w:rPr>
              <w:t xml:space="preserve"> </w:t>
            </w:r>
            <w:r>
              <w:rPr>
                <w:sz w:val="24"/>
              </w:rPr>
              <w:t>§</w:t>
            </w:r>
            <w:r>
              <w:rPr>
                <w:spacing w:val="-1"/>
                <w:sz w:val="24"/>
              </w:rPr>
              <w:t xml:space="preserve"> </w:t>
            </w:r>
            <w:r>
              <w:rPr>
                <w:sz w:val="24"/>
              </w:rPr>
              <w:t>3</w:t>
            </w:r>
            <w:r>
              <w:rPr>
                <w:spacing w:val="-1"/>
                <w:sz w:val="24"/>
              </w:rPr>
              <w:t xml:space="preserve"> </w:t>
            </w:r>
            <w:r>
              <w:rPr>
                <w:sz w:val="24"/>
              </w:rPr>
              <w:t xml:space="preserve">ods. </w:t>
            </w:r>
            <w:r>
              <w:rPr>
                <w:spacing w:val="-10"/>
                <w:sz w:val="24"/>
              </w:rPr>
              <w:t>3</w:t>
            </w:r>
          </w:p>
        </w:tc>
        <w:tc>
          <w:tcPr>
            <w:tcW w:w="1134" w:type="dxa"/>
          </w:tcPr>
          <w:p w14:paraId="295F68F7" w14:textId="77777777" w:rsidR="00C679D2" w:rsidRDefault="00C679D2" w:rsidP="00B04664">
            <w:pPr>
              <w:pStyle w:val="TableParagraph"/>
              <w:ind w:right="30"/>
              <w:rPr>
                <w:sz w:val="24"/>
              </w:rPr>
            </w:pPr>
            <w:r>
              <w:rPr>
                <w:spacing w:val="-4"/>
                <w:sz w:val="24"/>
              </w:rPr>
              <w:t>1,30</w:t>
            </w:r>
          </w:p>
        </w:tc>
      </w:tr>
      <w:tr w:rsidR="00C679D2" w14:paraId="070CB9C8" w14:textId="77777777" w:rsidTr="00BE5E5E">
        <w:trPr>
          <w:trHeight w:val="554"/>
        </w:trPr>
        <w:tc>
          <w:tcPr>
            <w:tcW w:w="5528" w:type="dxa"/>
          </w:tcPr>
          <w:p w14:paraId="6374699A" w14:textId="77777777" w:rsidR="00C679D2" w:rsidRDefault="00C679D2" w:rsidP="00B04664">
            <w:pPr>
              <w:pStyle w:val="TableParagraph"/>
              <w:spacing w:line="276" w:lineRule="exact"/>
              <w:ind w:left="107" w:right="68"/>
              <w:jc w:val="left"/>
              <w:rPr>
                <w:b/>
                <w:sz w:val="24"/>
              </w:rPr>
            </w:pPr>
            <w:r>
              <w:rPr>
                <w:b/>
                <w:sz w:val="24"/>
              </w:rPr>
              <w:t>Suma</w:t>
            </w:r>
            <w:r>
              <w:rPr>
                <w:b/>
                <w:spacing w:val="-9"/>
                <w:sz w:val="24"/>
              </w:rPr>
              <w:t xml:space="preserve"> </w:t>
            </w:r>
            <w:r>
              <w:rPr>
                <w:b/>
                <w:sz w:val="24"/>
              </w:rPr>
              <w:t>dennej</w:t>
            </w:r>
            <w:r>
              <w:rPr>
                <w:b/>
                <w:spacing w:val="-6"/>
                <w:sz w:val="24"/>
              </w:rPr>
              <w:t xml:space="preserve"> </w:t>
            </w:r>
            <w:r>
              <w:rPr>
                <w:b/>
                <w:sz w:val="24"/>
              </w:rPr>
              <w:t>úhrady</w:t>
            </w:r>
            <w:r>
              <w:rPr>
                <w:b/>
                <w:spacing w:val="-6"/>
                <w:sz w:val="24"/>
              </w:rPr>
              <w:t xml:space="preserve"> </w:t>
            </w:r>
            <w:r>
              <w:rPr>
                <w:b/>
                <w:sz w:val="24"/>
              </w:rPr>
              <w:t>za</w:t>
            </w:r>
            <w:r>
              <w:rPr>
                <w:b/>
                <w:spacing w:val="-9"/>
                <w:sz w:val="24"/>
              </w:rPr>
              <w:t xml:space="preserve"> </w:t>
            </w:r>
            <w:r>
              <w:rPr>
                <w:b/>
                <w:sz w:val="24"/>
              </w:rPr>
              <w:t>činnosti</w:t>
            </w:r>
            <w:r>
              <w:rPr>
                <w:b/>
                <w:spacing w:val="-6"/>
                <w:sz w:val="24"/>
              </w:rPr>
              <w:t xml:space="preserve"> </w:t>
            </w:r>
            <w:r>
              <w:rPr>
                <w:b/>
                <w:sz w:val="24"/>
              </w:rPr>
              <w:t>DJ</w:t>
            </w:r>
            <w:r>
              <w:rPr>
                <w:b/>
                <w:spacing w:val="-6"/>
                <w:sz w:val="24"/>
              </w:rPr>
              <w:t xml:space="preserve"> </w:t>
            </w:r>
            <w:r>
              <w:rPr>
                <w:b/>
                <w:sz w:val="24"/>
              </w:rPr>
              <w:t xml:space="preserve">bez </w:t>
            </w:r>
            <w:r>
              <w:rPr>
                <w:b/>
                <w:spacing w:val="-2"/>
                <w:sz w:val="24"/>
              </w:rPr>
              <w:t>stravovania</w:t>
            </w:r>
          </w:p>
        </w:tc>
        <w:tc>
          <w:tcPr>
            <w:tcW w:w="2126" w:type="dxa"/>
          </w:tcPr>
          <w:p w14:paraId="0404248C" w14:textId="77777777" w:rsidR="00C679D2" w:rsidRDefault="00C679D2" w:rsidP="00B04664">
            <w:pPr>
              <w:pStyle w:val="TableParagraph"/>
              <w:spacing w:before="138" w:line="240" w:lineRule="auto"/>
              <w:ind w:right="30"/>
              <w:rPr>
                <w:b/>
                <w:sz w:val="24"/>
              </w:rPr>
            </w:pPr>
            <w:r>
              <w:rPr>
                <w:b/>
                <w:spacing w:val="-2"/>
                <w:sz w:val="24"/>
              </w:rPr>
              <w:t>10,70</w:t>
            </w:r>
          </w:p>
        </w:tc>
        <w:tc>
          <w:tcPr>
            <w:tcW w:w="1134" w:type="dxa"/>
          </w:tcPr>
          <w:p w14:paraId="2DFABC0B" w14:textId="77777777" w:rsidR="00C679D2" w:rsidRDefault="00C679D2" w:rsidP="00B04664">
            <w:pPr>
              <w:pStyle w:val="TableParagraph"/>
              <w:spacing w:before="138" w:line="240" w:lineRule="auto"/>
              <w:ind w:right="30"/>
              <w:rPr>
                <w:b/>
                <w:sz w:val="24"/>
              </w:rPr>
            </w:pPr>
            <w:r>
              <w:rPr>
                <w:b/>
                <w:spacing w:val="-2"/>
                <w:sz w:val="24"/>
              </w:rPr>
              <w:t>14,80</w:t>
            </w:r>
          </w:p>
        </w:tc>
      </w:tr>
    </w:tbl>
    <w:p w14:paraId="0E3FE196" w14:textId="77777777" w:rsidR="00C679D2" w:rsidRDefault="00C679D2" w:rsidP="006F6D6E">
      <w:pPr>
        <w:pStyle w:val="Odsekzoznamu"/>
        <w:numPr>
          <w:ilvl w:val="0"/>
          <w:numId w:val="2"/>
        </w:numPr>
        <w:tabs>
          <w:tab w:val="left" w:pos="426"/>
        </w:tabs>
        <w:spacing w:before="48"/>
        <w:ind w:left="426" w:right="4" w:hanging="426"/>
        <w:contextualSpacing w:val="0"/>
        <w:jc w:val="both"/>
        <w:rPr>
          <w:sz w:val="24"/>
        </w:rPr>
      </w:pPr>
      <w:r>
        <w:rPr>
          <w:sz w:val="24"/>
        </w:rPr>
        <w:t>Úhradu za režijné náklady na prípravu stravy podľa ods. 2 bodu 2.3.2. platí prijímateľ vo výške jej pomernej časti, ktorá sa určuje priamou úmerou k úhrade nákladov na nákup potravín uvedených v § 2 ods. 5 tohto VZN a vypočítava sa podľa skutočne odobraného druhu a počtu jedál.</w:t>
      </w:r>
    </w:p>
    <w:p w14:paraId="43BDE63F" w14:textId="77777777" w:rsidR="00C679D2" w:rsidRDefault="00C679D2" w:rsidP="006F6D6E">
      <w:pPr>
        <w:pStyle w:val="Odsekzoznamu"/>
        <w:numPr>
          <w:ilvl w:val="0"/>
          <w:numId w:val="2"/>
        </w:numPr>
        <w:tabs>
          <w:tab w:val="left" w:pos="426"/>
        </w:tabs>
        <w:ind w:left="426" w:right="4" w:hanging="426"/>
        <w:contextualSpacing w:val="0"/>
        <w:jc w:val="both"/>
        <w:rPr>
          <w:sz w:val="24"/>
        </w:rPr>
      </w:pPr>
      <w:r>
        <w:rPr>
          <w:sz w:val="24"/>
        </w:rPr>
        <w:t>Úhrada za stravovanie v DJ pri ambulantnej forme sociálnej služby podľa druhu poskytovaného</w:t>
      </w:r>
      <w:r>
        <w:rPr>
          <w:spacing w:val="-1"/>
          <w:sz w:val="24"/>
        </w:rPr>
        <w:t xml:space="preserve"> </w:t>
      </w:r>
      <w:r>
        <w:rPr>
          <w:sz w:val="24"/>
        </w:rPr>
        <w:t>jedla</w:t>
      </w:r>
      <w:r>
        <w:rPr>
          <w:spacing w:val="-2"/>
          <w:sz w:val="24"/>
        </w:rPr>
        <w:t xml:space="preserve"> </w:t>
      </w:r>
      <w:r>
        <w:rPr>
          <w:sz w:val="24"/>
        </w:rPr>
        <w:t>pre vekovú</w:t>
      </w:r>
      <w:r>
        <w:rPr>
          <w:spacing w:val="-1"/>
          <w:sz w:val="24"/>
        </w:rPr>
        <w:t xml:space="preserve"> </w:t>
      </w:r>
      <w:r>
        <w:rPr>
          <w:sz w:val="24"/>
        </w:rPr>
        <w:t>skupinu</w:t>
      </w:r>
      <w:r>
        <w:rPr>
          <w:spacing w:val="-1"/>
          <w:sz w:val="24"/>
        </w:rPr>
        <w:t xml:space="preserve"> </w:t>
      </w:r>
      <w:r>
        <w:rPr>
          <w:sz w:val="24"/>
        </w:rPr>
        <w:t>do</w:t>
      </w:r>
      <w:r>
        <w:rPr>
          <w:spacing w:val="-1"/>
          <w:sz w:val="24"/>
        </w:rPr>
        <w:t xml:space="preserve"> </w:t>
      </w:r>
      <w:r>
        <w:rPr>
          <w:sz w:val="24"/>
        </w:rPr>
        <w:t>6</w:t>
      </w:r>
      <w:r>
        <w:rPr>
          <w:spacing w:val="-1"/>
          <w:sz w:val="24"/>
        </w:rPr>
        <w:t xml:space="preserve"> </w:t>
      </w:r>
      <w:r>
        <w:rPr>
          <w:sz w:val="24"/>
        </w:rPr>
        <w:t>rokov</w:t>
      </w:r>
      <w:r>
        <w:rPr>
          <w:spacing w:val="-1"/>
          <w:sz w:val="24"/>
        </w:rPr>
        <w:t xml:space="preserve"> </w:t>
      </w:r>
      <w:r>
        <w:rPr>
          <w:sz w:val="24"/>
        </w:rPr>
        <w:t>je</w:t>
      </w:r>
      <w:r>
        <w:rPr>
          <w:spacing w:val="-1"/>
          <w:sz w:val="24"/>
        </w:rPr>
        <w:t xml:space="preserve"> </w:t>
      </w:r>
      <w:r>
        <w:rPr>
          <w:sz w:val="24"/>
        </w:rPr>
        <w:t>stanovená</w:t>
      </w:r>
      <w:r>
        <w:rPr>
          <w:spacing w:val="-2"/>
          <w:sz w:val="24"/>
        </w:rPr>
        <w:t xml:space="preserve"> </w:t>
      </w:r>
      <w:r>
        <w:rPr>
          <w:sz w:val="24"/>
        </w:rPr>
        <w:t>v</w:t>
      </w:r>
      <w:r>
        <w:rPr>
          <w:spacing w:val="-1"/>
          <w:sz w:val="24"/>
        </w:rPr>
        <w:t xml:space="preserve"> </w:t>
      </w:r>
      <w:r>
        <w:rPr>
          <w:sz w:val="24"/>
        </w:rPr>
        <w:t>§</w:t>
      </w:r>
      <w:r>
        <w:rPr>
          <w:spacing w:val="-1"/>
          <w:sz w:val="24"/>
        </w:rPr>
        <w:t xml:space="preserve"> </w:t>
      </w:r>
      <w:r>
        <w:rPr>
          <w:sz w:val="24"/>
        </w:rPr>
        <w:t>2</w:t>
      </w:r>
      <w:r>
        <w:rPr>
          <w:spacing w:val="-1"/>
          <w:sz w:val="24"/>
        </w:rPr>
        <w:t xml:space="preserve"> </w:t>
      </w:r>
      <w:r>
        <w:rPr>
          <w:sz w:val="24"/>
        </w:rPr>
        <w:t>ods.</w:t>
      </w:r>
      <w:r>
        <w:rPr>
          <w:spacing w:val="-1"/>
          <w:sz w:val="24"/>
        </w:rPr>
        <w:t xml:space="preserve"> </w:t>
      </w:r>
      <w:r>
        <w:rPr>
          <w:sz w:val="24"/>
        </w:rPr>
        <w:t>5</w:t>
      </w:r>
      <w:r>
        <w:rPr>
          <w:spacing w:val="-1"/>
          <w:sz w:val="24"/>
        </w:rPr>
        <w:t xml:space="preserve"> </w:t>
      </w:r>
      <w:r>
        <w:rPr>
          <w:sz w:val="24"/>
        </w:rPr>
        <w:t>tohto</w:t>
      </w:r>
      <w:r>
        <w:rPr>
          <w:spacing w:val="-1"/>
          <w:sz w:val="24"/>
        </w:rPr>
        <w:t xml:space="preserve"> </w:t>
      </w:r>
      <w:r>
        <w:rPr>
          <w:sz w:val="24"/>
        </w:rPr>
        <w:t>VZN.</w:t>
      </w:r>
    </w:p>
    <w:p w14:paraId="6736E5E9" w14:textId="77777777" w:rsidR="00C679D2" w:rsidRDefault="00C679D2" w:rsidP="006F6D6E">
      <w:pPr>
        <w:pStyle w:val="Odsekzoznamu"/>
        <w:numPr>
          <w:ilvl w:val="0"/>
          <w:numId w:val="2"/>
        </w:numPr>
        <w:tabs>
          <w:tab w:val="left" w:pos="426"/>
        </w:tabs>
        <w:ind w:left="426" w:right="4" w:hanging="426"/>
        <w:contextualSpacing w:val="0"/>
        <w:jc w:val="both"/>
        <w:rPr>
          <w:sz w:val="24"/>
        </w:rPr>
      </w:pPr>
      <w:r>
        <w:rPr>
          <w:sz w:val="24"/>
        </w:rPr>
        <w:t>Suma dennej úhrady za sociálnu službu v DJ sa vypočíta podľa § 3 ods. 2 tohto VZN ako súčet úhrad za jednotlivé činnosti podľa dĺžky denného pobytu v DJ a úhrady za stravovanie v rozsahu odoberaných jedál. Úhrada za stravovanie pozostáva z úhrady režijných nákladov na prípravu stravy podľa § 3 ods. 3 tohto VZN a úhrady nákladov na nákup potravín na prípravu jednotlivých druhov jedál podľa § 2 ods. 5 tohto VZN.</w:t>
      </w:r>
    </w:p>
    <w:p w14:paraId="401F127B" w14:textId="77777777" w:rsidR="00C679D2" w:rsidRDefault="00C679D2" w:rsidP="006F6D6E">
      <w:pPr>
        <w:pStyle w:val="Odsekzoznamu"/>
        <w:numPr>
          <w:ilvl w:val="0"/>
          <w:numId w:val="2"/>
        </w:numPr>
        <w:tabs>
          <w:tab w:val="left" w:pos="426"/>
        </w:tabs>
        <w:ind w:left="426" w:right="4" w:hanging="426"/>
        <w:contextualSpacing w:val="0"/>
        <w:jc w:val="both"/>
        <w:rPr>
          <w:sz w:val="24"/>
        </w:rPr>
      </w:pPr>
      <w:r>
        <w:rPr>
          <w:sz w:val="24"/>
        </w:rPr>
        <w:t>Suma mesačnej úhrady za sociálnu službu v DJ sa stanoví ako 21-násobok sumy dennej úhrady. Prijímateľ je povinný platiť túto sumu ako pevnú mesačnú čiastku aj za dni neprítomnosti dieťaťa v zariadení. Úhrada za stravovanie sa hradí v rozsahu skutočne odobraných jedál.</w:t>
      </w:r>
    </w:p>
    <w:p w14:paraId="0314D5AC" w14:textId="77777777" w:rsidR="00C679D2" w:rsidRDefault="00C679D2" w:rsidP="006F6D6E">
      <w:pPr>
        <w:pStyle w:val="Odsekzoznamu"/>
        <w:numPr>
          <w:ilvl w:val="0"/>
          <w:numId w:val="2"/>
        </w:numPr>
        <w:tabs>
          <w:tab w:val="left" w:pos="426"/>
        </w:tabs>
        <w:spacing w:before="1"/>
        <w:ind w:left="426" w:right="4" w:hanging="426"/>
        <w:contextualSpacing w:val="0"/>
        <w:jc w:val="both"/>
        <w:rPr>
          <w:sz w:val="24"/>
        </w:rPr>
      </w:pPr>
      <w:r>
        <w:rPr>
          <w:sz w:val="24"/>
        </w:rPr>
        <w:t xml:space="preserve">Prijímateľ je povinný zaplatiť úhradu za sociálnu službu v DJ za celý kalendárny mesiac, v ktorom sa mu má služba poskytovať, najneskôr do 15. dňa bežného mesiaca. Platba sa uskutočňuje v hotovosti v pokladni poskytovateľa alebo bezhotovostným prevodom na </w:t>
      </w:r>
      <w:r>
        <w:rPr>
          <w:sz w:val="24"/>
        </w:rPr>
        <w:lastRenderedPageBreak/>
        <w:t>jeho účet.</w:t>
      </w:r>
    </w:p>
    <w:p w14:paraId="5155EAEB" w14:textId="77777777" w:rsidR="00C679D2" w:rsidRDefault="00C679D2" w:rsidP="00687094">
      <w:pPr>
        <w:pStyle w:val="Odsekzoznamu"/>
        <w:numPr>
          <w:ilvl w:val="0"/>
          <w:numId w:val="2"/>
        </w:numPr>
        <w:tabs>
          <w:tab w:val="left" w:pos="426"/>
        </w:tabs>
        <w:ind w:left="426" w:right="4" w:hanging="426"/>
        <w:contextualSpacing w:val="0"/>
        <w:jc w:val="both"/>
        <w:rPr>
          <w:sz w:val="24"/>
        </w:rPr>
      </w:pPr>
      <w:r>
        <w:rPr>
          <w:sz w:val="24"/>
        </w:rPr>
        <w:t>Výška úhrady za bežné úkony starostlivosti o dieťa pri poskytovaní jednorazovej krátkodobej</w:t>
      </w:r>
      <w:r>
        <w:rPr>
          <w:spacing w:val="-10"/>
          <w:sz w:val="24"/>
        </w:rPr>
        <w:t xml:space="preserve"> </w:t>
      </w:r>
      <w:r>
        <w:rPr>
          <w:sz w:val="24"/>
        </w:rPr>
        <w:t>sociálnej</w:t>
      </w:r>
      <w:r>
        <w:rPr>
          <w:spacing w:val="-9"/>
          <w:sz w:val="24"/>
        </w:rPr>
        <w:t xml:space="preserve"> </w:t>
      </w:r>
      <w:r>
        <w:rPr>
          <w:sz w:val="24"/>
        </w:rPr>
        <w:t>služby</w:t>
      </w:r>
      <w:r>
        <w:rPr>
          <w:spacing w:val="-10"/>
          <w:sz w:val="24"/>
        </w:rPr>
        <w:t xml:space="preserve"> </w:t>
      </w:r>
      <w:r>
        <w:rPr>
          <w:sz w:val="24"/>
        </w:rPr>
        <w:t>DJ</w:t>
      </w:r>
      <w:r>
        <w:rPr>
          <w:spacing w:val="-10"/>
          <w:sz w:val="24"/>
        </w:rPr>
        <w:t xml:space="preserve"> </w:t>
      </w:r>
      <w:r>
        <w:rPr>
          <w:sz w:val="24"/>
        </w:rPr>
        <w:t>sa</w:t>
      </w:r>
      <w:r>
        <w:rPr>
          <w:spacing w:val="-8"/>
          <w:sz w:val="24"/>
        </w:rPr>
        <w:t xml:space="preserve"> </w:t>
      </w:r>
      <w:r>
        <w:rPr>
          <w:sz w:val="24"/>
        </w:rPr>
        <w:t>stanovuje</w:t>
      </w:r>
      <w:r>
        <w:rPr>
          <w:spacing w:val="-10"/>
          <w:sz w:val="24"/>
        </w:rPr>
        <w:t xml:space="preserve"> </w:t>
      </w:r>
      <w:r>
        <w:rPr>
          <w:sz w:val="24"/>
        </w:rPr>
        <w:t>na</w:t>
      </w:r>
      <w:r>
        <w:rPr>
          <w:spacing w:val="-11"/>
          <w:sz w:val="24"/>
        </w:rPr>
        <w:t xml:space="preserve"> </w:t>
      </w:r>
      <w:r>
        <w:rPr>
          <w:sz w:val="24"/>
        </w:rPr>
        <w:t>2,50</w:t>
      </w:r>
      <w:r>
        <w:rPr>
          <w:spacing w:val="-10"/>
          <w:sz w:val="24"/>
        </w:rPr>
        <w:t xml:space="preserve"> </w:t>
      </w:r>
      <w:r>
        <w:rPr>
          <w:sz w:val="24"/>
        </w:rPr>
        <w:t>eura</w:t>
      </w:r>
      <w:r>
        <w:rPr>
          <w:spacing w:val="-9"/>
          <w:sz w:val="24"/>
        </w:rPr>
        <w:t xml:space="preserve"> </w:t>
      </w:r>
      <w:r>
        <w:rPr>
          <w:sz w:val="24"/>
        </w:rPr>
        <w:t>za</w:t>
      </w:r>
      <w:r>
        <w:rPr>
          <w:spacing w:val="-8"/>
          <w:sz w:val="24"/>
        </w:rPr>
        <w:t xml:space="preserve"> </w:t>
      </w:r>
      <w:r>
        <w:rPr>
          <w:sz w:val="24"/>
        </w:rPr>
        <w:t>každých</w:t>
      </w:r>
      <w:r>
        <w:rPr>
          <w:spacing w:val="-10"/>
          <w:sz w:val="24"/>
        </w:rPr>
        <w:t xml:space="preserve"> </w:t>
      </w:r>
      <w:r>
        <w:rPr>
          <w:sz w:val="24"/>
        </w:rPr>
        <w:t>aj</w:t>
      </w:r>
      <w:r>
        <w:rPr>
          <w:spacing w:val="-7"/>
          <w:sz w:val="24"/>
        </w:rPr>
        <w:t xml:space="preserve"> </w:t>
      </w:r>
      <w:r>
        <w:rPr>
          <w:sz w:val="24"/>
        </w:rPr>
        <w:t>začatých</w:t>
      </w:r>
      <w:r>
        <w:rPr>
          <w:spacing w:val="-10"/>
          <w:sz w:val="24"/>
        </w:rPr>
        <w:t xml:space="preserve"> </w:t>
      </w:r>
      <w:r>
        <w:rPr>
          <w:sz w:val="24"/>
        </w:rPr>
        <w:t>30</w:t>
      </w:r>
      <w:r>
        <w:rPr>
          <w:spacing w:val="-10"/>
          <w:sz w:val="24"/>
        </w:rPr>
        <w:t xml:space="preserve"> </w:t>
      </w:r>
      <w:r>
        <w:rPr>
          <w:sz w:val="24"/>
        </w:rPr>
        <w:t>minút poskytovania úkonov.</w:t>
      </w:r>
    </w:p>
    <w:p w14:paraId="2B2B1157" w14:textId="77777777" w:rsidR="00C679D2" w:rsidRDefault="00C679D2" w:rsidP="00C679D2">
      <w:pPr>
        <w:spacing w:before="80"/>
        <w:ind w:right="138"/>
        <w:jc w:val="center"/>
        <w:rPr>
          <w:b/>
          <w:sz w:val="24"/>
        </w:rPr>
      </w:pPr>
      <w:r>
        <w:rPr>
          <w:b/>
          <w:sz w:val="24"/>
        </w:rPr>
        <w:t xml:space="preserve">§ </w:t>
      </w:r>
      <w:r>
        <w:rPr>
          <w:b/>
          <w:spacing w:val="-10"/>
          <w:sz w:val="24"/>
        </w:rPr>
        <w:t>4</w:t>
      </w:r>
    </w:p>
    <w:p w14:paraId="2E450907" w14:textId="77777777" w:rsidR="00C679D2" w:rsidRDefault="00C679D2" w:rsidP="00C679D2">
      <w:pPr>
        <w:ind w:right="139"/>
        <w:jc w:val="center"/>
        <w:rPr>
          <w:b/>
          <w:sz w:val="24"/>
        </w:rPr>
      </w:pPr>
      <w:r>
        <w:rPr>
          <w:b/>
          <w:sz w:val="24"/>
        </w:rPr>
        <w:t>Suma</w:t>
      </w:r>
      <w:r>
        <w:rPr>
          <w:b/>
          <w:spacing w:val="-5"/>
          <w:sz w:val="24"/>
        </w:rPr>
        <w:t xml:space="preserve"> </w:t>
      </w:r>
      <w:r>
        <w:rPr>
          <w:b/>
          <w:sz w:val="24"/>
        </w:rPr>
        <w:t>úhrady</w:t>
      </w:r>
      <w:r>
        <w:rPr>
          <w:b/>
          <w:spacing w:val="-2"/>
          <w:sz w:val="24"/>
        </w:rPr>
        <w:t xml:space="preserve"> </w:t>
      </w:r>
      <w:r>
        <w:rPr>
          <w:b/>
          <w:sz w:val="24"/>
        </w:rPr>
        <w:t>za</w:t>
      </w:r>
      <w:r>
        <w:rPr>
          <w:b/>
          <w:spacing w:val="-2"/>
          <w:sz w:val="24"/>
        </w:rPr>
        <w:t xml:space="preserve"> </w:t>
      </w:r>
      <w:r>
        <w:rPr>
          <w:b/>
          <w:sz w:val="24"/>
        </w:rPr>
        <w:t>opatrovateľskú</w:t>
      </w:r>
      <w:r>
        <w:rPr>
          <w:b/>
          <w:spacing w:val="-2"/>
          <w:sz w:val="24"/>
        </w:rPr>
        <w:t xml:space="preserve"> službu</w:t>
      </w:r>
    </w:p>
    <w:p w14:paraId="297823E4" w14:textId="77777777" w:rsidR="00C679D2" w:rsidRDefault="00C679D2" w:rsidP="00C679D2">
      <w:pPr>
        <w:pStyle w:val="Zkladntext"/>
        <w:jc w:val="left"/>
        <w:rPr>
          <w:b/>
        </w:rPr>
      </w:pPr>
    </w:p>
    <w:p w14:paraId="0105AD36" w14:textId="77777777" w:rsidR="00C679D2" w:rsidRDefault="00C679D2" w:rsidP="00687094">
      <w:pPr>
        <w:pStyle w:val="Odsekzoznamu"/>
        <w:numPr>
          <w:ilvl w:val="0"/>
          <w:numId w:val="3"/>
        </w:numPr>
        <w:tabs>
          <w:tab w:val="left" w:pos="426"/>
        </w:tabs>
        <w:ind w:left="426" w:hanging="426"/>
        <w:contextualSpacing w:val="0"/>
        <w:rPr>
          <w:sz w:val="24"/>
        </w:rPr>
      </w:pPr>
      <w:r>
        <w:rPr>
          <w:sz w:val="24"/>
        </w:rPr>
        <w:t>Úhrada za</w:t>
      </w:r>
      <w:r>
        <w:rPr>
          <w:spacing w:val="-2"/>
          <w:sz w:val="24"/>
        </w:rPr>
        <w:t xml:space="preserve"> </w:t>
      </w:r>
      <w:r>
        <w:rPr>
          <w:sz w:val="24"/>
        </w:rPr>
        <w:t>opatrovateľskú</w:t>
      </w:r>
      <w:r>
        <w:rPr>
          <w:spacing w:val="-1"/>
          <w:sz w:val="24"/>
        </w:rPr>
        <w:t xml:space="preserve"> </w:t>
      </w:r>
      <w:r>
        <w:rPr>
          <w:sz w:val="24"/>
        </w:rPr>
        <w:t>službu</w:t>
      </w:r>
      <w:r>
        <w:rPr>
          <w:spacing w:val="-1"/>
          <w:sz w:val="24"/>
        </w:rPr>
        <w:t xml:space="preserve"> </w:t>
      </w:r>
      <w:r>
        <w:rPr>
          <w:sz w:val="24"/>
        </w:rPr>
        <w:t>v</w:t>
      </w:r>
      <w:r>
        <w:rPr>
          <w:spacing w:val="-1"/>
          <w:sz w:val="24"/>
        </w:rPr>
        <w:t xml:space="preserve"> </w:t>
      </w:r>
      <w:r>
        <w:rPr>
          <w:sz w:val="24"/>
        </w:rPr>
        <w:t>domácnosti</w:t>
      </w:r>
      <w:r>
        <w:rPr>
          <w:spacing w:val="-1"/>
          <w:sz w:val="24"/>
        </w:rPr>
        <w:t xml:space="preserve"> </w:t>
      </w:r>
      <w:r>
        <w:rPr>
          <w:sz w:val="24"/>
        </w:rPr>
        <w:t>za</w:t>
      </w:r>
      <w:r>
        <w:rPr>
          <w:spacing w:val="-1"/>
          <w:sz w:val="24"/>
        </w:rPr>
        <w:t xml:space="preserve"> </w:t>
      </w:r>
      <w:r>
        <w:rPr>
          <w:sz w:val="24"/>
        </w:rPr>
        <w:t>jednu</w:t>
      </w:r>
      <w:r>
        <w:rPr>
          <w:spacing w:val="-1"/>
          <w:sz w:val="24"/>
        </w:rPr>
        <w:t xml:space="preserve"> </w:t>
      </w:r>
      <w:r>
        <w:rPr>
          <w:sz w:val="24"/>
        </w:rPr>
        <w:t>hodinu</w:t>
      </w:r>
      <w:r>
        <w:rPr>
          <w:spacing w:val="-1"/>
          <w:sz w:val="24"/>
        </w:rPr>
        <w:t xml:space="preserve"> </w:t>
      </w:r>
      <w:r>
        <w:rPr>
          <w:sz w:val="24"/>
        </w:rPr>
        <w:t>jej</w:t>
      </w:r>
      <w:r>
        <w:rPr>
          <w:spacing w:val="-1"/>
          <w:sz w:val="24"/>
        </w:rPr>
        <w:t xml:space="preserve"> </w:t>
      </w:r>
      <w:r>
        <w:rPr>
          <w:sz w:val="24"/>
        </w:rPr>
        <w:t xml:space="preserve">poskytovania </w:t>
      </w:r>
      <w:r>
        <w:rPr>
          <w:spacing w:val="-5"/>
          <w:sz w:val="24"/>
        </w:rPr>
        <w:t>je:</w:t>
      </w:r>
    </w:p>
    <w:p w14:paraId="51D299C1" w14:textId="77777777" w:rsidR="00C679D2" w:rsidRDefault="00C679D2" w:rsidP="00C679D2">
      <w:pPr>
        <w:pStyle w:val="Zkladntext"/>
        <w:spacing w:before="2"/>
        <w:jc w:val="left"/>
        <w:rPr>
          <w:sz w:val="12"/>
        </w:rPr>
      </w:pPr>
    </w:p>
    <w:tbl>
      <w:tblPr>
        <w:tblStyle w:val="TableNormal"/>
        <w:tblW w:w="878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38"/>
        <w:gridCol w:w="850"/>
      </w:tblGrid>
      <w:tr w:rsidR="00C679D2" w14:paraId="19D9C04E" w14:textId="77777777" w:rsidTr="00687094">
        <w:trPr>
          <w:trHeight w:val="275"/>
        </w:trPr>
        <w:tc>
          <w:tcPr>
            <w:tcW w:w="7938" w:type="dxa"/>
          </w:tcPr>
          <w:p w14:paraId="1761503E" w14:textId="77777777" w:rsidR="00C679D2" w:rsidRDefault="00C679D2" w:rsidP="00B04664">
            <w:pPr>
              <w:pStyle w:val="TableParagraph"/>
              <w:ind w:left="69"/>
              <w:jc w:val="left"/>
              <w:rPr>
                <w:b/>
                <w:sz w:val="24"/>
              </w:rPr>
            </w:pPr>
            <w:r>
              <w:rPr>
                <w:b/>
                <w:sz w:val="24"/>
              </w:rPr>
              <w:t>1.</w:t>
            </w:r>
            <w:r>
              <w:rPr>
                <w:b/>
                <w:spacing w:val="56"/>
                <w:sz w:val="24"/>
              </w:rPr>
              <w:t xml:space="preserve"> </w:t>
            </w:r>
            <w:r>
              <w:rPr>
                <w:b/>
                <w:sz w:val="24"/>
              </w:rPr>
              <w:t>Úhrada</w:t>
            </w:r>
            <w:r>
              <w:rPr>
                <w:b/>
                <w:spacing w:val="-2"/>
                <w:sz w:val="24"/>
              </w:rPr>
              <w:t xml:space="preserve"> </w:t>
            </w:r>
            <w:r>
              <w:rPr>
                <w:b/>
                <w:sz w:val="24"/>
              </w:rPr>
              <w:t>za</w:t>
            </w:r>
            <w:r>
              <w:rPr>
                <w:b/>
                <w:spacing w:val="-2"/>
                <w:sz w:val="24"/>
              </w:rPr>
              <w:t xml:space="preserve"> </w:t>
            </w:r>
            <w:r>
              <w:rPr>
                <w:b/>
                <w:sz w:val="24"/>
              </w:rPr>
              <w:t>každú</w:t>
            </w:r>
            <w:r>
              <w:rPr>
                <w:b/>
                <w:spacing w:val="-2"/>
                <w:sz w:val="24"/>
              </w:rPr>
              <w:t xml:space="preserve"> </w:t>
            </w:r>
            <w:r>
              <w:rPr>
                <w:b/>
                <w:sz w:val="24"/>
              </w:rPr>
              <w:t>i</w:t>
            </w:r>
            <w:r>
              <w:rPr>
                <w:b/>
                <w:spacing w:val="-1"/>
                <w:sz w:val="24"/>
              </w:rPr>
              <w:t xml:space="preserve"> </w:t>
            </w:r>
            <w:r>
              <w:rPr>
                <w:b/>
                <w:sz w:val="24"/>
              </w:rPr>
              <w:t>začatú</w:t>
            </w:r>
            <w:r>
              <w:rPr>
                <w:b/>
                <w:spacing w:val="-2"/>
                <w:sz w:val="24"/>
              </w:rPr>
              <w:t xml:space="preserve"> </w:t>
            </w:r>
            <w:r>
              <w:rPr>
                <w:b/>
                <w:sz w:val="24"/>
              </w:rPr>
              <w:t>hodinu</w:t>
            </w:r>
            <w:r>
              <w:rPr>
                <w:b/>
                <w:spacing w:val="-2"/>
                <w:sz w:val="24"/>
              </w:rPr>
              <w:t xml:space="preserve"> </w:t>
            </w:r>
            <w:r>
              <w:rPr>
                <w:b/>
                <w:sz w:val="24"/>
              </w:rPr>
              <w:t>opatrovateľskej</w:t>
            </w:r>
            <w:r>
              <w:rPr>
                <w:b/>
                <w:spacing w:val="-2"/>
                <w:sz w:val="24"/>
              </w:rPr>
              <w:t xml:space="preserve"> služby</w:t>
            </w:r>
          </w:p>
        </w:tc>
        <w:tc>
          <w:tcPr>
            <w:tcW w:w="850" w:type="dxa"/>
          </w:tcPr>
          <w:p w14:paraId="0B501246" w14:textId="77777777" w:rsidR="00C679D2" w:rsidRDefault="00C679D2" w:rsidP="00B04664">
            <w:pPr>
              <w:pStyle w:val="TableParagraph"/>
              <w:ind w:right="61"/>
              <w:rPr>
                <w:b/>
                <w:i/>
                <w:sz w:val="24"/>
              </w:rPr>
            </w:pPr>
            <w:r>
              <w:rPr>
                <w:b/>
                <w:i/>
                <w:sz w:val="24"/>
              </w:rPr>
              <w:t>v</w:t>
            </w:r>
            <w:r>
              <w:rPr>
                <w:b/>
                <w:i/>
                <w:spacing w:val="-1"/>
                <w:sz w:val="24"/>
              </w:rPr>
              <w:t xml:space="preserve"> </w:t>
            </w:r>
            <w:r>
              <w:rPr>
                <w:b/>
                <w:i/>
                <w:spacing w:val="-4"/>
                <w:sz w:val="24"/>
              </w:rPr>
              <w:t>euro</w:t>
            </w:r>
          </w:p>
        </w:tc>
      </w:tr>
      <w:tr w:rsidR="00C679D2" w14:paraId="4C21B0BB" w14:textId="77777777" w:rsidTr="00687094">
        <w:trPr>
          <w:trHeight w:val="275"/>
        </w:trPr>
        <w:tc>
          <w:tcPr>
            <w:tcW w:w="7938" w:type="dxa"/>
          </w:tcPr>
          <w:p w14:paraId="51B31EA4" w14:textId="77777777" w:rsidR="00C679D2" w:rsidRDefault="00C679D2" w:rsidP="00B04664">
            <w:pPr>
              <w:pStyle w:val="TableParagraph"/>
              <w:ind w:left="69"/>
              <w:jc w:val="left"/>
              <w:rPr>
                <w:sz w:val="24"/>
              </w:rPr>
            </w:pPr>
            <w:r>
              <w:rPr>
                <w:sz w:val="24"/>
              </w:rPr>
              <w:t>1.1.</w:t>
            </w:r>
            <w:r>
              <w:rPr>
                <w:spacing w:val="66"/>
                <w:sz w:val="24"/>
              </w:rPr>
              <w:t xml:space="preserve"> </w:t>
            </w:r>
            <w:r>
              <w:rPr>
                <w:sz w:val="24"/>
              </w:rPr>
              <w:t>v</w:t>
            </w:r>
            <w:r>
              <w:rPr>
                <w:spacing w:val="-1"/>
                <w:sz w:val="24"/>
              </w:rPr>
              <w:t xml:space="preserve"> </w:t>
            </w:r>
            <w:r>
              <w:rPr>
                <w:sz w:val="24"/>
              </w:rPr>
              <w:t>obvyklom pracovnom</w:t>
            </w:r>
            <w:r>
              <w:rPr>
                <w:spacing w:val="-1"/>
                <w:sz w:val="24"/>
              </w:rPr>
              <w:t xml:space="preserve"> </w:t>
            </w:r>
            <w:r>
              <w:rPr>
                <w:sz w:val="24"/>
              </w:rPr>
              <w:t>čase</w:t>
            </w:r>
            <w:r>
              <w:rPr>
                <w:spacing w:val="-1"/>
                <w:sz w:val="24"/>
              </w:rPr>
              <w:t xml:space="preserve"> </w:t>
            </w:r>
            <w:r>
              <w:rPr>
                <w:sz w:val="24"/>
              </w:rPr>
              <w:t>v</w:t>
            </w:r>
            <w:r>
              <w:rPr>
                <w:spacing w:val="-1"/>
                <w:sz w:val="24"/>
              </w:rPr>
              <w:t xml:space="preserve"> </w:t>
            </w:r>
            <w:r>
              <w:rPr>
                <w:sz w:val="24"/>
              </w:rPr>
              <w:t>pracovných dňoch</w:t>
            </w:r>
            <w:r>
              <w:rPr>
                <w:spacing w:val="2"/>
                <w:sz w:val="24"/>
              </w:rPr>
              <w:t xml:space="preserve"> </w:t>
            </w:r>
            <w:r>
              <w:rPr>
                <w:sz w:val="24"/>
              </w:rPr>
              <w:t>od</w:t>
            </w:r>
            <w:r>
              <w:rPr>
                <w:spacing w:val="-1"/>
                <w:sz w:val="24"/>
              </w:rPr>
              <w:t xml:space="preserve"> </w:t>
            </w:r>
            <w:r>
              <w:rPr>
                <w:sz w:val="24"/>
              </w:rPr>
              <w:t>07:00 do</w:t>
            </w:r>
            <w:r>
              <w:rPr>
                <w:spacing w:val="-1"/>
                <w:sz w:val="24"/>
              </w:rPr>
              <w:t xml:space="preserve"> </w:t>
            </w:r>
            <w:r>
              <w:rPr>
                <w:sz w:val="24"/>
              </w:rPr>
              <w:t>16:00</w:t>
            </w:r>
            <w:r>
              <w:rPr>
                <w:spacing w:val="60"/>
                <w:sz w:val="24"/>
              </w:rPr>
              <w:t xml:space="preserve"> </w:t>
            </w:r>
            <w:r>
              <w:rPr>
                <w:spacing w:val="-4"/>
                <w:sz w:val="24"/>
              </w:rPr>
              <w:t>hod.</w:t>
            </w:r>
          </w:p>
        </w:tc>
        <w:tc>
          <w:tcPr>
            <w:tcW w:w="850" w:type="dxa"/>
          </w:tcPr>
          <w:p w14:paraId="5FAB5D28" w14:textId="77777777" w:rsidR="00C679D2" w:rsidRDefault="00C679D2" w:rsidP="00B04664">
            <w:pPr>
              <w:pStyle w:val="TableParagraph"/>
              <w:ind w:right="60"/>
              <w:rPr>
                <w:sz w:val="24"/>
              </w:rPr>
            </w:pPr>
            <w:r>
              <w:rPr>
                <w:spacing w:val="-4"/>
                <w:sz w:val="24"/>
              </w:rPr>
              <w:t>2,00</w:t>
            </w:r>
          </w:p>
        </w:tc>
      </w:tr>
      <w:tr w:rsidR="00C679D2" w14:paraId="3250D406" w14:textId="77777777" w:rsidTr="00687094">
        <w:trPr>
          <w:trHeight w:val="275"/>
        </w:trPr>
        <w:tc>
          <w:tcPr>
            <w:tcW w:w="7938" w:type="dxa"/>
          </w:tcPr>
          <w:p w14:paraId="4385D0AC" w14:textId="77777777" w:rsidR="00C679D2" w:rsidRDefault="00C679D2" w:rsidP="00B04664">
            <w:pPr>
              <w:pStyle w:val="TableParagraph"/>
              <w:ind w:left="69"/>
              <w:jc w:val="left"/>
              <w:rPr>
                <w:sz w:val="24"/>
              </w:rPr>
            </w:pPr>
            <w:r>
              <w:rPr>
                <w:sz w:val="24"/>
              </w:rPr>
              <w:t>1.2.</w:t>
            </w:r>
            <w:r>
              <w:rPr>
                <w:spacing w:val="64"/>
                <w:sz w:val="24"/>
              </w:rPr>
              <w:t xml:space="preserve"> </w:t>
            </w:r>
            <w:r>
              <w:rPr>
                <w:sz w:val="24"/>
              </w:rPr>
              <w:t>v</w:t>
            </w:r>
            <w:r>
              <w:rPr>
                <w:spacing w:val="-1"/>
                <w:sz w:val="24"/>
              </w:rPr>
              <w:t xml:space="preserve"> </w:t>
            </w:r>
            <w:r>
              <w:rPr>
                <w:sz w:val="24"/>
              </w:rPr>
              <w:t>pracovných</w:t>
            </w:r>
            <w:r>
              <w:rPr>
                <w:spacing w:val="2"/>
                <w:sz w:val="24"/>
              </w:rPr>
              <w:t xml:space="preserve"> </w:t>
            </w:r>
            <w:r>
              <w:rPr>
                <w:sz w:val="24"/>
              </w:rPr>
              <w:t>dňoch</w:t>
            </w:r>
            <w:r>
              <w:rPr>
                <w:spacing w:val="-1"/>
                <w:sz w:val="24"/>
              </w:rPr>
              <w:t xml:space="preserve"> </w:t>
            </w:r>
            <w:r>
              <w:rPr>
                <w:sz w:val="24"/>
              </w:rPr>
              <w:t>v čase</w:t>
            </w:r>
            <w:r>
              <w:rPr>
                <w:spacing w:val="-2"/>
                <w:sz w:val="24"/>
              </w:rPr>
              <w:t xml:space="preserve"> </w:t>
            </w:r>
            <w:r>
              <w:rPr>
                <w:sz w:val="24"/>
              </w:rPr>
              <w:t>od 16:00</w:t>
            </w:r>
            <w:r>
              <w:rPr>
                <w:spacing w:val="-1"/>
                <w:sz w:val="24"/>
              </w:rPr>
              <w:t xml:space="preserve"> </w:t>
            </w:r>
            <w:r>
              <w:rPr>
                <w:sz w:val="24"/>
              </w:rPr>
              <w:t xml:space="preserve">do 22:00 </w:t>
            </w:r>
            <w:r>
              <w:rPr>
                <w:spacing w:val="-4"/>
                <w:sz w:val="24"/>
              </w:rPr>
              <w:t>hod.</w:t>
            </w:r>
          </w:p>
        </w:tc>
        <w:tc>
          <w:tcPr>
            <w:tcW w:w="850" w:type="dxa"/>
          </w:tcPr>
          <w:p w14:paraId="7FA32F0C" w14:textId="77777777" w:rsidR="00C679D2" w:rsidRDefault="00C679D2" w:rsidP="00B04664">
            <w:pPr>
              <w:pStyle w:val="TableParagraph"/>
              <w:ind w:right="60"/>
              <w:rPr>
                <w:sz w:val="24"/>
              </w:rPr>
            </w:pPr>
            <w:r>
              <w:rPr>
                <w:spacing w:val="-4"/>
                <w:sz w:val="24"/>
              </w:rPr>
              <w:t>4,00</w:t>
            </w:r>
          </w:p>
        </w:tc>
      </w:tr>
      <w:tr w:rsidR="00C679D2" w14:paraId="76784413" w14:textId="77777777" w:rsidTr="00687094">
        <w:trPr>
          <w:trHeight w:val="275"/>
        </w:trPr>
        <w:tc>
          <w:tcPr>
            <w:tcW w:w="7938" w:type="dxa"/>
          </w:tcPr>
          <w:p w14:paraId="61E2BCF9" w14:textId="77777777" w:rsidR="00C679D2" w:rsidRDefault="00C679D2" w:rsidP="00B04664">
            <w:pPr>
              <w:pStyle w:val="TableParagraph"/>
              <w:ind w:left="69"/>
              <w:jc w:val="left"/>
              <w:rPr>
                <w:sz w:val="24"/>
              </w:rPr>
            </w:pPr>
            <w:r>
              <w:rPr>
                <w:sz w:val="24"/>
              </w:rPr>
              <w:t>1.3.</w:t>
            </w:r>
            <w:r>
              <w:rPr>
                <w:spacing w:val="64"/>
                <w:sz w:val="24"/>
              </w:rPr>
              <w:t xml:space="preserve"> </w:t>
            </w:r>
            <w:r>
              <w:rPr>
                <w:sz w:val="24"/>
              </w:rPr>
              <w:t>v</w:t>
            </w:r>
            <w:r>
              <w:rPr>
                <w:spacing w:val="-1"/>
                <w:sz w:val="24"/>
              </w:rPr>
              <w:t xml:space="preserve"> </w:t>
            </w:r>
            <w:r>
              <w:rPr>
                <w:sz w:val="24"/>
              </w:rPr>
              <w:t>pracovných</w:t>
            </w:r>
            <w:r>
              <w:rPr>
                <w:spacing w:val="2"/>
                <w:sz w:val="24"/>
              </w:rPr>
              <w:t xml:space="preserve"> </w:t>
            </w:r>
            <w:r>
              <w:rPr>
                <w:sz w:val="24"/>
              </w:rPr>
              <w:t>dňoch</w:t>
            </w:r>
            <w:r>
              <w:rPr>
                <w:spacing w:val="-1"/>
                <w:sz w:val="24"/>
              </w:rPr>
              <w:t xml:space="preserve"> </w:t>
            </w:r>
            <w:r>
              <w:rPr>
                <w:sz w:val="24"/>
              </w:rPr>
              <w:t>v čase</w:t>
            </w:r>
            <w:r>
              <w:rPr>
                <w:spacing w:val="-2"/>
                <w:sz w:val="24"/>
              </w:rPr>
              <w:t xml:space="preserve"> </w:t>
            </w:r>
            <w:r>
              <w:rPr>
                <w:sz w:val="24"/>
              </w:rPr>
              <w:t>od 22:00</w:t>
            </w:r>
            <w:r>
              <w:rPr>
                <w:spacing w:val="-1"/>
                <w:sz w:val="24"/>
              </w:rPr>
              <w:t xml:space="preserve"> </w:t>
            </w:r>
            <w:r>
              <w:rPr>
                <w:sz w:val="24"/>
              </w:rPr>
              <w:t xml:space="preserve">do 07:00 </w:t>
            </w:r>
            <w:r>
              <w:rPr>
                <w:spacing w:val="-4"/>
                <w:sz w:val="24"/>
              </w:rPr>
              <w:t>hod.</w:t>
            </w:r>
          </w:p>
        </w:tc>
        <w:tc>
          <w:tcPr>
            <w:tcW w:w="850" w:type="dxa"/>
          </w:tcPr>
          <w:p w14:paraId="527891A5" w14:textId="77777777" w:rsidR="00C679D2" w:rsidRDefault="00C679D2" w:rsidP="00B04664">
            <w:pPr>
              <w:pStyle w:val="TableParagraph"/>
              <w:ind w:right="60"/>
              <w:rPr>
                <w:sz w:val="24"/>
              </w:rPr>
            </w:pPr>
            <w:r>
              <w:rPr>
                <w:spacing w:val="-4"/>
                <w:sz w:val="24"/>
              </w:rPr>
              <w:t>5,40</w:t>
            </w:r>
          </w:p>
        </w:tc>
      </w:tr>
      <w:tr w:rsidR="00C679D2" w14:paraId="6F1E483E" w14:textId="77777777" w:rsidTr="00687094">
        <w:trPr>
          <w:trHeight w:val="275"/>
        </w:trPr>
        <w:tc>
          <w:tcPr>
            <w:tcW w:w="7938" w:type="dxa"/>
          </w:tcPr>
          <w:p w14:paraId="7ED884A2" w14:textId="77777777" w:rsidR="00C679D2" w:rsidRDefault="00C679D2" w:rsidP="00B04664">
            <w:pPr>
              <w:pStyle w:val="TableParagraph"/>
              <w:ind w:left="69"/>
              <w:jc w:val="left"/>
              <w:rPr>
                <w:sz w:val="24"/>
              </w:rPr>
            </w:pPr>
            <w:r>
              <w:rPr>
                <w:sz w:val="24"/>
              </w:rPr>
              <w:t>1.4.</w:t>
            </w:r>
            <w:r>
              <w:rPr>
                <w:spacing w:val="66"/>
                <w:sz w:val="24"/>
              </w:rPr>
              <w:t xml:space="preserve"> </w:t>
            </w:r>
            <w:r>
              <w:rPr>
                <w:sz w:val="24"/>
              </w:rPr>
              <w:t>v dňoch pracovného</w:t>
            </w:r>
            <w:r>
              <w:rPr>
                <w:spacing w:val="-1"/>
                <w:sz w:val="24"/>
              </w:rPr>
              <w:t xml:space="preserve"> </w:t>
            </w:r>
            <w:r>
              <w:rPr>
                <w:sz w:val="24"/>
              </w:rPr>
              <w:t>voľna</w:t>
            </w:r>
            <w:r>
              <w:rPr>
                <w:spacing w:val="-1"/>
                <w:sz w:val="24"/>
              </w:rPr>
              <w:t xml:space="preserve"> </w:t>
            </w:r>
            <w:r>
              <w:rPr>
                <w:sz w:val="24"/>
              </w:rPr>
              <w:t>a</w:t>
            </w:r>
            <w:r>
              <w:rPr>
                <w:spacing w:val="-1"/>
                <w:sz w:val="24"/>
              </w:rPr>
              <w:t xml:space="preserve"> </w:t>
            </w:r>
            <w:r>
              <w:rPr>
                <w:sz w:val="24"/>
              </w:rPr>
              <w:t>vo sviatok v čase</w:t>
            </w:r>
            <w:r>
              <w:rPr>
                <w:spacing w:val="-2"/>
                <w:sz w:val="24"/>
              </w:rPr>
              <w:t xml:space="preserve"> </w:t>
            </w:r>
            <w:r>
              <w:rPr>
                <w:sz w:val="24"/>
              </w:rPr>
              <w:t>od</w:t>
            </w:r>
            <w:r>
              <w:rPr>
                <w:spacing w:val="2"/>
                <w:sz w:val="24"/>
              </w:rPr>
              <w:t xml:space="preserve"> </w:t>
            </w:r>
            <w:r>
              <w:rPr>
                <w:sz w:val="24"/>
              </w:rPr>
              <w:t xml:space="preserve">07:00 do 16:00 </w:t>
            </w:r>
            <w:r>
              <w:rPr>
                <w:spacing w:val="-4"/>
                <w:sz w:val="24"/>
              </w:rPr>
              <w:t>hod.</w:t>
            </w:r>
          </w:p>
        </w:tc>
        <w:tc>
          <w:tcPr>
            <w:tcW w:w="850" w:type="dxa"/>
          </w:tcPr>
          <w:p w14:paraId="5365453E" w14:textId="77777777" w:rsidR="00C679D2" w:rsidRDefault="00C679D2" w:rsidP="00B04664">
            <w:pPr>
              <w:pStyle w:val="TableParagraph"/>
              <w:ind w:right="60"/>
              <w:rPr>
                <w:sz w:val="24"/>
              </w:rPr>
            </w:pPr>
            <w:r>
              <w:rPr>
                <w:spacing w:val="-4"/>
                <w:sz w:val="24"/>
              </w:rPr>
              <w:t>6,40</w:t>
            </w:r>
          </w:p>
        </w:tc>
      </w:tr>
      <w:tr w:rsidR="00C679D2" w14:paraId="3240A155" w14:textId="77777777" w:rsidTr="00687094">
        <w:trPr>
          <w:trHeight w:val="278"/>
        </w:trPr>
        <w:tc>
          <w:tcPr>
            <w:tcW w:w="7938" w:type="dxa"/>
          </w:tcPr>
          <w:p w14:paraId="77C661DD" w14:textId="77777777" w:rsidR="00C679D2" w:rsidRDefault="00C679D2" w:rsidP="00B04664">
            <w:pPr>
              <w:pStyle w:val="TableParagraph"/>
              <w:spacing w:before="1" w:line="257" w:lineRule="exact"/>
              <w:ind w:left="69"/>
              <w:jc w:val="left"/>
              <w:rPr>
                <w:sz w:val="24"/>
              </w:rPr>
            </w:pPr>
            <w:r>
              <w:rPr>
                <w:sz w:val="24"/>
              </w:rPr>
              <w:t>1.5.</w:t>
            </w:r>
            <w:r>
              <w:rPr>
                <w:spacing w:val="66"/>
                <w:sz w:val="24"/>
              </w:rPr>
              <w:t xml:space="preserve"> </w:t>
            </w:r>
            <w:r>
              <w:rPr>
                <w:sz w:val="24"/>
              </w:rPr>
              <w:t>v dňoch pracovného</w:t>
            </w:r>
            <w:r>
              <w:rPr>
                <w:spacing w:val="-1"/>
                <w:sz w:val="24"/>
              </w:rPr>
              <w:t xml:space="preserve"> </w:t>
            </w:r>
            <w:r>
              <w:rPr>
                <w:sz w:val="24"/>
              </w:rPr>
              <w:t>voľna</w:t>
            </w:r>
            <w:r>
              <w:rPr>
                <w:spacing w:val="-1"/>
                <w:sz w:val="24"/>
              </w:rPr>
              <w:t xml:space="preserve"> </w:t>
            </w:r>
            <w:r>
              <w:rPr>
                <w:sz w:val="24"/>
              </w:rPr>
              <w:t>a</w:t>
            </w:r>
            <w:r>
              <w:rPr>
                <w:spacing w:val="-1"/>
                <w:sz w:val="24"/>
              </w:rPr>
              <w:t xml:space="preserve"> </w:t>
            </w:r>
            <w:r>
              <w:rPr>
                <w:sz w:val="24"/>
              </w:rPr>
              <w:t>vo sviatok v čase</w:t>
            </w:r>
            <w:r>
              <w:rPr>
                <w:spacing w:val="-2"/>
                <w:sz w:val="24"/>
              </w:rPr>
              <w:t xml:space="preserve"> </w:t>
            </w:r>
            <w:r>
              <w:rPr>
                <w:sz w:val="24"/>
              </w:rPr>
              <w:t>od</w:t>
            </w:r>
            <w:r>
              <w:rPr>
                <w:spacing w:val="2"/>
                <w:sz w:val="24"/>
              </w:rPr>
              <w:t xml:space="preserve"> </w:t>
            </w:r>
            <w:r>
              <w:rPr>
                <w:sz w:val="24"/>
              </w:rPr>
              <w:t xml:space="preserve">16:00 do 07:00 </w:t>
            </w:r>
            <w:r>
              <w:rPr>
                <w:spacing w:val="-5"/>
                <w:sz w:val="24"/>
              </w:rPr>
              <w:t>hod</w:t>
            </w:r>
          </w:p>
        </w:tc>
        <w:tc>
          <w:tcPr>
            <w:tcW w:w="850" w:type="dxa"/>
          </w:tcPr>
          <w:p w14:paraId="10A5587E" w14:textId="77777777" w:rsidR="00C679D2" w:rsidRDefault="00C679D2" w:rsidP="00B04664">
            <w:pPr>
              <w:pStyle w:val="TableParagraph"/>
              <w:spacing w:before="1" w:line="257" w:lineRule="exact"/>
              <w:ind w:right="60"/>
              <w:rPr>
                <w:sz w:val="24"/>
              </w:rPr>
            </w:pPr>
            <w:r>
              <w:rPr>
                <w:spacing w:val="-4"/>
                <w:sz w:val="24"/>
              </w:rPr>
              <w:t>7,80</w:t>
            </w:r>
          </w:p>
        </w:tc>
      </w:tr>
    </w:tbl>
    <w:p w14:paraId="7479FF42" w14:textId="77777777" w:rsidR="00C679D2" w:rsidRDefault="00C679D2" w:rsidP="00687094">
      <w:pPr>
        <w:pStyle w:val="Odsekzoznamu"/>
        <w:numPr>
          <w:ilvl w:val="0"/>
          <w:numId w:val="3"/>
        </w:numPr>
        <w:tabs>
          <w:tab w:val="left" w:pos="426"/>
        </w:tabs>
        <w:spacing w:before="138"/>
        <w:ind w:left="426" w:right="4" w:hanging="426"/>
        <w:contextualSpacing w:val="0"/>
        <w:jc w:val="both"/>
        <w:rPr>
          <w:sz w:val="24"/>
        </w:rPr>
      </w:pPr>
      <w:r>
        <w:rPr>
          <w:sz w:val="24"/>
        </w:rPr>
        <w:t>Suma úhrady za poskytovanie opatrovateľskej služby v domácnosti je diferencovaná v závislosti</w:t>
      </w:r>
      <w:r>
        <w:rPr>
          <w:spacing w:val="-12"/>
          <w:sz w:val="24"/>
        </w:rPr>
        <w:t xml:space="preserve"> </w:t>
      </w:r>
      <w:r>
        <w:rPr>
          <w:sz w:val="24"/>
        </w:rPr>
        <w:t>od</w:t>
      </w:r>
      <w:r>
        <w:rPr>
          <w:spacing w:val="-13"/>
          <w:sz w:val="24"/>
        </w:rPr>
        <w:t xml:space="preserve"> </w:t>
      </w:r>
      <w:r>
        <w:rPr>
          <w:sz w:val="24"/>
        </w:rPr>
        <w:t>jej</w:t>
      </w:r>
      <w:r>
        <w:rPr>
          <w:spacing w:val="-13"/>
          <w:sz w:val="24"/>
        </w:rPr>
        <w:t xml:space="preserve"> </w:t>
      </w:r>
      <w:r>
        <w:rPr>
          <w:sz w:val="24"/>
        </w:rPr>
        <w:t>vykonávania</w:t>
      </w:r>
      <w:r>
        <w:rPr>
          <w:spacing w:val="-14"/>
          <w:sz w:val="24"/>
        </w:rPr>
        <w:t xml:space="preserve"> </w:t>
      </w:r>
      <w:r>
        <w:rPr>
          <w:sz w:val="24"/>
        </w:rPr>
        <w:t>v</w:t>
      </w:r>
      <w:r>
        <w:rPr>
          <w:spacing w:val="-13"/>
          <w:sz w:val="24"/>
        </w:rPr>
        <w:t xml:space="preserve"> </w:t>
      </w:r>
      <w:r>
        <w:rPr>
          <w:sz w:val="24"/>
        </w:rPr>
        <w:t>obvyklom</w:t>
      </w:r>
      <w:r>
        <w:rPr>
          <w:spacing w:val="-12"/>
          <w:sz w:val="24"/>
        </w:rPr>
        <w:t xml:space="preserve"> </w:t>
      </w:r>
      <w:r>
        <w:rPr>
          <w:sz w:val="24"/>
        </w:rPr>
        <w:t>pracovnom</w:t>
      </w:r>
      <w:r>
        <w:rPr>
          <w:spacing w:val="-13"/>
          <w:sz w:val="24"/>
        </w:rPr>
        <w:t xml:space="preserve"> </w:t>
      </w:r>
      <w:r>
        <w:rPr>
          <w:sz w:val="24"/>
        </w:rPr>
        <w:t>čase</w:t>
      </w:r>
      <w:r>
        <w:rPr>
          <w:spacing w:val="-14"/>
          <w:sz w:val="24"/>
        </w:rPr>
        <w:t xml:space="preserve"> </w:t>
      </w:r>
      <w:r>
        <w:rPr>
          <w:sz w:val="24"/>
        </w:rPr>
        <w:t>v</w:t>
      </w:r>
      <w:r>
        <w:rPr>
          <w:spacing w:val="-13"/>
          <w:sz w:val="24"/>
        </w:rPr>
        <w:t xml:space="preserve"> </w:t>
      </w:r>
      <w:r>
        <w:rPr>
          <w:sz w:val="24"/>
        </w:rPr>
        <w:t>pracovných</w:t>
      </w:r>
      <w:r>
        <w:rPr>
          <w:spacing w:val="-13"/>
          <w:sz w:val="24"/>
        </w:rPr>
        <w:t xml:space="preserve"> </w:t>
      </w:r>
      <w:r>
        <w:rPr>
          <w:sz w:val="24"/>
        </w:rPr>
        <w:t>dňoch</w:t>
      </w:r>
      <w:r>
        <w:rPr>
          <w:spacing w:val="-13"/>
          <w:sz w:val="24"/>
        </w:rPr>
        <w:t xml:space="preserve"> </w:t>
      </w:r>
      <w:r>
        <w:rPr>
          <w:sz w:val="24"/>
        </w:rPr>
        <w:t>alebo</w:t>
      </w:r>
      <w:r>
        <w:rPr>
          <w:spacing w:val="-14"/>
          <w:sz w:val="24"/>
        </w:rPr>
        <w:t xml:space="preserve"> </w:t>
      </w:r>
      <w:r>
        <w:rPr>
          <w:sz w:val="24"/>
        </w:rPr>
        <w:t>mimo obvyklého pracovného času, ako aj v dňoch pracovného voľna a vo sviatok.</w:t>
      </w:r>
    </w:p>
    <w:p w14:paraId="07428ED3" w14:textId="77777777" w:rsidR="00C679D2" w:rsidRDefault="00C679D2" w:rsidP="00687094">
      <w:pPr>
        <w:pStyle w:val="Odsekzoznamu"/>
        <w:numPr>
          <w:ilvl w:val="0"/>
          <w:numId w:val="3"/>
        </w:numPr>
        <w:tabs>
          <w:tab w:val="left" w:pos="426"/>
        </w:tabs>
        <w:spacing w:before="1"/>
        <w:ind w:left="426" w:right="4" w:hanging="426"/>
        <w:contextualSpacing w:val="0"/>
        <w:jc w:val="both"/>
        <w:rPr>
          <w:sz w:val="24"/>
        </w:rPr>
      </w:pPr>
      <w:r>
        <w:rPr>
          <w:sz w:val="24"/>
        </w:rPr>
        <w:t>Denná</w:t>
      </w:r>
      <w:r>
        <w:rPr>
          <w:spacing w:val="-15"/>
          <w:sz w:val="24"/>
        </w:rPr>
        <w:t xml:space="preserve"> </w:t>
      </w:r>
      <w:r>
        <w:rPr>
          <w:sz w:val="24"/>
        </w:rPr>
        <w:t>suma</w:t>
      </w:r>
      <w:r>
        <w:rPr>
          <w:spacing w:val="-15"/>
          <w:sz w:val="24"/>
        </w:rPr>
        <w:t xml:space="preserve"> </w:t>
      </w:r>
      <w:r>
        <w:rPr>
          <w:sz w:val="24"/>
        </w:rPr>
        <w:t>úhrady</w:t>
      </w:r>
      <w:r>
        <w:rPr>
          <w:spacing w:val="-15"/>
          <w:sz w:val="24"/>
        </w:rPr>
        <w:t xml:space="preserve"> </w:t>
      </w:r>
      <w:r>
        <w:rPr>
          <w:sz w:val="24"/>
        </w:rPr>
        <w:t>za</w:t>
      </w:r>
      <w:r>
        <w:rPr>
          <w:spacing w:val="-15"/>
          <w:sz w:val="24"/>
        </w:rPr>
        <w:t xml:space="preserve"> </w:t>
      </w:r>
      <w:r>
        <w:rPr>
          <w:sz w:val="24"/>
        </w:rPr>
        <w:t>opatrovateľskú</w:t>
      </w:r>
      <w:r>
        <w:rPr>
          <w:spacing w:val="-15"/>
          <w:sz w:val="24"/>
        </w:rPr>
        <w:t xml:space="preserve"> </w:t>
      </w:r>
      <w:r>
        <w:rPr>
          <w:sz w:val="24"/>
        </w:rPr>
        <w:t>službu</w:t>
      </w:r>
      <w:r>
        <w:rPr>
          <w:spacing w:val="-15"/>
          <w:sz w:val="24"/>
        </w:rPr>
        <w:t xml:space="preserve"> </w:t>
      </w:r>
      <w:r>
        <w:rPr>
          <w:sz w:val="24"/>
        </w:rPr>
        <w:t>sa</w:t>
      </w:r>
      <w:r>
        <w:rPr>
          <w:spacing w:val="-15"/>
          <w:sz w:val="24"/>
        </w:rPr>
        <w:t xml:space="preserve"> </w:t>
      </w:r>
      <w:r>
        <w:rPr>
          <w:sz w:val="24"/>
        </w:rPr>
        <w:t>určí</w:t>
      </w:r>
      <w:r>
        <w:rPr>
          <w:spacing w:val="-15"/>
          <w:sz w:val="24"/>
        </w:rPr>
        <w:t xml:space="preserve"> </w:t>
      </w:r>
      <w:r>
        <w:rPr>
          <w:sz w:val="24"/>
        </w:rPr>
        <w:t>podľa</w:t>
      </w:r>
      <w:r>
        <w:rPr>
          <w:spacing w:val="-15"/>
          <w:sz w:val="24"/>
        </w:rPr>
        <w:t xml:space="preserve"> </w:t>
      </w:r>
      <w:r>
        <w:rPr>
          <w:sz w:val="24"/>
        </w:rPr>
        <w:t>§</w:t>
      </w:r>
      <w:r>
        <w:rPr>
          <w:spacing w:val="-15"/>
          <w:sz w:val="24"/>
        </w:rPr>
        <w:t xml:space="preserve"> </w:t>
      </w:r>
      <w:r>
        <w:rPr>
          <w:sz w:val="24"/>
        </w:rPr>
        <w:t>4</w:t>
      </w:r>
      <w:r>
        <w:rPr>
          <w:spacing w:val="-15"/>
          <w:sz w:val="24"/>
        </w:rPr>
        <w:t xml:space="preserve"> </w:t>
      </w:r>
      <w:r>
        <w:rPr>
          <w:sz w:val="24"/>
        </w:rPr>
        <w:t>ods.</w:t>
      </w:r>
      <w:r>
        <w:rPr>
          <w:spacing w:val="-15"/>
          <w:sz w:val="24"/>
        </w:rPr>
        <w:t xml:space="preserve"> </w:t>
      </w:r>
      <w:r>
        <w:rPr>
          <w:sz w:val="24"/>
        </w:rPr>
        <w:t>1</w:t>
      </w:r>
      <w:r>
        <w:rPr>
          <w:spacing w:val="-15"/>
          <w:sz w:val="24"/>
        </w:rPr>
        <w:t xml:space="preserve"> </w:t>
      </w:r>
      <w:r>
        <w:rPr>
          <w:sz w:val="24"/>
        </w:rPr>
        <w:t>tohto</w:t>
      </w:r>
      <w:r>
        <w:rPr>
          <w:spacing w:val="-15"/>
          <w:sz w:val="24"/>
        </w:rPr>
        <w:t xml:space="preserve"> </w:t>
      </w:r>
      <w:r>
        <w:rPr>
          <w:sz w:val="24"/>
        </w:rPr>
        <w:t>VZN</w:t>
      </w:r>
      <w:r>
        <w:rPr>
          <w:spacing w:val="-15"/>
          <w:sz w:val="24"/>
        </w:rPr>
        <w:t xml:space="preserve"> </w:t>
      </w:r>
      <w:r>
        <w:rPr>
          <w:sz w:val="24"/>
        </w:rPr>
        <w:t>v</w:t>
      </w:r>
      <w:r>
        <w:rPr>
          <w:spacing w:val="-15"/>
          <w:sz w:val="24"/>
        </w:rPr>
        <w:t xml:space="preserve"> </w:t>
      </w:r>
      <w:r>
        <w:rPr>
          <w:sz w:val="24"/>
        </w:rPr>
        <w:t>závislosti od času jej poskytovania a vypočíta sa ako súčin úhrady za jednu hodinu opatrovateľskej služby a zmluvne dohodnutého počtu hodín jej poskytovania v jednotlivých časových úsekoch dňa.</w:t>
      </w:r>
    </w:p>
    <w:p w14:paraId="1F6DF445" w14:textId="77777777" w:rsidR="00C679D2" w:rsidRDefault="00C679D2" w:rsidP="00687094">
      <w:pPr>
        <w:pStyle w:val="Odsekzoznamu"/>
        <w:numPr>
          <w:ilvl w:val="0"/>
          <w:numId w:val="3"/>
        </w:numPr>
        <w:tabs>
          <w:tab w:val="left" w:pos="426"/>
        </w:tabs>
        <w:ind w:left="426" w:right="4" w:hanging="426"/>
        <w:contextualSpacing w:val="0"/>
        <w:jc w:val="both"/>
        <w:rPr>
          <w:sz w:val="24"/>
        </w:rPr>
      </w:pPr>
      <w:r>
        <w:rPr>
          <w:sz w:val="24"/>
        </w:rPr>
        <w:t>Suma mesačnej úhrady za opatrovateľskú službu pri jej poskytovaní v obvyklom pracovnom</w:t>
      </w:r>
      <w:r>
        <w:rPr>
          <w:spacing w:val="-1"/>
          <w:sz w:val="24"/>
        </w:rPr>
        <w:t xml:space="preserve"> </w:t>
      </w:r>
      <w:r>
        <w:rPr>
          <w:sz w:val="24"/>
        </w:rPr>
        <w:t>čase</w:t>
      </w:r>
      <w:r>
        <w:rPr>
          <w:spacing w:val="-2"/>
          <w:sz w:val="24"/>
        </w:rPr>
        <w:t xml:space="preserve"> </w:t>
      </w:r>
      <w:r>
        <w:rPr>
          <w:sz w:val="24"/>
        </w:rPr>
        <w:t>v</w:t>
      </w:r>
      <w:r>
        <w:rPr>
          <w:spacing w:val="-3"/>
          <w:sz w:val="24"/>
        </w:rPr>
        <w:t xml:space="preserve"> </w:t>
      </w:r>
      <w:r>
        <w:rPr>
          <w:sz w:val="24"/>
        </w:rPr>
        <w:t>pracovných</w:t>
      </w:r>
      <w:r>
        <w:rPr>
          <w:spacing w:val="-3"/>
          <w:sz w:val="24"/>
        </w:rPr>
        <w:t xml:space="preserve"> </w:t>
      </w:r>
      <w:r>
        <w:rPr>
          <w:sz w:val="24"/>
        </w:rPr>
        <w:t>dňoch</w:t>
      </w:r>
      <w:r>
        <w:rPr>
          <w:spacing w:val="-1"/>
          <w:sz w:val="24"/>
        </w:rPr>
        <w:t xml:space="preserve"> </w:t>
      </w:r>
      <w:r>
        <w:rPr>
          <w:sz w:val="24"/>
        </w:rPr>
        <w:t>sa</w:t>
      </w:r>
      <w:r>
        <w:rPr>
          <w:spacing w:val="-2"/>
          <w:sz w:val="24"/>
        </w:rPr>
        <w:t xml:space="preserve"> </w:t>
      </w:r>
      <w:r>
        <w:rPr>
          <w:sz w:val="24"/>
        </w:rPr>
        <w:t>vypočíta</w:t>
      </w:r>
      <w:r>
        <w:rPr>
          <w:spacing w:val="-2"/>
          <w:sz w:val="24"/>
        </w:rPr>
        <w:t xml:space="preserve"> </w:t>
      </w:r>
      <w:r>
        <w:rPr>
          <w:sz w:val="24"/>
        </w:rPr>
        <w:t>ako</w:t>
      </w:r>
      <w:r>
        <w:rPr>
          <w:spacing w:val="-3"/>
          <w:sz w:val="24"/>
        </w:rPr>
        <w:t xml:space="preserve"> </w:t>
      </w:r>
      <w:r>
        <w:rPr>
          <w:sz w:val="24"/>
        </w:rPr>
        <w:t>21-násobok</w:t>
      </w:r>
      <w:r>
        <w:rPr>
          <w:spacing w:val="-1"/>
          <w:sz w:val="24"/>
        </w:rPr>
        <w:t xml:space="preserve"> </w:t>
      </w:r>
      <w:r>
        <w:rPr>
          <w:sz w:val="24"/>
        </w:rPr>
        <w:t>dennej</w:t>
      </w:r>
      <w:r>
        <w:rPr>
          <w:spacing w:val="-1"/>
          <w:sz w:val="24"/>
        </w:rPr>
        <w:t xml:space="preserve"> </w:t>
      </w:r>
      <w:r>
        <w:rPr>
          <w:sz w:val="24"/>
        </w:rPr>
        <w:t>sumy</w:t>
      </w:r>
      <w:r>
        <w:rPr>
          <w:spacing w:val="-3"/>
          <w:sz w:val="24"/>
        </w:rPr>
        <w:t xml:space="preserve"> </w:t>
      </w:r>
      <w:r>
        <w:rPr>
          <w:sz w:val="24"/>
        </w:rPr>
        <w:t>úhrady.</w:t>
      </w:r>
      <w:r>
        <w:rPr>
          <w:spacing w:val="-3"/>
          <w:sz w:val="24"/>
        </w:rPr>
        <w:t xml:space="preserve"> </w:t>
      </w:r>
      <w:r>
        <w:rPr>
          <w:sz w:val="24"/>
        </w:rPr>
        <w:t>Pri celotýždňovom poskytovaní sa vypočíta ako súčet 21-násobku dennej sumy úhrady za služby</w:t>
      </w:r>
      <w:r>
        <w:rPr>
          <w:spacing w:val="-15"/>
          <w:sz w:val="24"/>
        </w:rPr>
        <w:t xml:space="preserve"> </w:t>
      </w:r>
      <w:r>
        <w:rPr>
          <w:sz w:val="24"/>
        </w:rPr>
        <w:t>poskytované</w:t>
      </w:r>
      <w:r>
        <w:rPr>
          <w:spacing w:val="-15"/>
          <w:sz w:val="24"/>
        </w:rPr>
        <w:t xml:space="preserve"> </w:t>
      </w:r>
      <w:r>
        <w:rPr>
          <w:sz w:val="24"/>
        </w:rPr>
        <w:t>v</w:t>
      </w:r>
      <w:r>
        <w:rPr>
          <w:spacing w:val="-14"/>
          <w:sz w:val="24"/>
        </w:rPr>
        <w:t xml:space="preserve"> </w:t>
      </w:r>
      <w:r>
        <w:rPr>
          <w:sz w:val="24"/>
        </w:rPr>
        <w:t>pracovné</w:t>
      </w:r>
      <w:r>
        <w:rPr>
          <w:spacing w:val="-15"/>
          <w:sz w:val="24"/>
        </w:rPr>
        <w:t xml:space="preserve"> </w:t>
      </w:r>
      <w:r>
        <w:rPr>
          <w:sz w:val="24"/>
        </w:rPr>
        <w:t>dni</w:t>
      </w:r>
      <w:r>
        <w:rPr>
          <w:spacing w:val="-14"/>
          <w:sz w:val="24"/>
        </w:rPr>
        <w:t xml:space="preserve"> </w:t>
      </w:r>
      <w:r>
        <w:rPr>
          <w:sz w:val="24"/>
        </w:rPr>
        <w:t>a</w:t>
      </w:r>
      <w:r>
        <w:rPr>
          <w:spacing w:val="-15"/>
          <w:sz w:val="24"/>
        </w:rPr>
        <w:t xml:space="preserve"> </w:t>
      </w:r>
      <w:r>
        <w:rPr>
          <w:sz w:val="24"/>
        </w:rPr>
        <w:t>9-násobku</w:t>
      </w:r>
      <w:r>
        <w:rPr>
          <w:spacing w:val="-14"/>
          <w:sz w:val="24"/>
        </w:rPr>
        <w:t xml:space="preserve"> </w:t>
      </w:r>
      <w:r>
        <w:rPr>
          <w:sz w:val="24"/>
        </w:rPr>
        <w:t>dennej</w:t>
      </w:r>
      <w:r>
        <w:rPr>
          <w:spacing w:val="-14"/>
          <w:sz w:val="24"/>
        </w:rPr>
        <w:t xml:space="preserve"> </w:t>
      </w:r>
      <w:r>
        <w:rPr>
          <w:sz w:val="24"/>
        </w:rPr>
        <w:t>sumy</w:t>
      </w:r>
      <w:r>
        <w:rPr>
          <w:spacing w:val="-14"/>
          <w:sz w:val="24"/>
        </w:rPr>
        <w:t xml:space="preserve"> </w:t>
      </w:r>
      <w:r>
        <w:rPr>
          <w:sz w:val="24"/>
        </w:rPr>
        <w:t>úhrady</w:t>
      </w:r>
      <w:r>
        <w:rPr>
          <w:spacing w:val="-14"/>
          <w:sz w:val="24"/>
        </w:rPr>
        <w:t xml:space="preserve"> </w:t>
      </w:r>
      <w:r>
        <w:rPr>
          <w:sz w:val="24"/>
        </w:rPr>
        <w:t>za</w:t>
      </w:r>
      <w:r>
        <w:rPr>
          <w:spacing w:val="-15"/>
          <w:sz w:val="24"/>
        </w:rPr>
        <w:t xml:space="preserve"> </w:t>
      </w:r>
      <w:r>
        <w:rPr>
          <w:sz w:val="24"/>
        </w:rPr>
        <w:t>služby</w:t>
      </w:r>
      <w:r>
        <w:rPr>
          <w:spacing w:val="-14"/>
          <w:sz w:val="24"/>
        </w:rPr>
        <w:t xml:space="preserve"> </w:t>
      </w:r>
      <w:r>
        <w:rPr>
          <w:sz w:val="24"/>
        </w:rPr>
        <w:t>poskytované v dňoch pracovného voľna a vo sviatok.</w:t>
      </w:r>
    </w:p>
    <w:p w14:paraId="5840B6B5" w14:textId="77777777" w:rsidR="00C679D2" w:rsidRDefault="00C679D2" w:rsidP="00687094">
      <w:pPr>
        <w:pStyle w:val="Odsekzoznamu"/>
        <w:numPr>
          <w:ilvl w:val="0"/>
          <w:numId w:val="3"/>
        </w:numPr>
        <w:tabs>
          <w:tab w:val="left" w:pos="426"/>
        </w:tabs>
        <w:ind w:left="426" w:right="4" w:hanging="426"/>
        <w:contextualSpacing w:val="0"/>
        <w:jc w:val="both"/>
        <w:rPr>
          <w:sz w:val="24"/>
        </w:rPr>
      </w:pPr>
      <w:r>
        <w:rPr>
          <w:sz w:val="24"/>
        </w:rPr>
        <w:t>Ak sa terénna opatrovateľská služba poskytuje v naliehavých prípadoch bez vykonania posudkovej</w:t>
      </w:r>
      <w:r>
        <w:rPr>
          <w:spacing w:val="-5"/>
          <w:sz w:val="24"/>
        </w:rPr>
        <w:t xml:space="preserve"> </w:t>
      </w:r>
      <w:r>
        <w:rPr>
          <w:sz w:val="24"/>
        </w:rPr>
        <w:t>činnosti,</w:t>
      </w:r>
      <w:r>
        <w:rPr>
          <w:spacing w:val="-6"/>
          <w:sz w:val="24"/>
        </w:rPr>
        <w:t xml:space="preserve"> </w:t>
      </w:r>
      <w:r>
        <w:rPr>
          <w:sz w:val="24"/>
        </w:rPr>
        <w:t>úhrada</w:t>
      </w:r>
      <w:r>
        <w:rPr>
          <w:spacing w:val="-7"/>
          <w:sz w:val="24"/>
        </w:rPr>
        <w:t xml:space="preserve"> </w:t>
      </w:r>
      <w:r>
        <w:rPr>
          <w:sz w:val="24"/>
        </w:rPr>
        <w:t>za</w:t>
      </w:r>
      <w:r>
        <w:rPr>
          <w:spacing w:val="-7"/>
          <w:sz w:val="24"/>
        </w:rPr>
        <w:t xml:space="preserve"> </w:t>
      </w:r>
      <w:r>
        <w:rPr>
          <w:sz w:val="24"/>
        </w:rPr>
        <w:t>hodinu</w:t>
      </w:r>
      <w:r>
        <w:rPr>
          <w:spacing w:val="-5"/>
          <w:sz w:val="24"/>
        </w:rPr>
        <w:t xml:space="preserve"> </w:t>
      </w:r>
      <w:r>
        <w:rPr>
          <w:sz w:val="24"/>
        </w:rPr>
        <w:t>jej</w:t>
      </w:r>
      <w:r>
        <w:rPr>
          <w:spacing w:val="-6"/>
          <w:sz w:val="24"/>
        </w:rPr>
        <w:t xml:space="preserve"> </w:t>
      </w:r>
      <w:r>
        <w:rPr>
          <w:sz w:val="24"/>
        </w:rPr>
        <w:t>poskytovania</w:t>
      </w:r>
      <w:r>
        <w:rPr>
          <w:spacing w:val="-6"/>
          <w:sz w:val="24"/>
        </w:rPr>
        <w:t xml:space="preserve"> </w:t>
      </w:r>
      <w:r>
        <w:rPr>
          <w:sz w:val="24"/>
        </w:rPr>
        <w:t>sa</w:t>
      </w:r>
      <w:r>
        <w:rPr>
          <w:spacing w:val="-7"/>
          <w:sz w:val="24"/>
        </w:rPr>
        <w:t xml:space="preserve"> </w:t>
      </w:r>
      <w:r>
        <w:rPr>
          <w:sz w:val="24"/>
        </w:rPr>
        <w:t>stanovuje</w:t>
      </w:r>
      <w:r>
        <w:rPr>
          <w:spacing w:val="-7"/>
          <w:sz w:val="24"/>
        </w:rPr>
        <w:t xml:space="preserve"> </w:t>
      </w:r>
      <w:r>
        <w:rPr>
          <w:sz w:val="24"/>
        </w:rPr>
        <w:t>vo</w:t>
      </w:r>
      <w:r>
        <w:rPr>
          <w:spacing w:val="-6"/>
          <w:sz w:val="24"/>
        </w:rPr>
        <w:t xml:space="preserve"> </w:t>
      </w:r>
      <w:r>
        <w:rPr>
          <w:sz w:val="24"/>
        </w:rPr>
        <w:t>výške</w:t>
      </w:r>
      <w:r>
        <w:rPr>
          <w:spacing w:val="-7"/>
          <w:sz w:val="24"/>
        </w:rPr>
        <w:t xml:space="preserve"> </w:t>
      </w:r>
      <w:r>
        <w:rPr>
          <w:sz w:val="24"/>
        </w:rPr>
        <w:t>ekonomicky oprávnených nákladov nasledovne:</w:t>
      </w:r>
    </w:p>
    <w:p w14:paraId="45AE2E12" w14:textId="77777777" w:rsidR="00C679D2" w:rsidRDefault="00C679D2" w:rsidP="00C679D2">
      <w:pPr>
        <w:pStyle w:val="Zkladntext"/>
        <w:spacing w:before="2" w:after="1"/>
        <w:jc w:val="left"/>
        <w:rPr>
          <w:sz w:val="12"/>
        </w:rPr>
      </w:pPr>
    </w:p>
    <w:tbl>
      <w:tblPr>
        <w:tblStyle w:val="TableNormal"/>
        <w:tblW w:w="864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2"/>
        <w:gridCol w:w="764"/>
      </w:tblGrid>
      <w:tr w:rsidR="00C679D2" w14:paraId="24B86E67" w14:textId="77777777" w:rsidTr="00687094">
        <w:trPr>
          <w:trHeight w:val="275"/>
        </w:trPr>
        <w:tc>
          <w:tcPr>
            <w:tcW w:w="7882" w:type="dxa"/>
          </w:tcPr>
          <w:p w14:paraId="462A4D18" w14:textId="77777777" w:rsidR="00C679D2" w:rsidRDefault="00C679D2" w:rsidP="00B04664">
            <w:pPr>
              <w:pStyle w:val="TableParagraph"/>
              <w:ind w:left="69"/>
              <w:jc w:val="left"/>
              <w:rPr>
                <w:b/>
                <w:sz w:val="24"/>
              </w:rPr>
            </w:pPr>
            <w:r>
              <w:rPr>
                <w:b/>
                <w:sz w:val="24"/>
              </w:rPr>
              <w:t>5.</w:t>
            </w:r>
            <w:r>
              <w:rPr>
                <w:b/>
                <w:spacing w:val="53"/>
                <w:sz w:val="24"/>
              </w:rPr>
              <w:t xml:space="preserve"> </w:t>
            </w:r>
            <w:r>
              <w:rPr>
                <w:b/>
                <w:sz w:val="24"/>
              </w:rPr>
              <w:t>Za</w:t>
            </w:r>
            <w:r>
              <w:rPr>
                <w:b/>
                <w:spacing w:val="-2"/>
                <w:sz w:val="24"/>
              </w:rPr>
              <w:t xml:space="preserve"> </w:t>
            </w:r>
            <w:r>
              <w:rPr>
                <w:b/>
                <w:sz w:val="24"/>
              </w:rPr>
              <w:t>každú</w:t>
            </w:r>
            <w:r>
              <w:rPr>
                <w:b/>
                <w:spacing w:val="-2"/>
                <w:sz w:val="24"/>
              </w:rPr>
              <w:t xml:space="preserve"> </w:t>
            </w:r>
            <w:r>
              <w:rPr>
                <w:b/>
                <w:sz w:val="24"/>
              </w:rPr>
              <w:t>i</w:t>
            </w:r>
            <w:r>
              <w:rPr>
                <w:b/>
                <w:spacing w:val="-1"/>
                <w:sz w:val="24"/>
              </w:rPr>
              <w:t xml:space="preserve"> </w:t>
            </w:r>
            <w:r>
              <w:rPr>
                <w:b/>
                <w:sz w:val="24"/>
              </w:rPr>
              <w:t>začatú</w:t>
            </w:r>
            <w:r>
              <w:rPr>
                <w:b/>
                <w:spacing w:val="-3"/>
                <w:sz w:val="24"/>
              </w:rPr>
              <w:t xml:space="preserve"> </w:t>
            </w:r>
            <w:r>
              <w:rPr>
                <w:b/>
                <w:sz w:val="24"/>
              </w:rPr>
              <w:t>hodinu</w:t>
            </w:r>
            <w:r>
              <w:rPr>
                <w:b/>
                <w:spacing w:val="-2"/>
                <w:sz w:val="24"/>
              </w:rPr>
              <w:t xml:space="preserve"> </w:t>
            </w:r>
            <w:r>
              <w:rPr>
                <w:b/>
                <w:sz w:val="24"/>
              </w:rPr>
              <w:t>opatrovateľskej</w:t>
            </w:r>
            <w:r>
              <w:rPr>
                <w:b/>
                <w:spacing w:val="-2"/>
                <w:sz w:val="24"/>
              </w:rPr>
              <w:t xml:space="preserve"> </w:t>
            </w:r>
            <w:r>
              <w:rPr>
                <w:b/>
                <w:sz w:val="24"/>
              </w:rPr>
              <w:t>služby</w:t>
            </w:r>
            <w:r>
              <w:rPr>
                <w:b/>
                <w:spacing w:val="-2"/>
                <w:sz w:val="24"/>
              </w:rPr>
              <w:t xml:space="preserve"> </w:t>
            </w:r>
            <w:r>
              <w:rPr>
                <w:b/>
                <w:sz w:val="24"/>
              </w:rPr>
              <w:t>bez</w:t>
            </w:r>
            <w:r>
              <w:rPr>
                <w:b/>
                <w:spacing w:val="-3"/>
                <w:sz w:val="24"/>
              </w:rPr>
              <w:t xml:space="preserve"> </w:t>
            </w:r>
            <w:r>
              <w:rPr>
                <w:b/>
                <w:spacing w:val="-2"/>
                <w:sz w:val="24"/>
              </w:rPr>
              <w:t>posúdenia</w:t>
            </w:r>
          </w:p>
        </w:tc>
        <w:tc>
          <w:tcPr>
            <w:tcW w:w="764" w:type="dxa"/>
          </w:tcPr>
          <w:p w14:paraId="5FDC626A" w14:textId="77777777" w:rsidR="00C679D2" w:rsidRDefault="00C679D2" w:rsidP="00B04664">
            <w:pPr>
              <w:pStyle w:val="TableParagraph"/>
              <w:ind w:right="57"/>
              <w:rPr>
                <w:b/>
                <w:i/>
                <w:sz w:val="24"/>
              </w:rPr>
            </w:pPr>
            <w:r>
              <w:rPr>
                <w:b/>
                <w:i/>
                <w:sz w:val="24"/>
              </w:rPr>
              <w:t>v</w:t>
            </w:r>
            <w:r>
              <w:rPr>
                <w:b/>
                <w:i/>
                <w:spacing w:val="-1"/>
                <w:sz w:val="24"/>
              </w:rPr>
              <w:t xml:space="preserve"> </w:t>
            </w:r>
            <w:r>
              <w:rPr>
                <w:b/>
                <w:i/>
                <w:spacing w:val="-4"/>
                <w:sz w:val="24"/>
              </w:rPr>
              <w:t>euro</w:t>
            </w:r>
          </w:p>
        </w:tc>
      </w:tr>
      <w:tr w:rsidR="00C679D2" w14:paraId="0B48046E" w14:textId="77777777" w:rsidTr="00687094">
        <w:trPr>
          <w:trHeight w:val="275"/>
        </w:trPr>
        <w:tc>
          <w:tcPr>
            <w:tcW w:w="7882" w:type="dxa"/>
          </w:tcPr>
          <w:p w14:paraId="52701C7D" w14:textId="77777777" w:rsidR="00C679D2" w:rsidRDefault="00C679D2" w:rsidP="00B04664">
            <w:pPr>
              <w:pStyle w:val="TableParagraph"/>
              <w:ind w:left="69"/>
              <w:jc w:val="left"/>
              <w:rPr>
                <w:sz w:val="24"/>
              </w:rPr>
            </w:pPr>
            <w:r>
              <w:rPr>
                <w:sz w:val="24"/>
              </w:rPr>
              <w:t>5.1.</w:t>
            </w:r>
            <w:r>
              <w:rPr>
                <w:spacing w:val="66"/>
                <w:sz w:val="24"/>
              </w:rPr>
              <w:t xml:space="preserve"> </w:t>
            </w:r>
            <w:r>
              <w:rPr>
                <w:sz w:val="24"/>
              </w:rPr>
              <w:t>v</w:t>
            </w:r>
            <w:r>
              <w:rPr>
                <w:spacing w:val="-1"/>
                <w:sz w:val="24"/>
              </w:rPr>
              <w:t xml:space="preserve"> </w:t>
            </w:r>
            <w:r>
              <w:rPr>
                <w:sz w:val="24"/>
              </w:rPr>
              <w:t>obvyklom pracovnom</w:t>
            </w:r>
            <w:r>
              <w:rPr>
                <w:spacing w:val="-1"/>
                <w:sz w:val="24"/>
              </w:rPr>
              <w:t xml:space="preserve"> </w:t>
            </w:r>
            <w:r>
              <w:rPr>
                <w:sz w:val="24"/>
              </w:rPr>
              <w:t>čase</w:t>
            </w:r>
            <w:r>
              <w:rPr>
                <w:spacing w:val="-1"/>
                <w:sz w:val="24"/>
              </w:rPr>
              <w:t xml:space="preserve"> </w:t>
            </w:r>
            <w:r>
              <w:rPr>
                <w:sz w:val="24"/>
              </w:rPr>
              <w:t>v</w:t>
            </w:r>
            <w:r>
              <w:rPr>
                <w:spacing w:val="-1"/>
                <w:sz w:val="24"/>
              </w:rPr>
              <w:t xml:space="preserve"> </w:t>
            </w:r>
            <w:r>
              <w:rPr>
                <w:sz w:val="24"/>
              </w:rPr>
              <w:t>pracovných dňoch</w:t>
            </w:r>
            <w:r>
              <w:rPr>
                <w:spacing w:val="1"/>
                <w:sz w:val="24"/>
              </w:rPr>
              <w:t xml:space="preserve"> </w:t>
            </w:r>
            <w:r>
              <w:rPr>
                <w:sz w:val="24"/>
              </w:rPr>
              <w:t>od 07:00</w:t>
            </w:r>
            <w:r>
              <w:rPr>
                <w:spacing w:val="-1"/>
                <w:sz w:val="24"/>
              </w:rPr>
              <w:t xml:space="preserve"> </w:t>
            </w:r>
            <w:r>
              <w:rPr>
                <w:sz w:val="24"/>
              </w:rPr>
              <w:t xml:space="preserve">do 22:00 </w:t>
            </w:r>
            <w:r>
              <w:rPr>
                <w:spacing w:val="-4"/>
                <w:sz w:val="24"/>
              </w:rPr>
              <w:t>hod.</w:t>
            </w:r>
          </w:p>
        </w:tc>
        <w:tc>
          <w:tcPr>
            <w:tcW w:w="764" w:type="dxa"/>
          </w:tcPr>
          <w:p w14:paraId="3201D4A8" w14:textId="77777777" w:rsidR="00C679D2" w:rsidRDefault="00C679D2" w:rsidP="00B04664">
            <w:pPr>
              <w:pStyle w:val="TableParagraph"/>
              <w:ind w:right="57"/>
              <w:rPr>
                <w:sz w:val="24"/>
              </w:rPr>
            </w:pPr>
            <w:r>
              <w:rPr>
                <w:spacing w:val="-4"/>
                <w:sz w:val="24"/>
              </w:rPr>
              <w:t>5,90</w:t>
            </w:r>
          </w:p>
        </w:tc>
      </w:tr>
      <w:tr w:rsidR="00C679D2" w14:paraId="253DB885" w14:textId="77777777" w:rsidTr="00687094">
        <w:trPr>
          <w:trHeight w:val="285"/>
        </w:trPr>
        <w:tc>
          <w:tcPr>
            <w:tcW w:w="7882" w:type="dxa"/>
          </w:tcPr>
          <w:p w14:paraId="64DEA9CE" w14:textId="77777777" w:rsidR="00C679D2" w:rsidRDefault="00C679D2" w:rsidP="00B04664">
            <w:pPr>
              <w:pStyle w:val="TableParagraph"/>
              <w:spacing w:before="1" w:line="264" w:lineRule="exact"/>
              <w:ind w:left="69"/>
              <w:jc w:val="left"/>
              <w:rPr>
                <w:sz w:val="24"/>
              </w:rPr>
            </w:pPr>
            <w:r>
              <w:rPr>
                <w:sz w:val="24"/>
              </w:rPr>
              <w:t>5.2.</w:t>
            </w:r>
            <w:r>
              <w:rPr>
                <w:spacing w:val="64"/>
                <w:sz w:val="24"/>
              </w:rPr>
              <w:t xml:space="preserve"> </w:t>
            </w:r>
            <w:r>
              <w:rPr>
                <w:sz w:val="24"/>
              </w:rPr>
              <w:t>v</w:t>
            </w:r>
            <w:r>
              <w:rPr>
                <w:spacing w:val="-1"/>
                <w:sz w:val="24"/>
              </w:rPr>
              <w:t xml:space="preserve"> </w:t>
            </w:r>
            <w:r>
              <w:rPr>
                <w:sz w:val="24"/>
              </w:rPr>
              <w:t>pracovných</w:t>
            </w:r>
            <w:r>
              <w:rPr>
                <w:spacing w:val="2"/>
                <w:sz w:val="24"/>
              </w:rPr>
              <w:t xml:space="preserve"> </w:t>
            </w:r>
            <w:r>
              <w:rPr>
                <w:sz w:val="24"/>
              </w:rPr>
              <w:t>dňoch</w:t>
            </w:r>
            <w:r>
              <w:rPr>
                <w:spacing w:val="-1"/>
                <w:sz w:val="24"/>
              </w:rPr>
              <w:t xml:space="preserve"> </w:t>
            </w:r>
            <w:r>
              <w:rPr>
                <w:sz w:val="24"/>
              </w:rPr>
              <w:t>v čase</w:t>
            </w:r>
            <w:r>
              <w:rPr>
                <w:spacing w:val="-2"/>
                <w:sz w:val="24"/>
              </w:rPr>
              <w:t xml:space="preserve"> </w:t>
            </w:r>
            <w:r>
              <w:rPr>
                <w:sz w:val="24"/>
              </w:rPr>
              <w:t>od 22:00</w:t>
            </w:r>
            <w:r>
              <w:rPr>
                <w:spacing w:val="-1"/>
                <w:sz w:val="24"/>
              </w:rPr>
              <w:t xml:space="preserve"> </w:t>
            </w:r>
            <w:r>
              <w:rPr>
                <w:sz w:val="24"/>
              </w:rPr>
              <w:t xml:space="preserve">do 07:00 </w:t>
            </w:r>
            <w:r>
              <w:rPr>
                <w:spacing w:val="-4"/>
                <w:sz w:val="24"/>
              </w:rPr>
              <w:t>hod.</w:t>
            </w:r>
          </w:p>
        </w:tc>
        <w:tc>
          <w:tcPr>
            <w:tcW w:w="764" w:type="dxa"/>
          </w:tcPr>
          <w:p w14:paraId="4D25265E" w14:textId="77777777" w:rsidR="00C679D2" w:rsidRDefault="00C679D2" w:rsidP="00B04664">
            <w:pPr>
              <w:pStyle w:val="TableParagraph"/>
              <w:spacing w:before="1" w:line="264" w:lineRule="exact"/>
              <w:ind w:right="57"/>
              <w:rPr>
                <w:sz w:val="24"/>
              </w:rPr>
            </w:pPr>
            <w:r>
              <w:rPr>
                <w:spacing w:val="-4"/>
                <w:sz w:val="24"/>
              </w:rPr>
              <w:t>7,90</w:t>
            </w:r>
          </w:p>
        </w:tc>
      </w:tr>
      <w:tr w:rsidR="00C679D2" w14:paraId="4F93BABD" w14:textId="77777777" w:rsidTr="00687094">
        <w:trPr>
          <w:trHeight w:val="275"/>
        </w:trPr>
        <w:tc>
          <w:tcPr>
            <w:tcW w:w="7882" w:type="dxa"/>
          </w:tcPr>
          <w:p w14:paraId="4BDC8E06" w14:textId="77777777" w:rsidR="00C679D2" w:rsidRDefault="00C679D2" w:rsidP="00B04664">
            <w:pPr>
              <w:pStyle w:val="TableParagraph"/>
              <w:ind w:left="69"/>
              <w:jc w:val="left"/>
              <w:rPr>
                <w:sz w:val="24"/>
              </w:rPr>
            </w:pPr>
            <w:r>
              <w:rPr>
                <w:sz w:val="24"/>
              </w:rPr>
              <w:t>5.3.</w:t>
            </w:r>
            <w:r>
              <w:rPr>
                <w:spacing w:val="4"/>
                <w:sz w:val="24"/>
              </w:rPr>
              <w:t xml:space="preserve"> </w:t>
            </w:r>
            <w:r>
              <w:rPr>
                <w:sz w:val="24"/>
              </w:rPr>
              <w:t>v dňoch pracovného voľna</w:t>
            </w:r>
            <w:r>
              <w:rPr>
                <w:spacing w:val="-2"/>
                <w:sz w:val="24"/>
              </w:rPr>
              <w:t xml:space="preserve"> </w:t>
            </w:r>
            <w:r>
              <w:rPr>
                <w:sz w:val="24"/>
              </w:rPr>
              <w:t>a</w:t>
            </w:r>
            <w:r>
              <w:rPr>
                <w:spacing w:val="-1"/>
                <w:sz w:val="24"/>
              </w:rPr>
              <w:t xml:space="preserve"> </w:t>
            </w:r>
            <w:r>
              <w:rPr>
                <w:sz w:val="24"/>
              </w:rPr>
              <w:t>vo sviatok v čase</w:t>
            </w:r>
            <w:r>
              <w:rPr>
                <w:spacing w:val="-2"/>
                <w:sz w:val="24"/>
              </w:rPr>
              <w:t xml:space="preserve"> </w:t>
            </w:r>
            <w:r>
              <w:rPr>
                <w:sz w:val="24"/>
              </w:rPr>
              <w:t>od</w:t>
            </w:r>
            <w:r>
              <w:rPr>
                <w:spacing w:val="2"/>
                <w:sz w:val="24"/>
              </w:rPr>
              <w:t xml:space="preserve"> </w:t>
            </w:r>
            <w:r>
              <w:rPr>
                <w:sz w:val="24"/>
              </w:rPr>
              <w:t xml:space="preserve">07:00 do 22:00 </w:t>
            </w:r>
            <w:r>
              <w:rPr>
                <w:spacing w:val="-4"/>
                <w:sz w:val="24"/>
              </w:rPr>
              <w:t>hod.</w:t>
            </w:r>
          </w:p>
        </w:tc>
        <w:tc>
          <w:tcPr>
            <w:tcW w:w="764" w:type="dxa"/>
          </w:tcPr>
          <w:p w14:paraId="67414F7F" w14:textId="77777777" w:rsidR="00C679D2" w:rsidRDefault="00C679D2" w:rsidP="00B04664">
            <w:pPr>
              <w:pStyle w:val="TableParagraph"/>
              <w:ind w:right="57"/>
              <w:rPr>
                <w:sz w:val="24"/>
              </w:rPr>
            </w:pPr>
            <w:r>
              <w:rPr>
                <w:spacing w:val="-2"/>
                <w:sz w:val="24"/>
              </w:rPr>
              <w:t>10,50</w:t>
            </w:r>
          </w:p>
        </w:tc>
      </w:tr>
      <w:tr w:rsidR="00C679D2" w14:paraId="30BE5AC1" w14:textId="77777777" w:rsidTr="00687094">
        <w:trPr>
          <w:trHeight w:val="278"/>
        </w:trPr>
        <w:tc>
          <w:tcPr>
            <w:tcW w:w="7882" w:type="dxa"/>
          </w:tcPr>
          <w:p w14:paraId="716FCB4F" w14:textId="77777777" w:rsidR="00C679D2" w:rsidRDefault="00C679D2" w:rsidP="00B04664">
            <w:pPr>
              <w:pStyle w:val="TableParagraph"/>
              <w:spacing w:before="1" w:line="257" w:lineRule="exact"/>
              <w:ind w:left="69"/>
              <w:jc w:val="left"/>
              <w:rPr>
                <w:sz w:val="24"/>
              </w:rPr>
            </w:pPr>
            <w:r>
              <w:rPr>
                <w:sz w:val="24"/>
              </w:rPr>
              <w:t>5.4.</w:t>
            </w:r>
            <w:r>
              <w:rPr>
                <w:spacing w:val="4"/>
                <w:sz w:val="24"/>
              </w:rPr>
              <w:t xml:space="preserve"> </w:t>
            </w:r>
            <w:r>
              <w:rPr>
                <w:sz w:val="24"/>
              </w:rPr>
              <w:t>v dňoch pracovného voľna</w:t>
            </w:r>
            <w:r>
              <w:rPr>
                <w:spacing w:val="-2"/>
                <w:sz w:val="24"/>
              </w:rPr>
              <w:t xml:space="preserve"> </w:t>
            </w:r>
            <w:r>
              <w:rPr>
                <w:sz w:val="24"/>
              </w:rPr>
              <w:t>a</w:t>
            </w:r>
            <w:r>
              <w:rPr>
                <w:spacing w:val="-1"/>
                <w:sz w:val="24"/>
              </w:rPr>
              <w:t xml:space="preserve"> </w:t>
            </w:r>
            <w:r>
              <w:rPr>
                <w:sz w:val="24"/>
              </w:rPr>
              <w:t>vo sviatok v čase</w:t>
            </w:r>
            <w:r>
              <w:rPr>
                <w:spacing w:val="-2"/>
                <w:sz w:val="24"/>
              </w:rPr>
              <w:t xml:space="preserve"> </w:t>
            </w:r>
            <w:r>
              <w:rPr>
                <w:sz w:val="24"/>
              </w:rPr>
              <w:t>od</w:t>
            </w:r>
            <w:r>
              <w:rPr>
                <w:spacing w:val="3"/>
                <w:sz w:val="24"/>
              </w:rPr>
              <w:t xml:space="preserve"> </w:t>
            </w:r>
            <w:r>
              <w:rPr>
                <w:sz w:val="24"/>
              </w:rPr>
              <w:t xml:space="preserve">22:00 do 07:00 </w:t>
            </w:r>
            <w:r>
              <w:rPr>
                <w:spacing w:val="-5"/>
                <w:sz w:val="24"/>
              </w:rPr>
              <w:t>hod</w:t>
            </w:r>
          </w:p>
        </w:tc>
        <w:tc>
          <w:tcPr>
            <w:tcW w:w="764" w:type="dxa"/>
          </w:tcPr>
          <w:p w14:paraId="68D7900E" w14:textId="77777777" w:rsidR="00C679D2" w:rsidRDefault="00C679D2" w:rsidP="00B04664">
            <w:pPr>
              <w:pStyle w:val="TableParagraph"/>
              <w:spacing w:before="1" w:line="257" w:lineRule="exact"/>
              <w:ind w:right="57"/>
              <w:rPr>
                <w:sz w:val="24"/>
              </w:rPr>
            </w:pPr>
            <w:r>
              <w:rPr>
                <w:spacing w:val="-2"/>
                <w:sz w:val="24"/>
              </w:rPr>
              <w:t>12,90</w:t>
            </w:r>
          </w:p>
        </w:tc>
      </w:tr>
    </w:tbl>
    <w:p w14:paraId="11AC66A6" w14:textId="611B0199" w:rsidR="00C679D2" w:rsidRDefault="00C679D2" w:rsidP="00F46878">
      <w:pPr>
        <w:pStyle w:val="Odsekzoznamu"/>
        <w:numPr>
          <w:ilvl w:val="0"/>
          <w:numId w:val="3"/>
        </w:numPr>
        <w:tabs>
          <w:tab w:val="left" w:pos="426"/>
        </w:tabs>
        <w:spacing w:before="137"/>
        <w:ind w:left="426" w:right="4" w:hanging="426"/>
        <w:contextualSpacing w:val="0"/>
        <w:jc w:val="both"/>
        <w:rPr>
          <w:sz w:val="24"/>
        </w:rPr>
      </w:pPr>
      <w:r>
        <w:rPr>
          <w:sz w:val="24"/>
        </w:rPr>
        <w:t>Suma dennej úhrady za poskytovanie opatrovateľskej služby bez vykonania posudkovej činnosti sa určuje podľa času jej poskytovania a je stanovená vo výške ekonomicky oprávnených nákladov. Vypočíta sa ako súčin úhrady za jednu hodinu opatrovateľskej služby</w:t>
      </w:r>
      <w:r>
        <w:rPr>
          <w:spacing w:val="-5"/>
          <w:sz w:val="24"/>
        </w:rPr>
        <w:t xml:space="preserve"> </w:t>
      </w:r>
      <w:r>
        <w:rPr>
          <w:sz w:val="24"/>
        </w:rPr>
        <w:t>podľa</w:t>
      </w:r>
      <w:r>
        <w:rPr>
          <w:spacing w:val="-6"/>
          <w:sz w:val="24"/>
        </w:rPr>
        <w:t xml:space="preserve"> </w:t>
      </w:r>
      <w:r>
        <w:rPr>
          <w:sz w:val="24"/>
        </w:rPr>
        <w:t>§</w:t>
      </w:r>
      <w:r>
        <w:rPr>
          <w:spacing w:val="-5"/>
          <w:sz w:val="24"/>
        </w:rPr>
        <w:t xml:space="preserve"> </w:t>
      </w:r>
      <w:r>
        <w:rPr>
          <w:sz w:val="24"/>
        </w:rPr>
        <w:t>4</w:t>
      </w:r>
      <w:r>
        <w:rPr>
          <w:spacing w:val="-5"/>
          <w:sz w:val="24"/>
        </w:rPr>
        <w:t xml:space="preserve"> </w:t>
      </w:r>
      <w:r>
        <w:rPr>
          <w:sz w:val="24"/>
        </w:rPr>
        <w:t>ods.</w:t>
      </w:r>
      <w:r>
        <w:rPr>
          <w:spacing w:val="-2"/>
          <w:sz w:val="24"/>
        </w:rPr>
        <w:t xml:space="preserve"> </w:t>
      </w:r>
      <w:r>
        <w:rPr>
          <w:sz w:val="24"/>
        </w:rPr>
        <w:t>5</w:t>
      </w:r>
      <w:r>
        <w:rPr>
          <w:spacing w:val="-5"/>
          <w:sz w:val="24"/>
        </w:rPr>
        <w:t xml:space="preserve"> </w:t>
      </w:r>
      <w:r>
        <w:rPr>
          <w:sz w:val="24"/>
        </w:rPr>
        <w:t>tohto</w:t>
      </w:r>
      <w:r>
        <w:rPr>
          <w:spacing w:val="-4"/>
          <w:sz w:val="24"/>
        </w:rPr>
        <w:t xml:space="preserve"> </w:t>
      </w:r>
      <w:r>
        <w:rPr>
          <w:sz w:val="24"/>
        </w:rPr>
        <w:t>VZN</w:t>
      </w:r>
      <w:r>
        <w:rPr>
          <w:spacing w:val="-5"/>
          <w:sz w:val="24"/>
        </w:rPr>
        <w:t xml:space="preserve"> </w:t>
      </w:r>
      <w:r>
        <w:rPr>
          <w:sz w:val="24"/>
        </w:rPr>
        <w:t>a</w:t>
      </w:r>
      <w:r>
        <w:rPr>
          <w:spacing w:val="-4"/>
          <w:sz w:val="24"/>
        </w:rPr>
        <w:t xml:space="preserve"> </w:t>
      </w:r>
      <w:r>
        <w:rPr>
          <w:sz w:val="24"/>
        </w:rPr>
        <w:t>zmluvne</w:t>
      </w:r>
      <w:r>
        <w:rPr>
          <w:spacing w:val="-6"/>
          <w:sz w:val="24"/>
        </w:rPr>
        <w:t xml:space="preserve"> </w:t>
      </w:r>
      <w:r>
        <w:rPr>
          <w:sz w:val="24"/>
        </w:rPr>
        <w:t>dohodnutého</w:t>
      </w:r>
      <w:r>
        <w:rPr>
          <w:spacing w:val="-5"/>
          <w:sz w:val="24"/>
        </w:rPr>
        <w:t xml:space="preserve"> </w:t>
      </w:r>
      <w:r>
        <w:rPr>
          <w:sz w:val="24"/>
        </w:rPr>
        <w:t>počtu</w:t>
      </w:r>
      <w:r>
        <w:rPr>
          <w:spacing w:val="-4"/>
          <w:sz w:val="24"/>
        </w:rPr>
        <w:t xml:space="preserve"> </w:t>
      </w:r>
      <w:r>
        <w:rPr>
          <w:sz w:val="24"/>
        </w:rPr>
        <w:t>hodín</w:t>
      </w:r>
      <w:r>
        <w:rPr>
          <w:spacing w:val="-4"/>
          <w:sz w:val="24"/>
        </w:rPr>
        <w:t xml:space="preserve"> </w:t>
      </w:r>
      <w:r>
        <w:rPr>
          <w:sz w:val="24"/>
        </w:rPr>
        <w:t>jej</w:t>
      </w:r>
      <w:r>
        <w:rPr>
          <w:spacing w:val="-2"/>
          <w:sz w:val="24"/>
        </w:rPr>
        <w:t xml:space="preserve"> </w:t>
      </w:r>
      <w:r>
        <w:rPr>
          <w:sz w:val="24"/>
        </w:rPr>
        <w:t>poskytovania</w:t>
      </w:r>
      <w:r w:rsidR="00F46878">
        <w:rPr>
          <w:sz w:val="24"/>
        </w:rPr>
        <w:t xml:space="preserve">                      </w:t>
      </w:r>
      <w:r>
        <w:rPr>
          <w:spacing w:val="-5"/>
          <w:sz w:val="24"/>
        </w:rPr>
        <w:t xml:space="preserve"> </w:t>
      </w:r>
      <w:r>
        <w:rPr>
          <w:sz w:val="24"/>
        </w:rPr>
        <w:t>v jednotlivých časových úsekoch dňa.</w:t>
      </w:r>
    </w:p>
    <w:p w14:paraId="1DEA9B30" w14:textId="77777777" w:rsidR="00C679D2" w:rsidRDefault="00C679D2" w:rsidP="00F46878">
      <w:pPr>
        <w:pStyle w:val="Odsekzoznamu"/>
        <w:numPr>
          <w:ilvl w:val="0"/>
          <w:numId w:val="3"/>
        </w:numPr>
        <w:tabs>
          <w:tab w:val="left" w:pos="426"/>
        </w:tabs>
        <w:ind w:left="426" w:right="4" w:hanging="426"/>
        <w:contextualSpacing w:val="0"/>
        <w:jc w:val="both"/>
        <w:rPr>
          <w:sz w:val="24"/>
        </w:rPr>
      </w:pPr>
      <w:r>
        <w:rPr>
          <w:sz w:val="24"/>
        </w:rPr>
        <w:t>Suma mesačnej úhrady za opatrovateľskú službu poskytovanú bez vykonania posudkovej činnosti</w:t>
      </w:r>
      <w:r>
        <w:rPr>
          <w:spacing w:val="-4"/>
          <w:sz w:val="24"/>
        </w:rPr>
        <w:t xml:space="preserve"> </w:t>
      </w:r>
      <w:r>
        <w:rPr>
          <w:sz w:val="24"/>
        </w:rPr>
        <w:t>v</w:t>
      </w:r>
      <w:r>
        <w:rPr>
          <w:spacing w:val="-4"/>
          <w:sz w:val="24"/>
        </w:rPr>
        <w:t xml:space="preserve"> </w:t>
      </w:r>
      <w:r>
        <w:rPr>
          <w:sz w:val="24"/>
        </w:rPr>
        <w:t>obvyklom</w:t>
      </w:r>
      <w:r>
        <w:rPr>
          <w:spacing w:val="-4"/>
          <w:sz w:val="24"/>
        </w:rPr>
        <w:t xml:space="preserve"> </w:t>
      </w:r>
      <w:r>
        <w:rPr>
          <w:sz w:val="24"/>
        </w:rPr>
        <w:t>pracovnom</w:t>
      </w:r>
      <w:r>
        <w:rPr>
          <w:spacing w:val="-4"/>
          <w:sz w:val="24"/>
        </w:rPr>
        <w:t xml:space="preserve"> </w:t>
      </w:r>
      <w:r>
        <w:rPr>
          <w:sz w:val="24"/>
        </w:rPr>
        <w:t>čase</w:t>
      </w:r>
      <w:r>
        <w:rPr>
          <w:spacing w:val="-5"/>
          <w:sz w:val="24"/>
        </w:rPr>
        <w:t xml:space="preserve"> </w:t>
      </w:r>
      <w:r>
        <w:rPr>
          <w:sz w:val="24"/>
        </w:rPr>
        <w:t>sa</w:t>
      </w:r>
      <w:r>
        <w:rPr>
          <w:spacing w:val="-5"/>
          <w:sz w:val="24"/>
        </w:rPr>
        <w:t xml:space="preserve"> </w:t>
      </w:r>
      <w:r>
        <w:rPr>
          <w:sz w:val="24"/>
        </w:rPr>
        <w:t>vypočíta</w:t>
      </w:r>
      <w:r>
        <w:rPr>
          <w:spacing w:val="-5"/>
          <w:sz w:val="24"/>
        </w:rPr>
        <w:t xml:space="preserve"> </w:t>
      </w:r>
      <w:r>
        <w:rPr>
          <w:sz w:val="24"/>
        </w:rPr>
        <w:t>ako</w:t>
      </w:r>
      <w:r>
        <w:rPr>
          <w:spacing w:val="-4"/>
          <w:sz w:val="24"/>
        </w:rPr>
        <w:t xml:space="preserve"> </w:t>
      </w:r>
      <w:r>
        <w:rPr>
          <w:sz w:val="24"/>
        </w:rPr>
        <w:t>21-násobok</w:t>
      </w:r>
      <w:r>
        <w:rPr>
          <w:spacing w:val="-4"/>
          <w:sz w:val="24"/>
        </w:rPr>
        <w:t xml:space="preserve"> </w:t>
      </w:r>
      <w:r>
        <w:rPr>
          <w:sz w:val="24"/>
        </w:rPr>
        <w:t>dennej</w:t>
      </w:r>
      <w:r>
        <w:rPr>
          <w:spacing w:val="-4"/>
          <w:sz w:val="24"/>
        </w:rPr>
        <w:t xml:space="preserve"> </w:t>
      </w:r>
      <w:r>
        <w:rPr>
          <w:sz w:val="24"/>
        </w:rPr>
        <w:t>sumy</w:t>
      </w:r>
      <w:r>
        <w:rPr>
          <w:spacing w:val="-4"/>
          <w:sz w:val="24"/>
        </w:rPr>
        <w:t xml:space="preserve"> </w:t>
      </w:r>
      <w:r>
        <w:rPr>
          <w:sz w:val="24"/>
        </w:rPr>
        <w:t>úhrady.</w:t>
      </w:r>
      <w:r>
        <w:rPr>
          <w:spacing w:val="-4"/>
          <w:sz w:val="24"/>
        </w:rPr>
        <w:t xml:space="preserve"> </w:t>
      </w:r>
      <w:r>
        <w:rPr>
          <w:sz w:val="24"/>
        </w:rPr>
        <w:t>Pri celotýždňovom poskytovaní tejto služby sa vypočíta ako súčet 21-násobku dennej sumy úhrady za službu poskytovanú v pracovné dni a 9-násobku dennej sumy úhrady za službu poskytovanú v dňoch pracovného voľna a vo sviatok.</w:t>
      </w:r>
    </w:p>
    <w:p w14:paraId="4C5052B5" w14:textId="77777777" w:rsidR="00C679D2" w:rsidRDefault="00C679D2" w:rsidP="00F46878">
      <w:pPr>
        <w:pStyle w:val="Odsekzoznamu"/>
        <w:numPr>
          <w:ilvl w:val="0"/>
          <w:numId w:val="3"/>
        </w:numPr>
        <w:tabs>
          <w:tab w:val="left" w:pos="426"/>
        </w:tabs>
        <w:spacing w:before="1"/>
        <w:ind w:left="426" w:right="4" w:hanging="426"/>
        <w:contextualSpacing w:val="0"/>
        <w:jc w:val="both"/>
        <w:rPr>
          <w:sz w:val="24"/>
        </w:rPr>
      </w:pPr>
      <w:r>
        <w:rPr>
          <w:sz w:val="24"/>
        </w:rPr>
        <w:t>Prijímateľ</w:t>
      </w:r>
      <w:r>
        <w:rPr>
          <w:spacing w:val="-2"/>
          <w:sz w:val="24"/>
        </w:rPr>
        <w:t xml:space="preserve"> </w:t>
      </w:r>
      <w:r>
        <w:rPr>
          <w:sz w:val="24"/>
        </w:rPr>
        <w:t>je</w:t>
      </w:r>
      <w:r>
        <w:rPr>
          <w:spacing w:val="-3"/>
          <w:sz w:val="24"/>
        </w:rPr>
        <w:t xml:space="preserve"> </w:t>
      </w:r>
      <w:r>
        <w:rPr>
          <w:sz w:val="24"/>
        </w:rPr>
        <w:t>povinný</w:t>
      </w:r>
      <w:r>
        <w:rPr>
          <w:spacing w:val="-2"/>
          <w:sz w:val="24"/>
        </w:rPr>
        <w:t xml:space="preserve"> </w:t>
      </w:r>
      <w:r>
        <w:rPr>
          <w:sz w:val="24"/>
        </w:rPr>
        <w:t>zaplatiť</w:t>
      </w:r>
      <w:r>
        <w:rPr>
          <w:spacing w:val="-1"/>
          <w:sz w:val="24"/>
        </w:rPr>
        <w:t xml:space="preserve"> </w:t>
      </w:r>
      <w:r>
        <w:rPr>
          <w:sz w:val="24"/>
        </w:rPr>
        <w:t>úhradu</w:t>
      </w:r>
      <w:r>
        <w:rPr>
          <w:spacing w:val="-2"/>
          <w:sz w:val="24"/>
        </w:rPr>
        <w:t xml:space="preserve"> </w:t>
      </w:r>
      <w:r>
        <w:rPr>
          <w:sz w:val="24"/>
        </w:rPr>
        <w:t>za</w:t>
      </w:r>
      <w:r>
        <w:rPr>
          <w:spacing w:val="-3"/>
          <w:sz w:val="24"/>
        </w:rPr>
        <w:t xml:space="preserve"> </w:t>
      </w:r>
      <w:r>
        <w:rPr>
          <w:sz w:val="24"/>
        </w:rPr>
        <w:t>opatrovateľskú</w:t>
      </w:r>
      <w:r>
        <w:rPr>
          <w:spacing w:val="-2"/>
          <w:sz w:val="24"/>
        </w:rPr>
        <w:t xml:space="preserve"> </w:t>
      </w:r>
      <w:r>
        <w:rPr>
          <w:sz w:val="24"/>
        </w:rPr>
        <w:t>službu</w:t>
      </w:r>
      <w:r>
        <w:rPr>
          <w:spacing w:val="-3"/>
          <w:sz w:val="24"/>
        </w:rPr>
        <w:t xml:space="preserve"> </w:t>
      </w:r>
      <w:r>
        <w:rPr>
          <w:sz w:val="24"/>
        </w:rPr>
        <w:t>za</w:t>
      </w:r>
      <w:r>
        <w:rPr>
          <w:spacing w:val="-3"/>
          <w:sz w:val="24"/>
        </w:rPr>
        <w:t xml:space="preserve"> </w:t>
      </w:r>
      <w:r>
        <w:rPr>
          <w:sz w:val="24"/>
        </w:rPr>
        <w:t>celý</w:t>
      </w:r>
      <w:r>
        <w:rPr>
          <w:spacing w:val="-2"/>
          <w:sz w:val="24"/>
        </w:rPr>
        <w:t xml:space="preserve"> </w:t>
      </w:r>
      <w:r>
        <w:rPr>
          <w:sz w:val="24"/>
        </w:rPr>
        <w:t>kalendárny</w:t>
      </w:r>
      <w:r>
        <w:rPr>
          <w:spacing w:val="-3"/>
          <w:sz w:val="24"/>
        </w:rPr>
        <w:t xml:space="preserve"> </w:t>
      </w:r>
      <w:r>
        <w:rPr>
          <w:sz w:val="24"/>
        </w:rPr>
        <w:t>mesiac, v</w:t>
      </w:r>
      <w:r>
        <w:rPr>
          <w:spacing w:val="-9"/>
          <w:sz w:val="24"/>
        </w:rPr>
        <w:t xml:space="preserve"> </w:t>
      </w:r>
      <w:r>
        <w:rPr>
          <w:sz w:val="24"/>
        </w:rPr>
        <w:t>ktorom</w:t>
      </w:r>
      <w:r>
        <w:rPr>
          <w:spacing w:val="-8"/>
          <w:sz w:val="24"/>
        </w:rPr>
        <w:t xml:space="preserve"> </w:t>
      </w:r>
      <w:r>
        <w:rPr>
          <w:sz w:val="24"/>
        </w:rPr>
        <w:t>sa</w:t>
      </w:r>
      <w:r>
        <w:rPr>
          <w:spacing w:val="-9"/>
          <w:sz w:val="24"/>
        </w:rPr>
        <w:t xml:space="preserve"> </w:t>
      </w:r>
      <w:r>
        <w:rPr>
          <w:sz w:val="24"/>
        </w:rPr>
        <w:t>mu</w:t>
      </w:r>
      <w:r>
        <w:rPr>
          <w:spacing w:val="-8"/>
          <w:sz w:val="24"/>
        </w:rPr>
        <w:t xml:space="preserve"> </w:t>
      </w:r>
      <w:r>
        <w:rPr>
          <w:sz w:val="24"/>
        </w:rPr>
        <w:t>má</w:t>
      </w:r>
      <w:r>
        <w:rPr>
          <w:spacing w:val="-10"/>
          <w:sz w:val="24"/>
        </w:rPr>
        <w:t xml:space="preserve"> </w:t>
      </w:r>
      <w:r>
        <w:rPr>
          <w:sz w:val="24"/>
        </w:rPr>
        <w:t>služba</w:t>
      </w:r>
      <w:r>
        <w:rPr>
          <w:spacing w:val="-10"/>
          <w:sz w:val="24"/>
        </w:rPr>
        <w:t xml:space="preserve"> </w:t>
      </w:r>
      <w:r>
        <w:rPr>
          <w:sz w:val="24"/>
        </w:rPr>
        <w:t>poskytovať,</w:t>
      </w:r>
      <w:r>
        <w:rPr>
          <w:spacing w:val="-8"/>
          <w:sz w:val="24"/>
        </w:rPr>
        <w:t xml:space="preserve"> </w:t>
      </w:r>
      <w:r>
        <w:rPr>
          <w:sz w:val="24"/>
        </w:rPr>
        <w:t>najneskôr</w:t>
      </w:r>
      <w:r>
        <w:rPr>
          <w:spacing w:val="-7"/>
          <w:sz w:val="24"/>
        </w:rPr>
        <w:t xml:space="preserve"> </w:t>
      </w:r>
      <w:r>
        <w:rPr>
          <w:sz w:val="24"/>
        </w:rPr>
        <w:t>do</w:t>
      </w:r>
      <w:r>
        <w:rPr>
          <w:spacing w:val="-9"/>
          <w:sz w:val="24"/>
        </w:rPr>
        <w:t xml:space="preserve"> </w:t>
      </w:r>
      <w:r>
        <w:rPr>
          <w:sz w:val="24"/>
        </w:rPr>
        <w:t>15.</w:t>
      </w:r>
      <w:r>
        <w:rPr>
          <w:spacing w:val="-9"/>
          <w:sz w:val="24"/>
        </w:rPr>
        <w:t xml:space="preserve"> </w:t>
      </w:r>
      <w:r>
        <w:rPr>
          <w:sz w:val="24"/>
        </w:rPr>
        <w:t>dňa</w:t>
      </w:r>
      <w:r>
        <w:rPr>
          <w:spacing w:val="-10"/>
          <w:sz w:val="24"/>
        </w:rPr>
        <w:t xml:space="preserve"> </w:t>
      </w:r>
      <w:r>
        <w:rPr>
          <w:sz w:val="24"/>
        </w:rPr>
        <w:t>bežného</w:t>
      </w:r>
      <w:r>
        <w:rPr>
          <w:spacing w:val="-9"/>
          <w:sz w:val="24"/>
        </w:rPr>
        <w:t xml:space="preserve"> </w:t>
      </w:r>
      <w:r>
        <w:rPr>
          <w:sz w:val="24"/>
        </w:rPr>
        <w:t>mesiaca.</w:t>
      </w:r>
      <w:r>
        <w:rPr>
          <w:spacing w:val="-7"/>
          <w:sz w:val="24"/>
        </w:rPr>
        <w:t xml:space="preserve"> </w:t>
      </w:r>
      <w:r>
        <w:rPr>
          <w:sz w:val="24"/>
        </w:rPr>
        <w:t>Platbu</w:t>
      </w:r>
      <w:r>
        <w:rPr>
          <w:spacing w:val="-9"/>
          <w:sz w:val="24"/>
        </w:rPr>
        <w:t xml:space="preserve"> </w:t>
      </w:r>
      <w:r>
        <w:rPr>
          <w:sz w:val="24"/>
        </w:rPr>
        <w:t>môže uskutočniť</w:t>
      </w:r>
      <w:r>
        <w:rPr>
          <w:spacing w:val="-1"/>
          <w:sz w:val="24"/>
        </w:rPr>
        <w:t xml:space="preserve"> </w:t>
      </w:r>
      <w:r>
        <w:rPr>
          <w:sz w:val="24"/>
        </w:rPr>
        <w:t>v</w:t>
      </w:r>
      <w:r>
        <w:rPr>
          <w:spacing w:val="-2"/>
          <w:sz w:val="24"/>
        </w:rPr>
        <w:t xml:space="preserve"> </w:t>
      </w:r>
      <w:r>
        <w:rPr>
          <w:sz w:val="24"/>
        </w:rPr>
        <w:t>hotovosti</w:t>
      </w:r>
      <w:r>
        <w:rPr>
          <w:spacing w:val="-3"/>
          <w:sz w:val="24"/>
        </w:rPr>
        <w:t xml:space="preserve"> </w:t>
      </w:r>
      <w:r>
        <w:rPr>
          <w:sz w:val="24"/>
        </w:rPr>
        <w:t>v</w:t>
      </w:r>
      <w:r>
        <w:rPr>
          <w:spacing w:val="-3"/>
          <w:sz w:val="24"/>
        </w:rPr>
        <w:t xml:space="preserve"> </w:t>
      </w:r>
      <w:r>
        <w:rPr>
          <w:sz w:val="24"/>
        </w:rPr>
        <w:t>pokladni</w:t>
      </w:r>
      <w:r>
        <w:rPr>
          <w:spacing w:val="-2"/>
          <w:sz w:val="24"/>
        </w:rPr>
        <w:t xml:space="preserve"> </w:t>
      </w:r>
      <w:r>
        <w:rPr>
          <w:sz w:val="24"/>
        </w:rPr>
        <w:t>poskytovateľa</w:t>
      </w:r>
      <w:r>
        <w:rPr>
          <w:spacing w:val="-2"/>
          <w:sz w:val="24"/>
        </w:rPr>
        <w:t xml:space="preserve"> </w:t>
      </w:r>
      <w:r>
        <w:rPr>
          <w:sz w:val="24"/>
        </w:rPr>
        <w:t>alebo bezhotovostným</w:t>
      </w:r>
      <w:r>
        <w:rPr>
          <w:spacing w:val="-2"/>
          <w:sz w:val="24"/>
        </w:rPr>
        <w:t xml:space="preserve"> </w:t>
      </w:r>
      <w:r>
        <w:rPr>
          <w:sz w:val="24"/>
        </w:rPr>
        <w:t>prevodom</w:t>
      </w:r>
      <w:r>
        <w:rPr>
          <w:spacing w:val="-2"/>
          <w:sz w:val="24"/>
        </w:rPr>
        <w:t xml:space="preserve"> </w:t>
      </w:r>
      <w:r>
        <w:rPr>
          <w:sz w:val="24"/>
        </w:rPr>
        <w:t>na</w:t>
      </w:r>
      <w:r>
        <w:rPr>
          <w:spacing w:val="-2"/>
          <w:sz w:val="24"/>
        </w:rPr>
        <w:t xml:space="preserve"> </w:t>
      </w:r>
      <w:r>
        <w:rPr>
          <w:sz w:val="24"/>
        </w:rPr>
        <w:t xml:space="preserve">jeho </w:t>
      </w:r>
      <w:r>
        <w:rPr>
          <w:spacing w:val="-4"/>
          <w:sz w:val="24"/>
        </w:rPr>
        <w:lastRenderedPageBreak/>
        <w:t>účet.</w:t>
      </w:r>
    </w:p>
    <w:p w14:paraId="1B284266" w14:textId="77777777" w:rsidR="00C679D2" w:rsidRDefault="00C679D2" w:rsidP="00C679D2">
      <w:pPr>
        <w:spacing w:before="80"/>
        <w:ind w:right="138"/>
        <w:jc w:val="center"/>
        <w:rPr>
          <w:b/>
          <w:sz w:val="24"/>
        </w:rPr>
      </w:pPr>
      <w:r>
        <w:rPr>
          <w:b/>
          <w:sz w:val="24"/>
        </w:rPr>
        <w:t xml:space="preserve">§ </w:t>
      </w:r>
      <w:r>
        <w:rPr>
          <w:b/>
          <w:spacing w:val="-10"/>
          <w:sz w:val="24"/>
        </w:rPr>
        <w:t>5</w:t>
      </w:r>
    </w:p>
    <w:p w14:paraId="7287F507" w14:textId="77777777" w:rsidR="00C679D2" w:rsidRDefault="00C679D2" w:rsidP="00C679D2">
      <w:pPr>
        <w:ind w:left="5" w:right="139"/>
        <w:jc w:val="center"/>
        <w:rPr>
          <w:b/>
          <w:sz w:val="24"/>
        </w:rPr>
      </w:pPr>
      <w:r>
        <w:rPr>
          <w:b/>
          <w:sz w:val="24"/>
        </w:rPr>
        <w:t>Suma</w:t>
      </w:r>
      <w:r>
        <w:rPr>
          <w:b/>
          <w:spacing w:val="-5"/>
          <w:sz w:val="24"/>
        </w:rPr>
        <w:t xml:space="preserve"> </w:t>
      </w:r>
      <w:r>
        <w:rPr>
          <w:b/>
          <w:sz w:val="24"/>
        </w:rPr>
        <w:t>úhrady</w:t>
      </w:r>
      <w:r>
        <w:rPr>
          <w:b/>
          <w:spacing w:val="-1"/>
          <w:sz w:val="24"/>
        </w:rPr>
        <w:t xml:space="preserve"> </w:t>
      </w:r>
      <w:r>
        <w:rPr>
          <w:b/>
          <w:sz w:val="24"/>
        </w:rPr>
        <w:t>za</w:t>
      </w:r>
      <w:r>
        <w:rPr>
          <w:b/>
          <w:spacing w:val="-1"/>
          <w:sz w:val="24"/>
        </w:rPr>
        <w:t xml:space="preserve"> </w:t>
      </w:r>
      <w:r>
        <w:rPr>
          <w:b/>
          <w:sz w:val="24"/>
        </w:rPr>
        <w:t>sociálnu</w:t>
      </w:r>
      <w:r>
        <w:rPr>
          <w:b/>
          <w:spacing w:val="-1"/>
          <w:sz w:val="24"/>
        </w:rPr>
        <w:t xml:space="preserve"> </w:t>
      </w:r>
      <w:r>
        <w:rPr>
          <w:b/>
          <w:sz w:val="24"/>
        </w:rPr>
        <w:t>službu</w:t>
      </w:r>
      <w:r>
        <w:rPr>
          <w:b/>
          <w:spacing w:val="-1"/>
          <w:sz w:val="24"/>
        </w:rPr>
        <w:t xml:space="preserve"> </w:t>
      </w:r>
      <w:r>
        <w:rPr>
          <w:b/>
          <w:sz w:val="24"/>
        </w:rPr>
        <w:t xml:space="preserve">v </w:t>
      </w:r>
      <w:r>
        <w:rPr>
          <w:b/>
          <w:spacing w:val="-2"/>
          <w:sz w:val="24"/>
        </w:rPr>
        <w:t>práčovni</w:t>
      </w:r>
    </w:p>
    <w:p w14:paraId="64D013AA" w14:textId="77777777" w:rsidR="00C679D2" w:rsidRDefault="00C679D2" w:rsidP="00C679D2">
      <w:pPr>
        <w:pStyle w:val="Zkladntext"/>
        <w:jc w:val="left"/>
        <w:rPr>
          <w:b/>
        </w:rPr>
      </w:pPr>
    </w:p>
    <w:p w14:paraId="1D8F3FFE" w14:textId="77777777" w:rsidR="00C679D2" w:rsidRDefault="00C679D2" w:rsidP="00127D09">
      <w:pPr>
        <w:pStyle w:val="Odsekzoznamu"/>
        <w:numPr>
          <w:ilvl w:val="0"/>
          <w:numId w:val="6"/>
        </w:numPr>
        <w:tabs>
          <w:tab w:val="left" w:pos="426"/>
        </w:tabs>
        <w:spacing w:line="276" w:lineRule="auto"/>
        <w:ind w:left="426" w:right="4" w:hanging="426"/>
        <w:contextualSpacing w:val="0"/>
        <w:jc w:val="both"/>
        <w:rPr>
          <w:sz w:val="24"/>
        </w:rPr>
      </w:pPr>
      <w:r>
        <w:rPr>
          <w:sz w:val="24"/>
        </w:rPr>
        <w:t xml:space="preserve">Suma úhrady za pranie, žehlenie a údržbu bielizne a šatstva pre prijímateľov sa určuje </w:t>
      </w:r>
      <w:r>
        <w:rPr>
          <w:spacing w:val="-2"/>
          <w:sz w:val="24"/>
        </w:rPr>
        <w:t>nasledovne:</w:t>
      </w:r>
    </w:p>
    <w:tbl>
      <w:tblPr>
        <w:tblStyle w:val="TableNormal"/>
        <w:tblW w:w="878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3"/>
        <w:gridCol w:w="2835"/>
      </w:tblGrid>
      <w:tr w:rsidR="00C679D2" w14:paraId="35527730" w14:textId="77777777" w:rsidTr="00196ADE">
        <w:trPr>
          <w:trHeight w:val="275"/>
        </w:trPr>
        <w:tc>
          <w:tcPr>
            <w:tcW w:w="5953" w:type="dxa"/>
          </w:tcPr>
          <w:p w14:paraId="1B96C7F2" w14:textId="77777777" w:rsidR="00C679D2" w:rsidRDefault="00C679D2" w:rsidP="00B04664">
            <w:pPr>
              <w:pStyle w:val="TableParagraph"/>
              <w:ind w:left="69"/>
              <w:jc w:val="left"/>
              <w:rPr>
                <w:b/>
                <w:sz w:val="24"/>
              </w:rPr>
            </w:pPr>
            <w:r>
              <w:rPr>
                <w:b/>
                <w:sz w:val="24"/>
              </w:rPr>
              <w:t>1.</w:t>
            </w:r>
            <w:r>
              <w:rPr>
                <w:b/>
                <w:spacing w:val="-1"/>
                <w:sz w:val="24"/>
              </w:rPr>
              <w:t xml:space="preserve"> </w:t>
            </w:r>
            <w:r>
              <w:rPr>
                <w:b/>
                <w:sz w:val="24"/>
              </w:rPr>
              <w:t>Úhrada za pranie</w:t>
            </w:r>
            <w:r>
              <w:rPr>
                <w:b/>
                <w:spacing w:val="-1"/>
                <w:sz w:val="24"/>
              </w:rPr>
              <w:t xml:space="preserve"> </w:t>
            </w:r>
            <w:r>
              <w:rPr>
                <w:b/>
                <w:sz w:val="24"/>
              </w:rPr>
              <w:t>a</w:t>
            </w:r>
            <w:r>
              <w:rPr>
                <w:b/>
                <w:spacing w:val="-1"/>
                <w:sz w:val="24"/>
              </w:rPr>
              <w:t xml:space="preserve"> </w:t>
            </w:r>
            <w:r>
              <w:rPr>
                <w:b/>
                <w:sz w:val="24"/>
              </w:rPr>
              <w:t>žehlenie</w:t>
            </w:r>
            <w:r>
              <w:rPr>
                <w:b/>
                <w:spacing w:val="-1"/>
                <w:sz w:val="24"/>
              </w:rPr>
              <w:t xml:space="preserve"> </w:t>
            </w:r>
            <w:r>
              <w:rPr>
                <w:b/>
                <w:sz w:val="24"/>
              </w:rPr>
              <w:t xml:space="preserve">bielizne v </w:t>
            </w:r>
            <w:r>
              <w:rPr>
                <w:b/>
                <w:spacing w:val="-2"/>
                <w:sz w:val="24"/>
              </w:rPr>
              <w:t>práčovni</w:t>
            </w:r>
          </w:p>
        </w:tc>
        <w:tc>
          <w:tcPr>
            <w:tcW w:w="2835" w:type="dxa"/>
          </w:tcPr>
          <w:p w14:paraId="02814C22" w14:textId="77777777" w:rsidR="00C679D2" w:rsidRDefault="00C679D2" w:rsidP="00B04664">
            <w:pPr>
              <w:pStyle w:val="TableParagraph"/>
              <w:ind w:right="57"/>
              <w:rPr>
                <w:b/>
                <w:sz w:val="24"/>
              </w:rPr>
            </w:pPr>
            <w:r>
              <w:rPr>
                <w:b/>
                <w:sz w:val="24"/>
              </w:rPr>
              <w:t>dávka</w:t>
            </w:r>
            <w:r>
              <w:rPr>
                <w:b/>
                <w:spacing w:val="-1"/>
                <w:sz w:val="24"/>
              </w:rPr>
              <w:t xml:space="preserve"> </w:t>
            </w:r>
            <w:r>
              <w:rPr>
                <w:b/>
                <w:sz w:val="24"/>
              </w:rPr>
              <w:t>do</w:t>
            </w:r>
            <w:r>
              <w:rPr>
                <w:b/>
                <w:spacing w:val="-1"/>
                <w:sz w:val="24"/>
              </w:rPr>
              <w:t xml:space="preserve"> </w:t>
            </w:r>
            <w:r>
              <w:rPr>
                <w:b/>
                <w:sz w:val="24"/>
              </w:rPr>
              <w:t>5 kg</w:t>
            </w:r>
            <w:r>
              <w:rPr>
                <w:b/>
                <w:spacing w:val="-3"/>
                <w:sz w:val="24"/>
              </w:rPr>
              <w:t xml:space="preserve"> </w:t>
            </w:r>
            <w:r>
              <w:rPr>
                <w:b/>
                <w:spacing w:val="-2"/>
                <w:sz w:val="24"/>
              </w:rPr>
              <w:t>bielizne</w:t>
            </w:r>
          </w:p>
        </w:tc>
      </w:tr>
      <w:tr w:rsidR="00C679D2" w14:paraId="6D31949A" w14:textId="77777777" w:rsidTr="00196ADE">
        <w:trPr>
          <w:trHeight w:val="277"/>
        </w:trPr>
        <w:tc>
          <w:tcPr>
            <w:tcW w:w="5953" w:type="dxa"/>
          </w:tcPr>
          <w:p w14:paraId="37B3472E" w14:textId="77777777" w:rsidR="00C679D2" w:rsidRDefault="00C679D2" w:rsidP="00B04664">
            <w:pPr>
              <w:pStyle w:val="TableParagraph"/>
              <w:spacing w:before="1" w:line="257" w:lineRule="exact"/>
              <w:ind w:left="69"/>
              <w:jc w:val="left"/>
              <w:rPr>
                <w:sz w:val="24"/>
              </w:rPr>
            </w:pPr>
            <w:r>
              <w:rPr>
                <w:sz w:val="24"/>
              </w:rPr>
              <w:t>1.1.</w:t>
            </w:r>
            <w:r>
              <w:rPr>
                <w:spacing w:val="58"/>
                <w:sz w:val="24"/>
              </w:rPr>
              <w:t xml:space="preserve"> </w:t>
            </w:r>
            <w:r>
              <w:rPr>
                <w:spacing w:val="-2"/>
                <w:sz w:val="24"/>
              </w:rPr>
              <w:t>pranie</w:t>
            </w:r>
          </w:p>
        </w:tc>
        <w:tc>
          <w:tcPr>
            <w:tcW w:w="2835" w:type="dxa"/>
          </w:tcPr>
          <w:p w14:paraId="73BE78EA" w14:textId="77777777" w:rsidR="00C679D2" w:rsidRDefault="00C679D2" w:rsidP="00B04664">
            <w:pPr>
              <w:pStyle w:val="TableParagraph"/>
              <w:spacing w:before="1" w:line="257" w:lineRule="exact"/>
              <w:ind w:right="58"/>
              <w:rPr>
                <w:sz w:val="24"/>
              </w:rPr>
            </w:pPr>
            <w:r>
              <w:rPr>
                <w:spacing w:val="-4"/>
                <w:sz w:val="24"/>
              </w:rPr>
              <w:t>3,00</w:t>
            </w:r>
          </w:p>
        </w:tc>
      </w:tr>
      <w:tr w:rsidR="00C679D2" w14:paraId="38E271C4" w14:textId="77777777" w:rsidTr="00196ADE">
        <w:trPr>
          <w:trHeight w:val="275"/>
        </w:trPr>
        <w:tc>
          <w:tcPr>
            <w:tcW w:w="5953" w:type="dxa"/>
          </w:tcPr>
          <w:p w14:paraId="221ED1DB" w14:textId="77777777" w:rsidR="00C679D2" w:rsidRDefault="00C679D2" w:rsidP="00B04664">
            <w:pPr>
              <w:pStyle w:val="TableParagraph"/>
              <w:ind w:left="69"/>
              <w:jc w:val="left"/>
              <w:rPr>
                <w:sz w:val="24"/>
              </w:rPr>
            </w:pPr>
            <w:r>
              <w:rPr>
                <w:sz w:val="24"/>
              </w:rPr>
              <w:t>1.2.</w:t>
            </w:r>
            <w:r>
              <w:rPr>
                <w:spacing w:val="58"/>
                <w:sz w:val="24"/>
              </w:rPr>
              <w:t xml:space="preserve"> </w:t>
            </w:r>
            <w:r>
              <w:rPr>
                <w:spacing w:val="-2"/>
                <w:sz w:val="24"/>
              </w:rPr>
              <w:t>žehlenie</w:t>
            </w:r>
          </w:p>
        </w:tc>
        <w:tc>
          <w:tcPr>
            <w:tcW w:w="2835" w:type="dxa"/>
          </w:tcPr>
          <w:p w14:paraId="1365866B" w14:textId="77777777" w:rsidR="00C679D2" w:rsidRDefault="00C679D2" w:rsidP="00B04664">
            <w:pPr>
              <w:pStyle w:val="TableParagraph"/>
              <w:ind w:right="58"/>
              <w:rPr>
                <w:sz w:val="24"/>
              </w:rPr>
            </w:pPr>
            <w:r>
              <w:rPr>
                <w:spacing w:val="-4"/>
                <w:sz w:val="24"/>
              </w:rPr>
              <w:t>3,00</w:t>
            </w:r>
          </w:p>
        </w:tc>
      </w:tr>
    </w:tbl>
    <w:p w14:paraId="62333D33" w14:textId="77777777" w:rsidR="00C679D2" w:rsidRDefault="00C679D2" w:rsidP="00196ADE">
      <w:pPr>
        <w:pStyle w:val="Odsekzoznamu"/>
        <w:numPr>
          <w:ilvl w:val="0"/>
          <w:numId w:val="6"/>
        </w:numPr>
        <w:tabs>
          <w:tab w:val="left" w:pos="426"/>
        </w:tabs>
        <w:spacing w:before="46"/>
        <w:ind w:left="426" w:right="4" w:hanging="426"/>
        <w:contextualSpacing w:val="0"/>
        <w:jc w:val="both"/>
        <w:rPr>
          <w:sz w:val="24"/>
        </w:rPr>
      </w:pPr>
      <w:r>
        <w:rPr>
          <w:sz w:val="24"/>
        </w:rPr>
        <w:t>Úhrada za</w:t>
      </w:r>
      <w:r>
        <w:rPr>
          <w:spacing w:val="-1"/>
          <w:sz w:val="24"/>
        </w:rPr>
        <w:t xml:space="preserve"> </w:t>
      </w:r>
      <w:r>
        <w:rPr>
          <w:sz w:val="24"/>
        </w:rPr>
        <w:t>pranie</w:t>
      </w:r>
      <w:r>
        <w:rPr>
          <w:spacing w:val="-1"/>
          <w:sz w:val="24"/>
        </w:rPr>
        <w:t xml:space="preserve"> </w:t>
      </w:r>
      <w:r>
        <w:rPr>
          <w:sz w:val="24"/>
        </w:rPr>
        <w:t>a</w:t>
      </w:r>
      <w:r>
        <w:rPr>
          <w:spacing w:val="-1"/>
          <w:sz w:val="24"/>
        </w:rPr>
        <w:t xml:space="preserve"> </w:t>
      </w:r>
      <w:r>
        <w:rPr>
          <w:sz w:val="24"/>
        </w:rPr>
        <w:t>žehlenie</w:t>
      </w:r>
      <w:r>
        <w:rPr>
          <w:spacing w:val="-1"/>
          <w:sz w:val="24"/>
        </w:rPr>
        <w:t xml:space="preserve"> </w:t>
      </w:r>
      <w:r>
        <w:rPr>
          <w:sz w:val="24"/>
        </w:rPr>
        <w:t>bielizne</w:t>
      </w:r>
      <w:r>
        <w:rPr>
          <w:spacing w:val="-2"/>
          <w:sz w:val="24"/>
        </w:rPr>
        <w:t xml:space="preserve"> </w:t>
      </w:r>
      <w:r>
        <w:rPr>
          <w:sz w:val="24"/>
        </w:rPr>
        <w:t>a</w:t>
      </w:r>
      <w:r>
        <w:rPr>
          <w:spacing w:val="-1"/>
          <w:sz w:val="24"/>
        </w:rPr>
        <w:t xml:space="preserve"> </w:t>
      </w:r>
      <w:r>
        <w:rPr>
          <w:sz w:val="24"/>
        </w:rPr>
        <w:t>šatstva</w:t>
      </w:r>
      <w:r>
        <w:rPr>
          <w:spacing w:val="-1"/>
          <w:sz w:val="24"/>
        </w:rPr>
        <w:t xml:space="preserve"> </w:t>
      </w:r>
      <w:r>
        <w:rPr>
          <w:sz w:val="24"/>
        </w:rPr>
        <w:t>prijímateľa</w:t>
      </w:r>
      <w:r>
        <w:rPr>
          <w:spacing w:val="-1"/>
          <w:sz w:val="24"/>
        </w:rPr>
        <w:t xml:space="preserve"> </w:t>
      </w:r>
      <w:r>
        <w:rPr>
          <w:sz w:val="24"/>
        </w:rPr>
        <w:t>v práčovni sa</w:t>
      </w:r>
      <w:r>
        <w:rPr>
          <w:spacing w:val="-1"/>
          <w:sz w:val="24"/>
        </w:rPr>
        <w:t xml:space="preserve"> </w:t>
      </w:r>
      <w:r>
        <w:rPr>
          <w:sz w:val="24"/>
        </w:rPr>
        <w:t>stanovuje</w:t>
      </w:r>
      <w:r>
        <w:rPr>
          <w:spacing w:val="-1"/>
          <w:sz w:val="24"/>
        </w:rPr>
        <w:t xml:space="preserve"> </w:t>
      </w:r>
      <w:r>
        <w:rPr>
          <w:sz w:val="24"/>
        </w:rPr>
        <w:t>za</w:t>
      </w:r>
      <w:r>
        <w:rPr>
          <w:spacing w:val="-1"/>
          <w:sz w:val="24"/>
        </w:rPr>
        <w:t xml:space="preserve"> </w:t>
      </w:r>
      <w:r>
        <w:rPr>
          <w:sz w:val="24"/>
        </w:rPr>
        <w:t>jednu praciu dávku triedenej bielizne a šatstva s maximálnou hmotnosťou 5 kg v suchom stave. Úhrada sa vypočítava osobitne za vypranie a osobitne za vyžehlenie.</w:t>
      </w:r>
    </w:p>
    <w:p w14:paraId="62BFB4ED" w14:textId="77777777" w:rsidR="00C679D2" w:rsidRDefault="00C679D2" w:rsidP="00196ADE">
      <w:pPr>
        <w:pStyle w:val="Odsekzoznamu"/>
        <w:numPr>
          <w:ilvl w:val="0"/>
          <w:numId w:val="6"/>
        </w:numPr>
        <w:tabs>
          <w:tab w:val="left" w:pos="426"/>
        </w:tabs>
        <w:ind w:left="426" w:right="4" w:hanging="426"/>
        <w:contextualSpacing w:val="0"/>
        <w:jc w:val="both"/>
        <w:rPr>
          <w:sz w:val="24"/>
        </w:rPr>
      </w:pPr>
      <w:r>
        <w:rPr>
          <w:sz w:val="24"/>
        </w:rPr>
        <w:t>Suma</w:t>
      </w:r>
      <w:r>
        <w:rPr>
          <w:spacing w:val="-15"/>
          <w:sz w:val="24"/>
        </w:rPr>
        <w:t xml:space="preserve"> </w:t>
      </w:r>
      <w:r>
        <w:rPr>
          <w:sz w:val="24"/>
        </w:rPr>
        <w:t>úhrady</w:t>
      </w:r>
      <w:r>
        <w:rPr>
          <w:spacing w:val="-15"/>
          <w:sz w:val="24"/>
        </w:rPr>
        <w:t xml:space="preserve"> </w:t>
      </w:r>
      <w:r>
        <w:rPr>
          <w:sz w:val="24"/>
        </w:rPr>
        <w:t>za</w:t>
      </w:r>
      <w:r>
        <w:rPr>
          <w:spacing w:val="-15"/>
          <w:sz w:val="24"/>
        </w:rPr>
        <w:t xml:space="preserve"> </w:t>
      </w:r>
      <w:r>
        <w:rPr>
          <w:sz w:val="24"/>
        </w:rPr>
        <w:t>službu</w:t>
      </w:r>
      <w:r>
        <w:rPr>
          <w:spacing w:val="-14"/>
          <w:sz w:val="24"/>
        </w:rPr>
        <w:t xml:space="preserve"> </w:t>
      </w:r>
      <w:r>
        <w:rPr>
          <w:sz w:val="24"/>
        </w:rPr>
        <w:t>práčovne</w:t>
      </w:r>
      <w:r>
        <w:rPr>
          <w:spacing w:val="-15"/>
          <w:sz w:val="24"/>
        </w:rPr>
        <w:t xml:space="preserve"> </w:t>
      </w:r>
      <w:r>
        <w:rPr>
          <w:sz w:val="24"/>
        </w:rPr>
        <w:t>sa</w:t>
      </w:r>
      <w:r>
        <w:rPr>
          <w:spacing w:val="-15"/>
          <w:sz w:val="24"/>
        </w:rPr>
        <w:t xml:space="preserve"> </w:t>
      </w:r>
      <w:r>
        <w:rPr>
          <w:sz w:val="24"/>
        </w:rPr>
        <w:t>stanoví</w:t>
      </w:r>
      <w:r>
        <w:rPr>
          <w:spacing w:val="-15"/>
          <w:sz w:val="24"/>
        </w:rPr>
        <w:t xml:space="preserve"> </w:t>
      </w:r>
      <w:r>
        <w:rPr>
          <w:sz w:val="24"/>
        </w:rPr>
        <w:t>ako</w:t>
      </w:r>
      <w:r>
        <w:rPr>
          <w:spacing w:val="-14"/>
          <w:sz w:val="24"/>
        </w:rPr>
        <w:t xml:space="preserve"> </w:t>
      </w:r>
      <w:r>
        <w:rPr>
          <w:sz w:val="24"/>
        </w:rPr>
        <w:t>súčin</w:t>
      </w:r>
      <w:r>
        <w:rPr>
          <w:spacing w:val="-15"/>
          <w:sz w:val="24"/>
        </w:rPr>
        <w:t xml:space="preserve"> </w:t>
      </w:r>
      <w:r>
        <w:rPr>
          <w:sz w:val="24"/>
        </w:rPr>
        <w:t>úhrady</w:t>
      </w:r>
      <w:r>
        <w:rPr>
          <w:spacing w:val="-14"/>
          <w:sz w:val="24"/>
        </w:rPr>
        <w:t xml:space="preserve"> </w:t>
      </w:r>
      <w:r>
        <w:rPr>
          <w:sz w:val="24"/>
        </w:rPr>
        <w:t>za</w:t>
      </w:r>
      <w:r>
        <w:rPr>
          <w:spacing w:val="-15"/>
          <w:sz w:val="24"/>
        </w:rPr>
        <w:t xml:space="preserve"> </w:t>
      </w:r>
      <w:r>
        <w:rPr>
          <w:sz w:val="24"/>
        </w:rPr>
        <w:t>jednu</w:t>
      </w:r>
      <w:r>
        <w:rPr>
          <w:spacing w:val="-15"/>
          <w:sz w:val="24"/>
        </w:rPr>
        <w:t xml:space="preserve"> </w:t>
      </w:r>
      <w:r>
        <w:rPr>
          <w:sz w:val="24"/>
        </w:rPr>
        <w:t>praciu</w:t>
      </w:r>
      <w:r>
        <w:rPr>
          <w:spacing w:val="-12"/>
          <w:sz w:val="24"/>
        </w:rPr>
        <w:t xml:space="preserve"> </w:t>
      </w:r>
      <w:r>
        <w:rPr>
          <w:sz w:val="24"/>
        </w:rPr>
        <w:t>dávku</w:t>
      </w:r>
      <w:r>
        <w:rPr>
          <w:spacing w:val="-15"/>
          <w:sz w:val="24"/>
        </w:rPr>
        <w:t xml:space="preserve"> </w:t>
      </w:r>
      <w:r>
        <w:rPr>
          <w:sz w:val="24"/>
        </w:rPr>
        <w:t>bielizne a šatstva a zmluvne dohodnutého počtu vypraní a vyžehlení.</w:t>
      </w:r>
    </w:p>
    <w:p w14:paraId="6F8CDB69" w14:textId="77777777" w:rsidR="00C679D2" w:rsidRDefault="00C679D2" w:rsidP="00196ADE">
      <w:pPr>
        <w:pStyle w:val="Odsekzoznamu"/>
        <w:numPr>
          <w:ilvl w:val="0"/>
          <w:numId w:val="6"/>
        </w:numPr>
        <w:tabs>
          <w:tab w:val="left" w:pos="426"/>
        </w:tabs>
        <w:spacing w:before="1"/>
        <w:ind w:left="426" w:right="4" w:hanging="426"/>
        <w:contextualSpacing w:val="0"/>
        <w:jc w:val="both"/>
        <w:rPr>
          <w:sz w:val="24"/>
        </w:rPr>
      </w:pPr>
      <w:r>
        <w:rPr>
          <w:sz w:val="24"/>
        </w:rPr>
        <w:t>Prijímateľ je povinný zaplatiť úhradu za službu práčovne v zmluvne dohodnutom rozsahu vždy za celý kalendárny mesiac, v ktorom sa mu má služba poskytovať. Platba musí byť uhradená</w:t>
      </w:r>
      <w:r>
        <w:rPr>
          <w:spacing w:val="-15"/>
          <w:sz w:val="24"/>
        </w:rPr>
        <w:t xml:space="preserve"> </w:t>
      </w:r>
      <w:r>
        <w:rPr>
          <w:sz w:val="24"/>
        </w:rPr>
        <w:t>najneskôr</w:t>
      </w:r>
      <w:r>
        <w:rPr>
          <w:spacing w:val="-15"/>
          <w:sz w:val="24"/>
        </w:rPr>
        <w:t xml:space="preserve"> </w:t>
      </w:r>
      <w:r>
        <w:rPr>
          <w:sz w:val="24"/>
        </w:rPr>
        <w:t>do</w:t>
      </w:r>
      <w:r>
        <w:rPr>
          <w:spacing w:val="-14"/>
          <w:sz w:val="24"/>
        </w:rPr>
        <w:t xml:space="preserve"> </w:t>
      </w:r>
      <w:r>
        <w:rPr>
          <w:sz w:val="24"/>
        </w:rPr>
        <w:t>15.</w:t>
      </w:r>
      <w:r>
        <w:rPr>
          <w:spacing w:val="-15"/>
          <w:sz w:val="24"/>
        </w:rPr>
        <w:t xml:space="preserve"> </w:t>
      </w:r>
      <w:r>
        <w:rPr>
          <w:sz w:val="24"/>
        </w:rPr>
        <w:t>dňa</w:t>
      </w:r>
      <w:r>
        <w:rPr>
          <w:spacing w:val="-15"/>
          <w:sz w:val="24"/>
        </w:rPr>
        <w:t xml:space="preserve"> </w:t>
      </w:r>
      <w:r>
        <w:rPr>
          <w:sz w:val="24"/>
        </w:rPr>
        <w:t>bežného</w:t>
      </w:r>
      <w:r>
        <w:rPr>
          <w:spacing w:val="-15"/>
          <w:sz w:val="24"/>
        </w:rPr>
        <w:t xml:space="preserve"> </w:t>
      </w:r>
      <w:r>
        <w:rPr>
          <w:sz w:val="24"/>
        </w:rPr>
        <w:t>mesiaca</w:t>
      </w:r>
      <w:r>
        <w:rPr>
          <w:spacing w:val="-14"/>
          <w:sz w:val="24"/>
        </w:rPr>
        <w:t xml:space="preserve"> </w:t>
      </w:r>
      <w:r>
        <w:rPr>
          <w:sz w:val="24"/>
        </w:rPr>
        <w:t>v</w:t>
      </w:r>
      <w:r>
        <w:rPr>
          <w:spacing w:val="-13"/>
          <w:sz w:val="24"/>
        </w:rPr>
        <w:t xml:space="preserve"> </w:t>
      </w:r>
      <w:r>
        <w:rPr>
          <w:sz w:val="24"/>
        </w:rPr>
        <w:t>hotovosti</w:t>
      </w:r>
      <w:r>
        <w:rPr>
          <w:spacing w:val="-15"/>
          <w:sz w:val="24"/>
        </w:rPr>
        <w:t xml:space="preserve"> </w:t>
      </w:r>
      <w:r>
        <w:rPr>
          <w:sz w:val="24"/>
        </w:rPr>
        <w:t>v</w:t>
      </w:r>
      <w:r>
        <w:rPr>
          <w:spacing w:val="-15"/>
          <w:sz w:val="24"/>
        </w:rPr>
        <w:t xml:space="preserve"> </w:t>
      </w:r>
      <w:r>
        <w:rPr>
          <w:sz w:val="24"/>
        </w:rPr>
        <w:t>pokladni</w:t>
      </w:r>
      <w:r>
        <w:rPr>
          <w:spacing w:val="-15"/>
          <w:sz w:val="24"/>
        </w:rPr>
        <w:t xml:space="preserve"> </w:t>
      </w:r>
      <w:r>
        <w:rPr>
          <w:sz w:val="24"/>
        </w:rPr>
        <w:t>poskytovateľa</w:t>
      </w:r>
      <w:r>
        <w:rPr>
          <w:spacing w:val="-15"/>
          <w:sz w:val="24"/>
        </w:rPr>
        <w:t xml:space="preserve"> </w:t>
      </w:r>
      <w:r>
        <w:rPr>
          <w:sz w:val="24"/>
        </w:rPr>
        <w:t>alebo bezhotovostným prevodom na jeho účet.</w:t>
      </w:r>
    </w:p>
    <w:p w14:paraId="09CA39E4" w14:textId="77777777" w:rsidR="00C679D2" w:rsidRDefault="00C679D2" w:rsidP="00196ADE">
      <w:pPr>
        <w:pStyle w:val="Zkladntext"/>
        <w:tabs>
          <w:tab w:val="left" w:pos="426"/>
        </w:tabs>
        <w:ind w:left="426" w:right="4" w:hanging="426"/>
        <w:jc w:val="left"/>
      </w:pPr>
    </w:p>
    <w:p w14:paraId="75A0C9F7" w14:textId="77777777" w:rsidR="00C679D2" w:rsidRDefault="00C679D2" w:rsidP="00C679D2">
      <w:pPr>
        <w:ind w:right="138"/>
        <w:jc w:val="center"/>
        <w:rPr>
          <w:b/>
          <w:sz w:val="24"/>
        </w:rPr>
      </w:pPr>
      <w:r>
        <w:rPr>
          <w:b/>
          <w:sz w:val="24"/>
        </w:rPr>
        <w:t xml:space="preserve">§ </w:t>
      </w:r>
      <w:r>
        <w:rPr>
          <w:b/>
          <w:spacing w:val="-10"/>
          <w:sz w:val="24"/>
        </w:rPr>
        <w:t>6</w:t>
      </w:r>
    </w:p>
    <w:p w14:paraId="347110E0" w14:textId="77777777" w:rsidR="00C679D2" w:rsidRDefault="00C679D2" w:rsidP="00C679D2">
      <w:pPr>
        <w:ind w:left="220" w:right="357"/>
        <w:jc w:val="center"/>
        <w:rPr>
          <w:b/>
          <w:sz w:val="24"/>
        </w:rPr>
      </w:pPr>
      <w:r>
        <w:rPr>
          <w:b/>
          <w:sz w:val="24"/>
        </w:rPr>
        <w:t>Suma</w:t>
      </w:r>
      <w:r>
        <w:rPr>
          <w:b/>
          <w:spacing w:val="-5"/>
          <w:sz w:val="24"/>
        </w:rPr>
        <w:t xml:space="preserve"> </w:t>
      </w:r>
      <w:r>
        <w:rPr>
          <w:b/>
          <w:sz w:val="24"/>
        </w:rPr>
        <w:t>úhrady</w:t>
      </w:r>
      <w:r>
        <w:rPr>
          <w:b/>
          <w:spacing w:val="-1"/>
          <w:sz w:val="24"/>
        </w:rPr>
        <w:t xml:space="preserve"> </w:t>
      </w:r>
      <w:r>
        <w:rPr>
          <w:b/>
          <w:sz w:val="24"/>
        </w:rPr>
        <w:t>za</w:t>
      </w:r>
      <w:r>
        <w:rPr>
          <w:b/>
          <w:spacing w:val="-1"/>
          <w:sz w:val="24"/>
        </w:rPr>
        <w:t xml:space="preserve"> </w:t>
      </w:r>
      <w:r>
        <w:rPr>
          <w:b/>
          <w:sz w:val="24"/>
        </w:rPr>
        <w:t>sociálnu</w:t>
      </w:r>
      <w:r>
        <w:rPr>
          <w:b/>
          <w:spacing w:val="-1"/>
          <w:sz w:val="24"/>
        </w:rPr>
        <w:t xml:space="preserve"> </w:t>
      </w:r>
      <w:r>
        <w:rPr>
          <w:b/>
          <w:sz w:val="24"/>
        </w:rPr>
        <w:t>službu</w:t>
      </w:r>
      <w:r>
        <w:rPr>
          <w:b/>
          <w:spacing w:val="-1"/>
          <w:sz w:val="24"/>
        </w:rPr>
        <w:t xml:space="preserve"> </w:t>
      </w:r>
      <w:r>
        <w:rPr>
          <w:b/>
          <w:sz w:val="24"/>
        </w:rPr>
        <w:t xml:space="preserve">v </w:t>
      </w:r>
      <w:r>
        <w:rPr>
          <w:b/>
          <w:spacing w:val="-2"/>
          <w:sz w:val="24"/>
        </w:rPr>
        <w:t>nocľahárni</w:t>
      </w:r>
    </w:p>
    <w:p w14:paraId="70A13CDC" w14:textId="77777777" w:rsidR="00C679D2" w:rsidRDefault="00C679D2" w:rsidP="00C679D2">
      <w:pPr>
        <w:pStyle w:val="Zkladntext"/>
        <w:jc w:val="left"/>
        <w:rPr>
          <w:b/>
        </w:rPr>
      </w:pPr>
    </w:p>
    <w:p w14:paraId="74A8BBCE" w14:textId="77777777" w:rsidR="00C679D2" w:rsidRDefault="00C679D2" w:rsidP="00196ADE">
      <w:pPr>
        <w:pStyle w:val="Odsekzoznamu"/>
        <w:numPr>
          <w:ilvl w:val="0"/>
          <w:numId w:val="5"/>
        </w:numPr>
        <w:tabs>
          <w:tab w:val="left" w:pos="426"/>
        </w:tabs>
        <w:ind w:left="426" w:right="4" w:hanging="426"/>
        <w:contextualSpacing w:val="0"/>
        <w:jc w:val="both"/>
        <w:rPr>
          <w:sz w:val="24"/>
        </w:rPr>
      </w:pPr>
      <w:r>
        <w:rPr>
          <w:sz w:val="24"/>
        </w:rPr>
        <w:t>Suma úhrady za sociálnu službu nocľahárne je určená súčtom súm úhrad za jednotlivé odborné činnosti, obslužné činnosti a ďalšie činnosti.</w:t>
      </w:r>
    </w:p>
    <w:p w14:paraId="0839BFA8" w14:textId="77777777" w:rsidR="00C679D2" w:rsidRPr="00196ADE" w:rsidRDefault="00C679D2" w:rsidP="00196ADE">
      <w:pPr>
        <w:pStyle w:val="Odsekzoznamu"/>
        <w:numPr>
          <w:ilvl w:val="0"/>
          <w:numId w:val="5"/>
        </w:numPr>
        <w:tabs>
          <w:tab w:val="left" w:pos="426"/>
        </w:tabs>
        <w:ind w:left="426" w:right="4" w:hanging="426"/>
        <w:contextualSpacing w:val="0"/>
        <w:jc w:val="both"/>
        <w:rPr>
          <w:sz w:val="24"/>
        </w:rPr>
      </w:pPr>
      <w:r w:rsidRPr="00196ADE">
        <w:rPr>
          <w:sz w:val="24"/>
        </w:rPr>
        <w:t>Úhrada</w:t>
      </w:r>
      <w:r w:rsidRPr="00196ADE">
        <w:rPr>
          <w:spacing w:val="-2"/>
          <w:sz w:val="24"/>
        </w:rPr>
        <w:t xml:space="preserve"> </w:t>
      </w:r>
      <w:r w:rsidRPr="00196ADE">
        <w:rPr>
          <w:sz w:val="24"/>
        </w:rPr>
        <w:t>za</w:t>
      </w:r>
      <w:r w:rsidRPr="00196ADE">
        <w:rPr>
          <w:spacing w:val="-2"/>
          <w:sz w:val="24"/>
        </w:rPr>
        <w:t xml:space="preserve"> </w:t>
      </w:r>
      <w:r w:rsidRPr="00196ADE">
        <w:rPr>
          <w:sz w:val="24"/>
        </w:rPr>
        <w:t>jednotlivé</w:t>
      </w:r>
      <w:r w:rsidRPr="00196ADE">
        <w:rPr>
          <w:spacing w:val="-1"/>
          <w:sz w:val="24"/>
        </w:rPr>
        <w:t xml:space="preserve"> </w:t>
      </w:r>
      <w:r w:rsidRPr="00196ADE">
        <w:rPr>
          <w:sz w:val="24"/>
        </w:rPr>
        <w:t>činnosti</w:t>
      </w:r>
      <w:r w:rsidRPr="00196ADE">
        <w:rPr>
          <w:spacing w:val="-1"/>
          <w:sz w:val="24"/>
        </w:rPr>
        <w:t xml:space="preserve"> </w:t>
      </w:r>
      <w:r w:rsidRPr="00196ADE">
        <w:rPr>
          <w:sz w:val="24"/>
        </w:rPr>
        <w:t>v</w:t>
      </w:r>
      <w:r w:rsidRPr="00196ADE">
        <w:rPr>
          <w:spacing w:val="1"/>
          <w:sz w:val="24"/>
        </w:rPr>
        <w:t xml:space="preserve"> </w:t>
      </w:r>
      <w:r w:rsidRPr="00196ADE">
        <w:rPr>
          <w:sz w:val="24"/>
        </w:rPr>
        <w:t>nocľahárni</w:t>
      </w:r>
      <w:r w:rsidRPr="00196ADE">
        <w:rPr>
          <w:spacing w:val="-1"/>
          <w:sz w:val="24"/>
        </w:rPr>
        <w:t xml:space="preserve"> </w:t>
      </w:r>
      <w:r w:rsidRPr="00196ADE">
        <w:rPr>
          <w:sz w:val="24"/>
        </w:rPr>
        <w:t>a</w:t>
      </w:r>
      <w:r w:rsidRPr="00196ADE">
        <w:rPr>
          <w:spacing w:val="-3"/>
          <w:sz w:val="24"/>
        </w:rPr>
        <w:t xml:space="preserve"> </w:t>
      </w:r>
      <w:r w:rsidRPr="00196ADE">
        <w:rPr>
          <w:sz w:val="24"/>
        </w:rPr>
        <w:t>denná</w:t>
      </w:r>
      <w:r w:rsidRPr="00196ADE">
        <w:rPr>
          <w:spacing w:val="-1"/>
          <w:sz w:val="24"/>
        </w:rPr>
        <w:t xml:space="preserve"> </w:t>
      </w:r>
      <w:r w:rsidRPr="00196ADE">
        <w:rPr>
          <w:sz w:val="24"/>
        </w:rPr>
        <w:t>suma</w:t>
      </w:r>
      <w:r w:rsidRPr="00196ADE">
        <w:rPr>
          <w:spacing w:val="-2"/>
          <w:sz w:val="24"/>
        </w:rPr>
        <w:t xml:space="preserve"> </w:t>
      </w:r>
      <w:r w:rsidRPr="00196ADE">
        <w:rPr>
          <w:sz w:val="24"/>
        </w:rPr>
        <w:t>úhrady sa</w:t>
      </w:r>
      <w:r w:rsidRPr="00196ADE">
        <w:rPr>
          <w:spacing w:val="-2"/>
          <w:sz w:val="24"/>
        </w:rPr>
        <w:t xml:space="preserve"> </w:t>
      </w:r>
      <w:r w:rsidRPr="00196ADE">
        <w:rPr>
          <w:sz w:val="24"/>
        </w:rPr>
        <w:t>určuje</w:t>
      </w:r>
      <w:r w:rsidRPr="00196ADE">
        <w:rPr>
          <w:spacing w:val="1"/>
          <w:sz w:val="24"/>
        </w:rPr>
        <w:t xml:space="preserve"> </w:t>
      </w:r>
      <w:r w:rsidRPr="00196ADE">
        <w:rPr>
          <w:spacing w:val="-2"/>
          <w:sz w:val="24"/>
        </w:rPr>
        <w:t>nasledovne:</w:t>
      </w:r>
    </w:p>
    <w:p w14:paraId="2A7A4036" w14:textId="77777777" w:rsidR="00C679D2" w:rsidRDefault="00C679D2" w:rsidP="00C679D2">
      <w:pPr>
        <w:pStyle w:val="Zkladntext"/>
        <w:spacing w:before="2"/>
        <w:jc w:val="left"/>
        <w:rPr>
          <w:sz w:val="12"/>
        </w:rPr>
      </w:pPr>
    </w:p>
    <w:tbl>
      <w:tblPr>
        <w:tblStyle w:val="TableNormal"/>
        <w:tblW w:w="878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7"/>
        <w:gridCol w:w="1701"/>
      </w:tblGrid>
      <w:tr w:rsidR="00C679D2" w14:paraId="5A565437" w14:textId="77777777" w:rsidTr="00196ADE">
        <w:trPr>
          <w:trHeight w:val="276"/>
        </w:trPr>
        <w:tc>
          <w:tcPr>
            <w:tcW w:w="7087" w:type="dxa"/>
          </w:tcPr>
          <w:p w14:paraId="2EFE2997" w14:textId="77777777" w:rsidR="00C679D2" w:rsidRDefault="00C679D2" w:rsidP="00B04664">
            <w:pPr>
              <w:pStyle w:val="TableParagraph"/>
              <w:ind w:left="107"/>
              <w:jc w:val="left"/>
              <w:rPr>
                <w:b/>
                <w:sz w:val="24"/>
              </w:rPr>
            </w:pPr>
            <w:r>
              <w:rPr>
                <w:b/>
                <w:sz w:val="24"/>
              </w:rPr>
              <w:t>2.</w:t>
            </w:r>
            <w:r>
              <w:rPr>
                <w:b/>
                <w:spacing w:val="-1"/>
                <w:sz w:val="24"/>
              </w:rPr>
              <w:t xml:space="preserve"> </w:t>
            </w:r>
            <w:r>
              <w:rPr>
                <w:b/>
                <w:sz w:val="24"/>
              </w:rPr>
              <w:t>Úhrada</w:t>
            </w:r>
            <w:r>
              <w:rPr>
                <w:b/>
                <w:spacing w:val="-1"/>
                <w:sz w:val="24"/>
              </w:rPr>
              <w:t xml:space="preserve"> </w:t>
            </w:r>
            <w:r>
              <w:rPr>
                <w:b/>
                <w:sz w:val="24"/>
              </w:rPr>
              <w:t>za</w:t>
            </w:r>
            <w:r>
              <w:rPr>
                <w:b/>
                <w:spacing w:val="-1"/>
                <w:sz w:val="24"/>
              </w:rPr>
              <w:t xml:space="preserve"> </w:t>
            </w:r>
            <w:r>
              <w:rPr>
                <w:b/>
                <w:sz w:val="24"/>
              </w:rPr>
              <w:t>jednotlivé</w:t>
            </w:r>
            <w:r>
              <w:rPr>
                <w:b/>
                <w:spacing w:val="-2"/>
                <w:sz w:val="24"/>
              </w:rPr>
              <w:t xml:space="preserve"> </w:t>
            </w:r>
            <w:r>
              <w:rPr>
                <w:b/>
                <w:sz w:val="24"/>
              </w:rPr>
              <w:t xml:space="preserve">činnosti </w:t>
            </w:r>
            <w:r>
              <w:rPr>
                <w:b/>
                <w:spacing w:val="-2"/>
                <w:sz w:val="24"/>
              </w:rPr>
              <w:t>nocľahárne</w:t>
            </w:r>
          </w:p>
        </w:tc>
        <w:tc>
          <w:tcPr>
            <w:tcW w:w="1701" w:type="dxa"/>
          </w:tcPr>
          <w:p w14:paraId="678E54C1" w14:textId="77777777" w:rsidR="00C679D2" w:rsidRDefault="00C679D2" w:rsidP="00B04664">
            <w:pPr>
              <w:pStyle w:val="TableParagraph"/>
              <w:ind w:right="35"/>
              <w:rPr>
                <w:b/>
                <w:sz w:val="24"/>
              </w:rPr>
            </w:pPr>
            <w:r>
              <w:rPr>
                <w:b/>
                <w:sz w:val="24"/>
              </w:rPr>
              <w:t xml:space="preserve">v </w:t>
            </w:r>
            <w:r>
              <w:rPr>
                <w:b/>
                <w:spacing w:val="-4"/>
                <w:sz w:val="24"/>
              </w:rPr>
              <w:t>euro</w:t>
            </w:r>
          </w:p>
        </w:tc>
      </w:tr>
      <w:tr w:rsidR="00C679D2" w14:paraId="2B963925" w14:textId="77777777" w:rsidTr="00196ADE">
        <w:trPr>
          <w:trHeight w:val="277"/>
        </w:trPr>
        <w:tc>
          <w:tcPr>
            <w:tcW w:w="7087" w:type="dxa"/>
          </w:tcPr>
          <w:p w14:paraId="3CE9B598" w14:textId="77777777" w:rsidR="00C679D2" w:rsidRDefault="00C679D2" w:rsidP="00B04664">
            <w:pPr>
              <w:pStyle w:val="TableParagraph"/>
              <w:spacing w:before="1" w:line="257" w:lineRule="exact"/>
              <w:ind w:left="107"/>
              <w:jc w:val="left"/>
              <w:rPr>
                <w:sz w:val="24"/>
              </w:rPr>
            </w:pPr>
            <w:r>
              <w:rPr>
                <w:sz w:val="24"/>
              </w:rPr>
              <w:t>2.1.1.</w:t>
            </w:r>
            <w:r>
              <w:rPr>
                <w:spacing w:val="59"/>
                <w:sz w:val="24"/>
              </w:rPr>
              <w:t xml:space="preserve"> </w:t>
            </w:r>
            <w:r>
              <w:rPr>
                <w:sz w:val="24"/>
              </w:rPr>
              <w:t>sociálne</w:t>
            </w:r>
            <w:r>
              <w:rPr>
                <w:spacing w:val="-1"/>
                <w:sz w:val="24"/>
              </w:rPr>
              <w:t xml:space="preserve"> </w:t>
            </w:r>
            <w:r>
              <w:rPr>
                <w:spacing w:val="-2"/>
                <w:sz w:val="24"/>
              </w:rPr>
              <w:t>poradenstvo</w:t>
            </w:r>
          </w:p>
        </w:tc>
        <w:tc>
          <w:tcPr>
            <w:tcW w:w="1701" w:type="dxa"/>
          </w:tcPr>
          <w:p w14:paraId="6CE86C78" w14:textId="77777777" w:rsidR="00C679D2" w:rsidRDefault="00C679D2" w:rsidP="00B04664">
            <w:pPr>
              <w:pStyle w:val="TableParagraph"/>
              <w:spacing w:before="1" w:line="257" w:lineRule="exact"/>
              <w:ind w:left="302"/>
              <w:jc w:val="left"/>
              <w:rPr>
                <w:sz w:val="24"/>
              </w:rPr>
            </w:pPr>
            <w:r>
              <w:rPr>
                <w:spacing w:val="-2"/>
                <w:sz w:val="24"/>
              </w:rPr>
              <w:t>bezodplatne</w:t>
            </w:r>
          </w:p>
        </w:tc>
      </w:tr>
      <w:tr w:rsidR="00C679D2" w14:paraId="427BC020" w14:textId="77777777" w:rsidTr="00196ADE">
        <w:trPr>
          <w:trHeight w:val="275"/>
        </w:trPr>
        <w:tc>
          <w:tcPr>
            <w:tcW w:w="7087" w:type="dxa"/>
          </w:tcPr>
          <w:p w14:paraId="3D1B1C87" w14:textId="77777777" w:rsidR="00C679D2" w:rsidRDefault="00C679D2" w:rsidP="00B04664">
            <w:pPr>
              <w:pStyle w:val="TableParagraph"/>
              <w:ind w:left="107"/>
              <w:jc w:val="left"/>
              <w:rPr>
                <w:b/>
                <w:i/>
                <w:sz w:val="24"/>
              </w:rPr>
            </w:pPr>
            <w:r>
              <w:rPr>
                <w:b/>
                <w:i/>
                <w:sz w:val="24"/>
              </w:rPr>
              <w:t>2.1.</w:t>
            </w:r>
            <w:r>
              <w:rPr>
                <w:b/>
                <w:i/>
                <w:spacing w:val="-2"/>
                <w:sz w:val="24"/>
              </w:rPr>
              <w:t xml:space="preserve"> </w:t>
            </w:r>
            <w:r>
              <w:rPr>
                <w:b/>
                <w:i/>
                <w:sz w:val="24"/>
              </w:rPr>
              <w:t>odborné</w:t>
            </w:r>
            <w:r>
              <w:rPr>
                <w:b/>
                <w:i/>
                <w:spacing w:val="-3"/>
                <w:sz w:val="24"/>
              </w:rPr>
              <w:t xml:space="preserve"> </w:t>
            </w:r>
            <w:r>
              <w:rPr>
                <w:b/>
                <w:i/>
                <w:sz w:val="24"/>
              </w:rPr>
              <w:t>činnosti</w:t>
            </w:r>
            <w:r>
              <w:rPr>
                <w:b/>
                <w:i/>
                <w:spacing w:val="-1"/>
                <w:sz w:val="24"/>
              </w:rPr>
              <w:t xml:space="preserve"> </w:t>
            </w:r>
            <w:r>
              <w:rPr>
                <w:b/>
                <w:i/>
                <w:spacing w:val="-2"/>
                <w:sz w:val="24"/>
              </w:rPr>
              <w:t>spolu</w:t>
            </w:r>
          </w:p>
        </w:tc>
        <w:tc>
          <w:tcPr>
            <w:tcW w:w="1701" w:type="dxa"/>
          </w:tcPr>
          <w:p w14:paraId="542249F3" w14:textId="77777777" w:rsidR="00C679D2" w:rsidRDefault="00C679D2" w:rsidP="00B04664">
            <w:pPr>
              <w:pStyle w:val="TableParagraph"/>
              <w:ind w:right="32"/>
              <w:rPr>
                <w:b/>
                <w:i/>
                <w:sz w:val="24"/>
              </w:rPr>
            </w:pPr>
            <w:r>
              <w:rPr>
                <w:b/>
                <w:i/>
                <w:spacing w:val="-4"/>
                <w:sz w:val="24"/>
              </w:rPr>
              <w:t>0,00</w:t>
            </w:r>
          </w:p>
        </w:tc>
      </w:tr>
      <w:tr w:rsidR="00C679D2" w14:paraId="77AC00DA" w14:textId="77777777" w:rsidTr="00196ADE">
        <w:trPr>
          <w:trHeight w:val="275"/>
        </w:trPr>
        <w:tc>
          <w:tcPr>
            <w:tcW w:w="7087" w:type="dxa"/>
          </w:tcPr>
          <w:p w14:paraId="20866517" w14:textId="77777777" w:rsidR="00C679D2" w:rsidRDefault="00C679D2" w:rsidP="00B04664">
            <w:pPr>
              <w:pStyle w:val="TableParagraph"/>
              <w:ind w:left="107"/>
              <w:jc w:val="left"/>
              <w:rPr>
                <w:sz w:val="24"/>
              </w:rPr>
            </w:pPr>
            <w:r>
              <w:rPr>
                <w:sz w:val="24"/>
              </w:rPr>
              <w:t>2.2.1.</w:t>
            </w:r>
            <w:r>
              <w:rPr>
                <w:spacing w:val="56"/>
                <w:sz w:val="24"/>
              </w:rPr>
              <w:t xml:space="preserve"> </w:t>
            </w:r>
            <w:r>
              <w:rPr>
                <w:sz w:val="24"/>
              </w:rPr>
              <w:t>ubytovanie</w:t>
            </w:r>
            <w:r>
              <w:rPr>
                <w:spacing w:val="-1"/>
                <w:sz w:val="24"/>
              </w:rPr>
              <w:t xml:space="preserve"> </w:t>
            </w:r>
            <w:r>
              <w:rPr>
                <w:sz w:val="24"/>
              </w:rPr>
              <w:t>poskytnutím</w:t>
            </w:r>
            <w:r>
              <w:rPr>
                <w:spacing w:val="-1"/>
                <w:sz w:val="24"/>
              </w:rPr>
              <w:t xml:space="preserve"> </w:t>
            </w:r>
            <w:r>
              <w:rPr>
                <w:sz w:val="24"/>
              </w:rPr>
              <w:t>prístrešia na</w:t>
            </w:r>
            <w:r>
              <w:rPr>
                <w:spacing w:val="-2"/>
                <w:sz w:val="24"/>
              </w:rPr>
              <w:t xml:space="preserve"> </w:t>
            </w:r>
            <w:r>
              <w:rPr>
                <w:sz w:val="24"/>
              </w:rPr>
              <w:t xml:space="preserve">účel </w:t>
            </w:r>
            <w:r>
              <w:rPr>
                <w:spacing w:val="-2"/>
                <w:sz w:val="24"/>
              </w:rPr>
              <w:t>prenocovania</w:t>
            </w:r>
          </w:p>
        </w:tc>
        <w:tc>
          <w:tcPr>
            <w:tcW w:w="1701" w:type="dxa"/>
          </w:tcPr>
          <w:p w14:paraId="5EE0F88C" w14:textId="77777777" w:rsidR="00C679D2" w:rsidRDefault="00C679D2" w:rsidP="00B04664">
            <w:pPr>
              <w:pStyle w:val="TableParagraph"/>
              <w:ind w:right="32"/>
              <w:rPr>
                <w:sz w:val="24"/>
              </w:rPr>
            </w:pPr>
            <w:r>
              <w:rPr>
                <w:spacing w:val="-4"/>
                <w:sz w:val="24"/>
              </w:rPr>
              <w:t>0,90</w:t>
            </w:r>
          </w:p>
        </w:tc>
      </w:tr>
      <w:tr w:rsidR="00C679D2" w14:paraId="7030D982" w14:textId="77777777" w:rsidTr="00196ADE">
        <w:trPr>
          <w:trHeight w:val="275"/>
        </w:trPr>
        <w:tc>
          <w:tcPr>
            <w:tcW w:w="7087" w:type="dxa"/>
          </w:tcPr>
          <w:p w14:paraId="1CA99DEA" w14:textId="77777777" w:rsidR="00C679D2" w:rsidRDefault="00C679D2" w:rsidP="00B04664">
            <w:pPr>
              <w:pStyle w:val="TableParagraph"/>
              <w:ind w:left="107"/>
              <w:jc w:val="left"/>
              <w:rPr>
                <w:b/>
                <w:i/>
                <w:sz w:val="24"/>
              </w:rPr>
            </w:pPr>
            <w:r>
              <w:rPr>
                <w:b/>
                <w:i/>
                <w:sz w:val="24"/>
              </w:rPr>
              <w:t>2.2.</w:t>
            </w:r>
            <w:r>
              <w:rPr>
                <w:b/>
                <w:i/>
                <w:spacing w:val="-3"/>
                <w:sz w:val="24"/>
              </w:rPr>
              <w:t xml:space="preserve"> </w:t>
            </w:r>
            <w:r>
              <w:rPr>
                <w:b/>
                <w:i/>
                <w:sz w:val="24"/>
              </w:rPr>
              <w:t>obslužné</w:t>
            </w:r>
            <w:r>
              <w:rPr>
                <w:b/>
                <w:i/>
                <w:spacing w:val="-2"/>
                <w:sz w:val="24"/>
              </w:rPr>
              <w:t xml:space="preserve"> </w:t>
            </w:r>
            <w:r>
              <w:rPr>
                <w:b/>
                <w:i/>
                <w:sz w:val="24"/>
              </w:rPr>
              <w:t>činnosti</w:t>
            </w:r>
            <w:r>
              <w:rPr>
                <w:b/>
                <w:i/>
                <w:spacing w:val="-2"/>
                <w:sz w:val="24"/>
              </w:rPr>
              <w:t xml:space="preserve"> spolu</w:t>
            </w:r>
          </w:p>
        </w:tc>
        <w:tc>
          <w:tcPr>
            <w:tcW w:w="1701" w:type="dxa"/>
          </w:tcPr>
          <w:p w14:paraId="321BD115" w14:textId="77777777" w:rsidR="00C679D2" w:rsidRDefault="00C679D2" w:rsidP="00B04664">
            <w:pPr>
              <w:pStyle w:val="TableParagraph"/>
              <w:ind w:right="32"/>
              <w:rPr>
                <w:b/>
                <w:i/>
                <w:sz w:val="24"/>
              </w:rPr>
            </w:pPr>
            <w:r>
              <w:rPr>
                <w:b/>
                <w:i/>
                <w:spacing w:val="-4"/>
                <w:sz w:val="24"/>
              </w:rPr>
              <w:t>0,90</w:t>
            </w:r>
          </w:p>
        </w:tc>
      </w:tr>
      <w:tr w:rsidR="00C679D2" w14:paraId="045F3685" w14:textId="77777777" w:rsidTr="00196ADE">
        <w:trPr>
          <w:trHeight w:val="275"/>
        </w:trPr>
        <w:tc>
          <w:tcPr>
            <w:tcW w:w="7087" w:type="dxa"/>
          </w:tcPr>
          <w:p w14:paraId="1D1549FD" w14:textId="77777777" w:rsidR="00C679D2" w:rsidRDefault="00C679D2" w:rsidP="00B04664">
            <w:pPr>
              <w:pStyle w:val="TableParagraph"/>
              <w:ind w:left="107"/>
              <w:jc w:val="left"/>
              <w:rPr>
                <w:sz w:val="24"/>
              </w:rPr>
            </w:pPr>
            <w:r>
              <w:rPr>
                <w:sz w:val="24"/>
              </w:rPr>
              <w:t>2.3.1.</w:t>
            </w:r>
            <w:r>
              <w:rPr>
                <w:spacing w:val="29"/>
                <w:sz w:val="24"/>
              </w:rPr>
              <w:t xml:space="preserve">  </w:t>
            </w:r>
            <w:r>
              <w:rPr>
                <w:sz w:val="24"/>
              </w:rPr>
              <w:t>utváranie</w:t>
            </w:r>
            <w:r>
              <w:rPr>
                <w:spacing w:val="-1"/>
                <w:sz w:val="24"/>
              </w:rPr>
              <w:t xml:space="preserve"> </w:t>
            </w:r>
            <w:r>
              <w:rPr>
                <w:sz w:val="24"/>
              </w:rPr>
              <w:t>podmienok</w:t>
            </w:r>
            <w:r>
              <w:rPr>
                <w:spacing w:val="-1"/>
                <w:sz w:val="24"/>
              </w:rPr>
              <w:t xml:space="preserve"> </w:t>
            </w:r>
            <w:r>
              <w:rPr>
                <w:sz w:val="24"/>
              </w:rPr>
              <w:t>na výdaj</w:t>
            </w:r>
            <w:r>
              <w:rPr>
                <w:spacing w:val="-1"/>
                <w:sz w:val="24"/>
              </w:rPr>
              <w:t xml:space="preserve"> </w:t>
            </w:r>
            <w:r>
              <w:rPr>
                <w:sz w:val="24"/>
              </w:rPr>
              <w:t>stravy</w:t>
            </w:r>
            <w:r>
              <w:rPr>
                <w:spacing w:val="-1"/>
                <w:sz w:val="24"/>
              </w:rPr>
              <w:t xml:space="preserve"> </w:t>
            </w:r>
            <w:r>
              <w:rPr>
                <w:sz w:val="24"/>
              </w:rPr>
              <w:t xml:space="preserve">alebo </w:t>
            </w:r>
            <w:r>
              <w:rPr>
                <w:spacing w:val="-2"/>
                <w:sz w:val="24"/>
              </w:rPr>
              <w:t>potravín</w:t>
            </w:r>
          </w:p>
        </w:tc>
        <w:tc>
          <w:tcPr>
            <w:tcW w:w="1701" w:type="dxa"/>
          </w:tcPr>
          <w:p w14:paraId="54C428D4" w14:textId="77777777" w:rsidR="00C679D2" w:rsidRDefault="00C679D2" w:rsidP="00B04664">
            <w:pPr>
              <w:pStyle w:val="TableParagraph"/>
              <w:ind w:right="32"/>
              <w:rPr>
                <w:sz w:val="24"/>
              </w:rPr>
            </w:pPr>
            <w:r>
              <w:rPr>
                <w:spacing w:val="-4"/>
                <w:sz w:val="24"/>
              </w:rPr>
              <w:t>0,20</w:t>
            </w:r>
          </w:p>
        </w:tc>
      </w:tr>
      <w:tr w:rsidR="00C679D2" w14:paraId="3E329042" w14:textId="77777777" w:rsidTr="00196ADE">
        <w:trPr>
          <w:trHeight w:val="551"/>
        </w:trPr>
        <w:tc>
          <w:tcPr>
            <w:tcW w:w="7087" w:type="dxa"/>
          </w:tcPr>
          <w:p w14:paraId="53BB3633" w14:textId="77777777" w:rsidR="00C679D2" w:rsidRDefault="00C679D2" w:rsidP="00B04664">
            <w:pPr>
              <w:pStyle w:val="TableParagraph"/>
              <w:spacing w:line="276" w:lineRule="exact"/>
              <w:ind w:left="827" w:hanging="720"/>
              <w:jc w:val="left"/>
              <w:rPr>
                <w:sz w:val="24"/>
              </w:rPr>
            </w:pPr>
            <w:r>
              <w:rPr>
                <w:sz w:val="24"/>
              </w:rPr>
              <w:t>2.3.2.</w:t>
            </w:r>
            <w:r>
              <w:rPr>
                <w:spacing w:val="80"/>
                <w:sz w:val="24"/>
              </w:rPr>
              <w:t xml:space="preserve"> </w:t>
            </w:r>
            <w:r>
              <w:rPr>
                <w:sz w:val="24"/>
              </w:rPr>
              <w:t>utváranie</w:t>
            </w:r>
            <w:r>
              <w:rPr>
                <w:spacing w:val="40"/>
                <w:sz w:val="24"/>
              </w:rPr>
              <w:t xml:space="preserve"> </w:t>
            </w:r>
            <w:r>
              <w:rPr>
                <w:sz w:val="24"/>
              </w:rPr>
              <w:t>podmienok</w:t>
            </w:r>
            <w:r>
              <w:rPr>
                <w:spacing w:val="40"/>
                <w:sz w:val="24"/>
              </w:rPr>
              <w:t xml:space="preserve"> </w:t>
            </w:r>
            <w:r>
              <w:rPr>
                <w:sz w:val="24"/>
              </w:rPr>
              <w:t>na</w:t>
            </w:r>
            <w:r>
              <w:rPr>
                <w:spacing w:val="40"/>
                <w:sz w:val="24"/>
              </w:rPr>
              <w:t xml:space="preserve"> </w:t>
            </w:r>
            <w:r>
              <w:rPr>
                <w:sz w:val="24"/>
              </w:rPr>
              <w:t>vykonávanie</w:t>
            </w:r>
            <w:r>
              <w:rPr>
                <w:spacing w:val="40"/>
                <w:sz w:val="24"/>
              </w:rPr>
              <w:t xml:space="preserve"> </w:t>
            </w:r>
            <w:r>
              <w:rPr>
                <w:sz w:val="24"/>
              </w:rPr>
              <w:t>nevyhnutnej</w:t>
            </w:r>
            <w:r>
              <w:rPr>
                <w:spacing w:val="40"/>
                <w:sz w:val="24"/>
              </w:rPr>
              <w:t xml:space="preserve"> </w:t>
            </w:r>
            <w:r>
              <w:rPr>
                <w:sz w:val="24"/>
              </w:rPr>
              <w:t>základnej osobnej hygieny</w:t>
            </w:r>
          </w:p>
        </w:tc>
        <w:tc>
          <w:tcPr>
            <w:tcW w:w="1701" w:type="dxa"/>
          </w:tcPr>
          <w:p w14:paraId="501B30F9" w14:textId="77777777" w:rsidR="00C679D2" w:rsidRDefault="00C679D2" w:rsidP="00B04664">
            <w:pPr>
              <w:pStyle w:val="TableParagraph"/>
              <w:spacing w:before="138" w:line="240" w:lineRule="auto"/>
              <w:ind w:right="32"/>
              <w:rPr>
                <w:sz w:val="24"/>
              </w:rPr>
            </w:pPr>
            <w:r>
              <w:rPr>
                <w:spacing w:val="-4"/>
                <w:sz w:val="24"/>
              </w:rPr>
              <w:t>0,20</w:t>
            </w:r>
          </w:p>
        </w:tc>
      </w:tr>
      <w:tr w:rsidR="00C679D2" w14:paraId="1867A3EB" w14:textId="77777777" w:rsidTr="00196ADE">
        <w:trPr>
          <w:trHeight w:val="277"/>
        </w:trPr>
        <w:tc>
          <w:tcPr>
            <w:tcW w:w="7087" w:type="dxa"/>
          </w:tcPr>
          <w:p w14:paraId="34D4F89D" w14:textId="77777777" w:rsidR="00C679D2" w:rsidRDefault="00C679D2" w:rsidP="00B04664">
            <w:pPr>
              <w:pStyle w:val="TableParagraph"/>
              <w:spacing w:before="1" w:line="257" w:lineRule="exact"/>
              <w:ind w:left="107"/>
              <w:jc w:val="left"/>
              <w:rPr>
                <w:sz w:val="24"/>
              </w:rPr>
            </w:pPr>
            <w:r>
              <w:rPr>
                <w:sz w:val="24"/>
              </w:rPr>
              <w:t>2.3.3.</w:t>
            </w:r>
            <w:r>
              <w:rPr>
                <w:spacing w:val="75"/>
                <w:w w:val="150"/>
                <w:sz w:val="24"/>
              </w:rPr>
              <w:t xml:space="preserve"> </w:t>
            </w:r>
            <w:r>
              <w:rPr>
                <w:sz w:val="24"/>
              </w:rPr>
              <w:t>poskytovanie nevyhnutného</w:t>
            </w:r>
            <w:r>
              <w:rPr>
                <w:spacing w:val="-1"/>
                <w:sz w:val="24"/>
              </w:rPr>
              <w:t xml:space="preserve"> </w:t>
            </w:r>
            <w:r>
              <w:rPr>
                <w:sz w:val="24"/>
              </w:rPr>
              <w:t>ošatenia</w:t>
            </w:r>
            <w:r>
              <w:rPr>
                <w:spacing w:val="-2"/>
                <w:sz w:val="24"/>
              </w:rPr>
              <w:t xml:space="preserve"> </w:t>
            </w:r>
            <w:r>
              <w:rPr>
                <w:sz w:val="24"/>
              </w:rPr>
              <w:t>a</w:t>
            </w:r>
            <w:r>
              <w:rPr>
                <w:spacing w:val="-1"/>
                <w:sz w:val="24"/>
              </w:rPr>
              <w:t xml:space="preserve"> </w:t>
            </w:r>
            <w:r>
              <w:rPr>
                <w:spacing w:val="-2"/>
                <w:sz w:val="24"/>
              </w:rPr>
              <w:t>obuvi</w:t>
            </w:r>
          </w:p>
        </w:tc>
        <w:tc>
          <w:tcPr>
            <w:tcW w:w="1701" w:type="dxa"/>
          </w:tcPr>
          <w:p w14:paraId="69526132" w14:textId="77777777" w:rsidR="00C679D2" w:rsidRDefault="00C679D2" w:rsidP="00B04664">
            <w:pPr>
              <w:pStyle w:val="TableParagraph"/>
              <w:spacing w:before="1" w:line="257" w:lineRule="exact"/>
              <w:ind w:left="302"/>
              <w:jc w:val="left"/>
              <w:rPr>
                <w:sz w:val="24"/>
              </w:rPr>
            </w:pPr>
            <w:r>
              <w:rPr>
                <w:spacing w:val="-2"/>
                <w:sz w:val="24"/>
              </w:rPr>
              <w:t>bezodplatne</w:t>
            </w:r>
          </w:p>
        </w:tc>
      </w:tr>
      <w:tr w:rsidR="00C679D2" w14:paraId="28C144F9" w14:textId="77777777" w:rsidTr="00196ADE">
        <w:trPr>
          <w:trHeight w:val="275"/>
        </w:trPr>
        <w:tc>
          <w:tcPr>
            <w:tcW w:w="7087" w:type="dxa"/>
          </w:tcPr>
          <w:p w14:paraId="5B081F4C" w14:textId="77777777" w:rsidR="00C679D2" w:rsidRDefault="00C679D2" w:rsidP="00B04664">
            <w:pPr>
              <w:pStyle w:val="TableParagraph"/>
              <w:ind w:left="107"/>
              <w:jc w:val="left"/>
              <w:rPr>
                <w:b/>
                <w:i/>
                <w:sz w:val="24"/>
              </w:rPr>
            </w:pPr>
            <w:r>
              <w:rPr>
                <w:b/>
                <w:i/>
                <w:sz w:val="24"/>
              </w:rPr>
              <w:t>2.3.</w:t>
            </w:r>
            <w:r>
              <w:rPr>
                <w:b/>
                <w:i/>
                <w:spacing w:val="-3"/>
                <w:sz w:val="24"/>
              </w:rPr>
              <w:t xml:space="preserve"> </w:t>
            </w:r>
            <w:r>
              <w:rPr>
                <w:b/>
                <w:i/>
                <w:sz w:val="24"/>
              </w:rPr>
              <w:t>ďalšie</w:t>
            </w:r>
            <w:r>
              <w:rPr>
                <w:b/>
                <w:i/>
                <w:spacing w:val="-1"/>
                <w:sz w:val="24"/>
              </w:rPr>
              <w:t xml:space="preserve"> </w:t>
            </w:r>
            <w:r>
              <w:rPr>
                <w:b/>
                <w:i/>
                <w:sz w:val="24"/>
              </w:rPr>
              <w:t>činnosti</w:t>
            </w:r>
            <w:r>
              <w:rPr>
                <w:b/>
                <w:i/>
                <w:spacing w:val="1"/>
                <w:sz w:val="24"/>
              </w:rPr>
              <w:t xml:space="preserve"> </w:t>
            </w:r>
            <w:r>
              <w:rPr>
                <w:b/>
                <w:i/>
                <w:spacing w:val="-4"/>
                <w:sz w:val="24"/>
              </w:rPr>
              <w:t>spolu</w:t>
            </w:r>
          </w:p>
        </w:tc>
        <w:tc>
          <w:tcPr>
            <w:tcW w:w="1701" w:type="dxa"/>
          </w:tcPr>
          <w:p w14:paraId="61A597E6" w14:textId="77777777" w:rsidR="00C679D2" w:rsidRDefault="00C679D2" w:rsidP="00B04664">
            <w:pPr>
              <w:pStyle w:val="TableParagraph"/>
              <w:ind w:right="32"/>
              <w:rPr>
                <w:b/>
                <w:i/>
                <w:sz w:val="24"/>
              </w:rPr>
            </w:pPr>
            <w:r>
              <w:rPr>
                <w:b/>
                <w:i/>
                <w:spacing w:val="-4"/>
                <w:sz w:val="24"/>
              </w:rPr>
              <w:t>0,40</w:t>
            </w:r>
          </w:p>
        </w:tc>
      </w:tr>
      <w:tr w:rsidR="00C679D2" w14:paraId="19A7C415" w14:textId="77777777" w:rsidTr="00196ADE">
        <w:trPr>
          <w:trHeight w:val="275"/>
        </w:trPr>
        <w:tc>
          <w:tcPr>
            <w:tcW w:w="7087" w:type="dxa"/>
          </w:tcPr>
          <w:p w14:paraId="197FC5F2" w14:textId="77777777" w:rsidR="00C679D2" w:rsidRDefault="00C679D2" w:rsidP="00B04664">
            <w:pPr>
              <w:pStyle w:val="TableParagraph"/>
              <w:ind w:left="107"/>
              <w:jc w:val="left"/>
              <w:rPr>
                <w:b/>
                <w:sz w:val="24"/>
              </w:rPr>
            </w:pPr>
            <w:r>
              <w:rPr>
                <w:b/>
                <w:sz w:val="24"/>
              </w:rPr>
              <w:t>Suma</w:t>
            </w:r>
            <w:r>
              <w:rPr>
                <w:b/>
                <w:spacing w:val="-5"/>
                <w:sz w:val="24"/>
              </w:rPr>
              <w:t xml:space="preserve"> </w:t>
            </w:r>
            <w:r>
              <w:rPr>
                <w:b/>
                <w:sz w:val="24"/>
              </w:rPr>
              <w:t>dennej</w:t>
            </w:r>
            <w:r>
              <w:rPr>
                <w:b/>
                <w:spacing w:val="-1"/>
                <w:sz w:val="24"/>
              </w:rPr>
              <w:t xml:space="preserve"> </w:t>
            </w:r>
            <w:r>
              <w:rPr>
                <w:b/>
                <w:sz w:val="24"/>
              </w:rPr>
              <w:t>úhrady</w:t>
            </w:r>
            <w:r>
              <w:rPr>
                <w:b/>
                <w:spacing w:val="-1"/>
                <w:sz w:val="24"/>
              </w:rPr>
              <w:t xml:space="preserve"> </w:t>
            </w:r>
            <w:r>
              <w:rPr>
                <w:b/>
                <w:sz w:val="24"/>
              </w:rPr>
              <w:t>za</w:t>
            </w:r>
            <w:r>
              <w:rPr>
                <w:b/>
                <w:spacing w:val="-4"/>
                <w:sz w:val="24"/>
              </w:rPr>
              <w:t xml:space="preserve"> </w:t>
            </w:r>
            <w:r>
              <w:rPr>
                <w:b/>
                <w:sz w:val="24"/>
              </w:rPr>
              <w:t>činnosti</w:t>
            </w:r>
            <w:r>
              <w:rPr>
                <w:b/>
                <w:spacing w:val="-1"/>
                <w:sz w:val="24"/>
              </w:rPr>
              <w:t xml:space="preserve"> </w:t>
            </w:r>
            <w:r>
              <w:rPr>
                <w:b/>
                <w:spacing w:val="-2"/>
                <w:sz w:val="24"/>
              </w:rPr>
              <w:t>nocľahárne</w:t>
            </w:r>
          </w:p>
        </w:tc>
        <w:tc>
          <w:tcPr>
            <w:tcW w:w="1701" w:type="dxa"/>
          </w:tcPr>
          <w:p w14:paraId="55D9A550" w14:textId="77777777" w:rsidR="00C679D2" w:rsidRDefault="00C679D2" w:rsidP="00B04664">
            <w:pPr>
              <w:pStyle w:val="TableParagraph"/>
              <w:ind w:right="32"/>
              <w:rPr>
                <w:b/>
                <w:sz w:val="24"/>
              </w:rPr>
            </w:pPr>
            <w:r>
              <w:rPr>
                <w:b/>
                <w:spacing w:val="-4"/>
                <w:sz w:val="24"/>
              </w:rPr>
              <w:t>1,30</w:t>
            </w:r>
          </w:p>
        </w:tc>
      </w:tr>
    </w:tbl>
    <w:p w14:paraId="541A212F" w14:textId="77777777" w:rsidR="00C679D2" w:rsidRDefault="00C679D2" w:rsidP="00196ADE">
      <w:pPr>
        <w:pStyle w:val="Odsekzoznamu"/>
        <w:numPr>
          <w:ilvl w:val="0"/>
          <w:numId w:val="5"/>
        </w:numPr>
        <w:tabs>
          <w:tab w:val="left" w:pos="503"/>
        </w:tabs>
        <w:spacing w:before="50"/>
        <w:ind w:left="426" w:right="4" w:hanging="426"/>
        <w:contextualSpacing w:val="0"/>
        <w:jc w:val="both"/>
        <w:rPr>
          <w:sz w:val="24"/>
        </w:rPr>
      </w:pPr>
      <w:r>
        <w:rPr>
          <w:sz w:val="24"/>
        </w:rPr>
        <w:t>Suma dennej úhrady za sociálnu službu v nocľahárni sa vypočíta podľa § 6 ods. 2 tohto VZN ako súčet úhrad za odborné, obslužné a ďalšie činnosti.</w:t>
      </w:r>
    </w:p>
    <w:p w14:paraId="0977F3D3" w14:textId="77777777" w:rsidR="00C679D2" w:rsidRDefault="00C679D2" w:rsidP="00196ADE">
      <w:pPr>
        <w:pStyle w:val="Odsekzoznamu"/>
        <w:numPr>
          <w:ilvl w:val="0"/>
          <w:numId w:val="5"/>
        </w:numPr>
        <w:tabs>
          <w:tab w:val="left" w:pos="503"/>
        </w:tabs>
        <w:spacing w:before="1"/>
        <w:ind w:left="426" w:right="4" w:hanging="426"/>
        <w:contextualSpacing w:val="0"/>
        <w:jc w:val="both"/>
        <w:rPr>
          <w:sz w:val="24"/>
        </w:rPr>
      </w:pPr>
      <w:r>
        <w:rPr>
          <w:sz w:val="24"/>
        </w:rPr>
        <w:t>Prijímateľ</w:t>
      </w:r>
      <w:r>
        <w:rPr>
          <w:spacing w:val="21"/>
          <w:sz w:val="24"/>
        </w:rPr>
        <w:t xml:space="preserve"> </w:t>
      </w:r>
      <w:r>
        <w:rPr>
          <w:sz w:val="24"/>
        </w:rPr>
        <w:t>platí</w:t>
      </w:r>
      <w:r>
        <w:rPr>
          <w:spacing w:val="21"/>
          <w:sz w:val="24"/>
        </w:rPr>
        <w:t xml:space="preserve"> </w:t>
      </w:r>
      <w:r>
        <w:rPr>
          <w:sz w:val="24"/>
        </w:rPr>
        <w:t>úhradu</w:t>
      </w:r>
      <w:r>
        <w:rPr>
          <w:spacing w:val="20"/>
          <w:sz w:val="24"/>
        </w:rPr>
        <w:t xml:space="preserve"> </w:t>
      </w:r>
      <w:r>
        <w:rPr>
          <w:sz w:val="24"/>
        </w:rPr>
        <w:t>za</w:t>
      </w:r>
      <w:r>
        <w:rPr>
          <w:spacing w:val="19"/>
          <w:sz w:val="24"/>
        </w:rPr>
        <w:t xml:space="preserve"> </w:t>
      </w:r>
      <w:r>
        <w:rPr>
          <w:sz w:val="24"/>
        </w:rPr>
        <w:t>sociálnu</w:t>
      </w:r>
      <w:r>
        <w:rPr>
          <w:spacing w:val="20"/>
          <w:sz w:val="24"/>
        </w:rPr>
        <w:t xml:space="preserve"> </w:t>
      </w:r>
      <w:r>
        <w:rPr>
          <w:sz w:val="24"/>
        </w:rPr>
        <w:t>službu</w:t>
      </w:r>
      <w:r>
        <w:rPr>
          <w:spacing w:val="20"/>
          <w:sz w:val="24"/>
        </w:rPr>
        <w:t xml:space="preserve"> </w:t>
      </w:r>
      <w:r>
        <w:rPr>
          <w:sz w:val="24"/>
        </w:rPr>
        <w:t>v</w:t>
      </w:r>
      <w:r>
        <w:rPr>
          <w:spacing w:val="-1"/>
          <w:sz w:val="24"/>
        </w:rPr>
        <w:t xml:space="preserve"> </w:t>
      </w:r>
      <w:r>
        <w:rPr>
          <w:sz w:val="24"/>
        </w:rPr>
        <w:t>nocľahárni</w:t>
      </w:r>
      <w:r>
        <w:rPr>
          <w:spacing w:val="20"/>
          <w:sz w:val="24"/>
        </w:rPr>
        <w:t xml:space="preserve"> </w:t>
      </w:r>
      <w:r>
        <w:rPr>
          <w:sz w:val="24"/>
        </w:rPr>
        <w:t>pred</w:t>
      </w:r>
      <w:r>
        <w:rPr>
          <w:spacing w:val="20"/>
          <w:sz w:val="24"/>
        </w:rPr>
        <w:t xml:space="preserve"> </w:t>
      </w:r>
      <w:r>
        <w:rPr>
          <w:sz w:val="24"/>
        </w:rPr>
        <w:t>jej</w:t>
      </w:r>
      <w:r>
        <w:rPr>
          <w:spacing w:val="21"/>
          <w:sz w:val="24"/>
        </w:rPr>
        <w:t xml:space="preserve"> </w:t>
      </w:r>
      <w:r>
        <w:rPr>
          <w:sz w:val="24"/>
        </w:rPr>
        <w:t>poskytnutím</w:t>
      </w:r>
      <w:r>
        <w:rPr>
          <w:spacing w:val="21"/>
          <w:sz w:val="24"/>
        </w:rPr>
        <w:t xml:space="preserve"> </w:t>
      </w:r>
      <w:r>
        <w:rPr>
          <w:sz w:val="24"/>
        </w:rPr>
        <w:t>v hotovosti v pokladni poskytovateľa.</w:t>
      </w:r>
    </w:p>
    <w:p w14:paraId="59D1A0C5" w14:textId="77777777" w:rsidR="00C679D2" w:rsidRDefault="00C679D2" w:rsidP="00196ADE">
      <w:pPr>
        <w:pStyle w:val="Odsekzoznamu"/>
        <w:numPr>
          <w:ilvl w:val="0"/>
          <w:numId w:val="5"/>
        </w:numPr>
        <w:tabs>
          <w:tab w:val="left" w:pos="503"/>
        </w:tabs>
        <w:ind w:left="426" w:right="4" w:hanging="426"/>
        <w:contextualSpacing w:val="0"/>
        <w:jc w:val="both"/>
        <w:rPr>
          <w:sz w:val="24"/>
        </w:rPr>
      </w:pPr>
      <w:r>
        <w:rPr>
          <w:sz w:val="24"/>
        </w:rPr>
        <w:t>Prijímateľ</w:t>
      </w:r>
      <w:r>
        <w:rPr>
          <w:spacing w:val="-4"/>
          <w:sz w:val="24"/>
        </w:rPr>
        <w:t xml:space="preserve"> </w:t>
      </w:r>
      <w:r>
        <w:rPr>
          <w:sz w:val="24"/>
        </w:rPr>
        <w:t>môže</w:t>
      </w:r>
      <w:r>
        <w:rPr>
          <w:spacing w:val="-4"/>
          <w:sz w:val="24"/>
        </w:rPr>
        <w:t xml:space="preserve"> </w:t>
      </w:r>
      <w:r>
        <w:rPr>
          <w:sz w:val="24"/>
        </w:rPr>
        <w:t>zaplatiť</w:t>
      </w:r>
      <w:r>
        <w:rPr>
          <w:spacing w:val="-5"/>
          <w:sz w:val="24"/>
        </w:rPr>
        <w:t xml:space="preserve"> </w:t>
      </w:r>
      <w:r>
        <w:rPr>
          <w:sz w:val="24"/>
        </w:rPr>
        <w:t>úhradu</w:t>
      </w:r>
      <w:r>
        <w:rPr>
          <w:spacing w:val="-3"/>
          <w:sz w:val="24"/>
        </w:rPr>
        <w:t xml:space="preserve"> </w:t>
      </w:r>
      <w:r>
        <w:rPr>
          <w:sz w:val="24"/>
        </w:rPr>
        <w:t>za</w:t>
      </w:r>
      <w:r>
        <w:rPr>
          <w:spacing w:val="-4"/>
          <w:sz w:val="24"/>
        </w:rPr>
        <w:t xml:space="preserve"> </w:t>
      </w:r>
      <w:r>
        <w:rPr>
          <w:sz w:val="24"/>
        </w:rPr>
        <w:t>sociálnu</w:t>
      </w:r>
      <w:r>
        <w:rPr>
          <w:spacing w:val="-3"/>
          <w:sz w:val="24"/>
        </w:rPr>
        <w:t xml:space="preserve"> </w:t>
      </w:r>
      <w:r>
        <w:rPr>
          <w:sz w:val="24"/>
        </w:rPr>
        <w:t>službu</w:t>
      </w:r>
      <w:r>
        <w:rPr>
          <w:spacing w:val="-3"/>
          <w:sz w:val="24"/>
        </w:rPr>
        <w:t xml:space="preserve"> </w:t>
      </w:r>
      <w:r>
        <w:rPr>
          <w:sz w:val="24"/>
        </w:rPr>
        <w:t>vopred,</w:t>
      </w:r>
      <w:r>
        <w:rPr>
          <w:spacing w:val="-3"/>
          <w:sz w:val="24"/>
        </w:rPr>
        <w:t xml:space="preserve"> </w:t>
      </w:r>
      <w:r>
        <w:rPr>
          <w:sz w:val="24"/>
        </w:rPr>
        <w:t>najviac</w:t>
      </w:r>
      <w:r>
        <w:rPr>
          <w:spacing w:val="-4"/>
          <w:sz w:val="24"/>
        </w:rPr>
        <w:t xml:space="preserve"> </w:t>
      </w:r>
      <w:r>
        <w:rPr>
          <w:sz w:val="24"/>
        </w:rPr>
        <w:t>však</w:t>
      </w:r>
      <w:r>
        <w:rPr>
          <w:spacing w:val="-3"/>
          <w:sz w:val="24"/>
        </w:rPr>
        <w:t xml:space="preserve"> </w:t>
      </w:r>
      <w:r>
        <w:rPr>
          <w:sz w:val="24"/>
        </w:rPr>
        <w:t>na</w:t>
      </w:r>
      <w:r>
        <w:rPr>
          <w:spacing w:val="-2"/>
          <w:sz w:val="24"/>
        </w:rPr>
        <w:t xml:space="preserve"> </w:t>
      </w:r>
      <w:r>
        <w:rPr>
          <w:sz w:val="24"/>
        </w:rPr>
        <w:t>30</w:t>
      </w:r>
      <w:r>
        <w:rPr>
          <w:spacing w:val="-3"/>
          <w:sz w:val="24"/>
        </w:rPr>
        <w:t xml:space="preserve"> </w:t>
      </w:r>
      <w:r>
        <w:rPr>
          <w:sz w:val="24"/>
        </w:rPr>
        <w:t>dní</w:t>
      </w:r>
      <w:r>
        <w:rPr>
          <w:spacing w:val="-3"/>
          <w:sz w:val="24"/>
        </w:rPr>
        <w:t xml:space="preserve"> </w:t>
      </w:r>
      <w:r>
        <w:rPr>
          <w:sz w:val="24"/>
        </w:rPr>
        <w:t>odo</w:t>
      </w:r>
      <w:r>
        <w:rPr>
          <w:spacing w:val="-5"/>
          <w:sz w:val="24"/>
        </w:rPr>
        <w:t xml:space="preserve"> </w:t>
      </w:r>
      <w:r>
        <w:rPr>
          <w:sz w:val="24"/>
        </w:rPr>
        <w:t xml:space="preserve">dňa úhrady, v hotovosti v pokladni poskytovateľa alebo bezhotovostným prevodom na jeho </w:t>
      </w:r>
      <w:r>
        <w:rPr>
          <w:spacing w:val="-4"/>
          <w:sz w:val="24"/>
        </w:rPr>
        <w:t>účet.</w:t>
      </w:r>
    </w:p>
    <w:p w14:paraId="5A118B78" w14:textId="77777777" w:rsidR="00C679D2" w:rsidRDefault="00C679D2" w:rsidP="00446CA9">
      <w:pPr>
        <w:pStyle w:val="Zkladntext"/>
        <w:jc w:val="left"/>
      </w:pPr>
    </w:p>
    <w:p w14:paraId="21C26A21" w14:textId="77777777" w:rsidR="00446CA9" w:rsidRDefault="00446CA9" w:rsidP="00446CA9">
      <w:pPr>
        <w:pStyle w:val="Zkladntext"/>
        <w:jc w:val="left"/>
      </w:pPr>
    </w:p>
    <w:p w14:paraId="3378FD87" w14:textId="77777777" w:rsidR="00446CA9" w:rsidRDefault="00446CA9" w:rsidP="00446CA9">
      <w:pPr>
        <w:pStyle w:val="Zkladntext"/>
        <w:jc w:val="left"/>
      </w:pPr>
    </w:p>
    <w:p w14:paraId="5BF8DB0B" w14:textId="77777777" w:rsidR="00446CA9" w:rsidRDefault="00446CA9" w:rsidP="00446CA9">
      <w:pPr>
        <w:pStyle w:val="Zkladntext"/>
        <w:jc w:val="left"/>
      </w:pPr>
    </w:p>
    <w:p w14:paraId="6DFBBB47" w14:textId="77777777" w:rsidR="00446CA9" w:rsidRDefault="00446CA9" w:rsidP="00446CA9">
      <w:pPr>
        <w:pStyle w:val="Zkladntext"/>
        <w:jc w:val="left"/>
      </w:pPr>
    </w:p>
    <w:p w14:paraId="6E2055A1" w14:textId="77777777" w:rsidR="00C679D2" w:rsidRDefault="00C679D2" w:rsidP="00C679D2">
      <w:pPr>
        <w:ind w:right="138"/>
        <w:jc w:val="center"/>
        <w:rPr>
          <w:b/>
          <w:sz w:val="24"/>
        </w:rPr>
      </w:pPr>
      <w:r>
        <w:rPr>
          <w:b/>
          <w:sz w:val="24"/>
        </w:rPr>
        <w:lastRenderedPageBreak/>
        <w:t xml:space="preserve">§ </w:t>
      </w:r>
      <w:r>
        <w:rPr>
          <w:b/>
          <w:spacing w:val="-10"/>
          <w:sz w:val="24"/>
        </w:rPr>
        <w:t>7</w:t>
      </w:r>
    </w:p>
    <w:p w14:paraId="6981F5ED" w14:textId="77777777" w:rsidR="00C679D2" w:rsidRDefault="00C679D2" w:rsidP="00C679D2">
      <w:pPr>
        <w:ind w:left="5" w:right="139"/>
        <w:jc w:val="center"/>
        <w:rPr>
          <w:b/>
          <w:sz w:val="24"/>
        </w:rPr>
      </w:pPr>
      <w:r>
        <w:rPr>
          <w:b/>
          <w:sz w:val="24"/>
        </w:rPr>
        <w:t>Suma</w:t>
      </w:r>
      <w:r>
        <w:rPr>
          <w:b/>
          <w:spacing w:val="-5"/>
          <w:sz w:val="24"/>
        </w:rPr>
        <w:t xml:space="preserve"> </w:t>
      </w:r>
      <w:r>
        <w:rPr>
          <w:b/>
          <w:sz w:val="24"/>
        </w:rPr>
        <w:t>úhrady</w:t>
      </w:r>
      <w:r>
        <w:rPr>
          <w:b/>
          <w:spacing w:val="-1"/>
          <w:sz w:val="24"/>
        </w:rPr>
        <w:t xml:space="preserve"> </w:t>
      </w:r>
      <w:r>
        <w:rPr>
          <w:b/>
          <w:sz w:val="24"/>
        </w:rPr>
        <w:t>za</w:t>
      </w:r>
      <w:r>
        <w:rPr>
          <w:b/>
          <w:spacing w:val="-1"/>
          <w:sz w:val="24"/>
        </w:rPr>
        <w:t xml:space="preserve"> </w:t>
      </w:r>
      <w:r>
        <w:rPr>
          <w:b/>
          <w:sz w:val="24"/>
        </w:rPr>
        <w:t>sociálnu</w:t>
      </w:r>
      <w:r>
        <w:rPr>
          <w:b/>
          <w:spacing w:val="-1"/>
          <w:sz w:val="24"/>
        </w:rPr>
        <w:t xml:space="preserve"> </w:t>
      </w:r>
      <w:r>
        <w:rPr>
          <w:b/>
          <w:sz w:val="24"/>
        </w:rPr>
        <w:t>službu</w:t>
      </w:r>
      <w:r>
        <w:rPr>
          <w:b/>
          <w:spacing w:val="-1"/>
          <w:sz w:val="24"/>
        </w:rPr>
        <w:t xml:space="preserve"> </w:t>
      </w:r>
      <w:r>
        <w:rPr>
          <w:b/>
          <w:sz w:val="24"/>
        </w:rPr>
        <w:t xml:space="preserve">v </w:t>
      </w:r>
      <w:r>
        <w:rPr>
          <w:b/>
          <w:spacing w:val="-2"/>
          <w:sz w:val="24"/>
        </w:rPr>
        <w:t>útulku</w:t>
      </w:r>
    </w:p>
    <w:p w14:paraId="39C4696D" w14:textId="77777777" w:rsidR="00C679D2" w:rsidRDefault="00C679D2" w:rsidP="00C679D2">
      <w:pPr>
        <w:pStyle w:val="Zkladntext"/>
        <w:jc w:val="left"/>
        <w:rPr>
          <w:b/>
        </w:rPr>
      </w:pPr>
    </w:p>
    <w:p w14:paraId="3F0D5CC1" w14:textId="77777777" w:rsidR="00C679D2" w:rsidRDefault="00C679D2" w:rsidP="00C679D2">
      <w:pPr>
        <w:pStyle w:val="Odsekzoznamu"/>
        <w:numPr>
          <w:ilvl w:val="0"/>
          <w:numId w:val="4"/>
        </w:numPr>
        <w:tabs>
          <w:tab w:val="left" w:pos="503"/>
        </w:tabs>
        <w:ind w:right="285"/>
        <w:contextualSpacing w:val="0"/>
        <w:jc w:val="both"/>
        <w:rPr>
          <w:sz w:val="24"/>
        </w:rPr>
      </w:pPr>
      <w:r>
        <w:rPr>
          <w:sz w:val="24"/>
        </w:rPr>
        <w:t>Suma úhrady za sociálnu službu v útulku je určená súčtom úhrad za odborné, obslužné a ďalšie činnosti.</w:t>
      </w:r>
    </w:p>
    <w:p w14:paraId="07777A56" w14:textId="77777777" w:rsidR="00C679D2" w:rsidRDefault="00C679D2" w:rsidP="00A85021">
      <w:pPr>
        <w:pStyle w:val="Odsekzoznamu"/>
        <w:numPr>
          <w:ilvl w:val="0"/>
          <w:numId w:val="4"/>
        </w:numPr>
        <w:tabs>
          <w:tab w:val="left" w:pos="426"/>
        </w:tabs>
        <w:spacing w:before="80"/>
        <w:ind w:left="426" w:hanging="426"/>
        <w:contextualSpacing w:val="0"/>
        <w:rPr>
          <w:sz w:val="24"/>
        </w:rPr>
      </w:pPr>
      <w:r>
        <w:rPr>
          <w:sz w:val="24"/>
        </w:rPr>
        <w:t>Úhrada</w:t>
      </w:r>
      <w:r>
        <w:rPr>
          <w:spacing w:val="-2"/>
          <w:sz w:val="24"/>
        </w:rPr>
        <w:t xml:space="preserve"> </w:t>
      </w:r>
      <w:r>
        <w:rPr>
          <w:sz w:val="24"/>
        </w:rPr>
        <w:t>za</w:t>
      </w:r>
      <w:r>
        <w:rPr>
          <w:spacing w:val="-1"/>
          <w:sz w:val="24"/>
        </w:rPr>
        <w:t xml:space="preserve"> </w:t>
      </w:r>
      <w:r>
        <w:rPr>
          <w:sz w:val="24"/>
        </w:rPr>
        <w:t>jednotlivé</w:t>
      </w:r>
      <w:r>
        <w:rPr>
          <w:spacing w:val="-2"/>
          <w:sz w:val="24"/>
        </w:rPr>
        <w:t xml:space="preserve"> </w:t>
      </w:r>
      <w:r>
        <w:rPr>
          <w:sz w:val="24"/>
        </w:rPr>
        <w:t>činnosti v útulku</w:t>
      </w:r>
      <w:r>
        <w:rPr>
          <w:spacing w:val="-1"/>
          <w:sz w:val="24"/>
        </w:rPr>
        <w:t xml:space="preserve"> </w:t>
      </w:r>
      <w:r>
        <w:rPr>
          <w:sz w:val="24"/>
        </w:rPr>
        <w:t>a</w:t>
      </w:r>
      <w:r>
        <w:rPr>
          <w:spacing w:val="-1"/>
          <w:sz w:val="24"/>
        </w:rPr>
        <w:t xml:space="preserve"> </w:t>
      </w:r>
      <w:r>
        <w:rPr>
          <w:sz w:val="24"/>
        </w:rPr>
        <w:t>denná</w:t>
      </w:r>
      <w:r>
        <w:rPr>
          <w:spacing w:val="-1"/>
          <w:sz w:val="24"/>
        </w:rPr>
        <w:t xml:space="preserve"> </w:t>
      </w:r>
      <w:r>
        <w:rPr>
          <w:sz w:val="24"/>
        </w:rPr>
        <w:t>suma</w:t>
      </w:r>
      <w:r>
        <w:rPr>
          <w:spacing w:val="-2"/>
          <w:sz w:val="24"/>
        </w:rPr>
        <w:t xml:space="preserve"> </w:t>
      </w:r>
      <w:r>
        <w:rPr>
          <w:sz w:val="24"/>
        </w:rPr>
        <w:t>úhrady sa</w:t>
      </w:r>
      <w:r>
        <w:rPr>
          <w:spacing w:val="-2"/>
          <w:sz w:val="24"/>
        </w:rPr>
        <w:t xml:space="preserve"> </w:t>
      </w:r>
      <w:r>
        <w:rPr>
          <w:sz w:val="24"/>
        </w:rPr>
        <w:t xml:space="preserve">určuje </w:t>
      </w:r>
      <w:r>
        <w:rPr>
          <w:spacing w:val="-2"/>
          <w:sz w:val="24"/>
        </w:rPr>
        <w:t>nasledovne:</w:t>
      </w:r>
    </w:p>
    <w:p w14:paraId="0D9CE01B" w14:textId="77777777" w:rsidR="00C679D2" w:rsidRDefault="00C679D2" w:rsidP="00A85021">
      <w:pPr>
        <w:pStyle w:val="Zkladntext"/>
        <w:tabs>
          <w:tab w:val="left" w:pos="426"/>
        </w:tabs>
        <w:spacing w:before="2"/>
        <w:ind w:left="426" w:hanging="426"/>
        <w:jc w:val="left"/>
        <w:rPr>
          <w:sz w:val="12"/>
        </w:rPr>
      </w:pPr>
    </w:p>
    <w:tbl>
      <w:tblPr>
        <w:tblStyle w:val="TableNormal"/>
        <w:tblW w:w="893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71"/>
        <w:gridCol w:w="1559"/>
      </w:tblGrid>
      <w:tr w:rsidR="00C679D2" w14:paraId="246D7FE1" w14:textId="77777777" w:rsidTr="00D154B9">
        <w:trPr>
          <w:trHeight w:val="275"/>
        </w:trPr>
        <w:tc>
          <w:tcPr>
            <w:tcW w:w="7371" w:type="dxa"/>
          </w:tcPr>
          <w:p w14:paraId="564E1B63" w14:textId="77777777" w:rsidR="00C679D2" w:rsidRDefault="00C679D2" w:rsidP="00B04664">
            <w:pPr>
              <w:pStyle w:val="TableParagraph"/>
              <w:ind w:left="107"/>
              <w:jc w:val="left"/>
              <w:rPr>
                <w:b/>
                <w:sz w:val="24"/>
              </w:rPr>
            </w:pPr>
            <w:r>
              <w:rPr>
                <w:b/>
                <w:sz w:val="24"/>
              </w:rPr>
              <w:t>2.</w:t>
            </w:r>
            <w:r>
              <w:rPr>
                <w:b/>
                <w:spacing w:val="-1"/>
                <w:sz w:val="24"/>
              </w:rPr>
              <w:t xml:space="preserve"> </w:t>
            </w:r>
            <w:r>
              <w:rPr>
                <w:b/>
                <w:sz w:val="24"/>
              </w:rPr>
              <w:t>Úhrada</w:t>
            </w:r>
            <w:r>
              <w:rPr>
                <w:b/>
                <w:spacing w:val="-1"/>
                <w:sz w:val="24"/>
              </w:rPr>
              <w:t xml:space="preserve"> </w:t>
            </w:r>
            <w:r>
              <w:rPr>
                <w:b/>
                <w:sz w:val="24"/>
              </w:rPr>
              <w:t>za</w:t>
            </w:r>
            <w:r>
              <w:rPr>
                <w:b/>
                <w:spacing w:val="-1"/>
                <w:sz w:val="24"/>
              </w:rPr>
              <w:t xml:space="preserve"> </w:t>
            </w:r>
            <w:r>
              <w:rPr>
                <w:b/>
                <w:sz w:val="24"/>
              </w:rPr>
              <w:t>jednotlivé</w:t>
            </w:r>
            <w:r>
              <w:rPr>
                <w:b/>
                <w:spacing w:val="-2"/>
                <w:sz w:val="24"/>
              </w:rPr>
              <w:t xml:space="preserve"> </w:t>
            </w:r>
            <w:r>
              <w:rPr>
                <w:b/>
                <w:sz w:val="24"/>
              </w:rPr>
              <w:t xml:space="preserve">činnosti </w:t>
            </w:r>
            <w:r>
              <w:rPr>
                <w:b/>
                <w:spacing w:val="-2"/>
                <w:sz w:val="24"/>
              </w:rPr>
              <w:t>útulku</w:t>
            </w:r>
          </w:p>
        </w:tc>
        <w:tc>
          <w:tcPr>
            <w:tcW w:w="1559" w:type="dxa"/>
          </w:tcPr>
          <w:p w14:paraId="0D7D8BEB" w14:textId="77777777" w:rsidR="00C679D2" w:rsidRDefault="00C679D2" w:rsidP="00B04664">
            <w:pPr>
              <w:pStyle w:val="TableParagraph"/>
              <w:ind w:right="34"/>
              <w:rPr>
                <w:b/>
                <w:sz w:val="24"/>
              </w:rPr>
            </w:pPr>
            <w:r>
              <w:rPr>
                <w:b/>
                <w:sz w:val="24"/>
              </w:rPr>
              <w:t xml:space="preserve">v </w:t>
            </w:r>
            <w:r>
              <w:rPr>
                <w:b/>
                <w:spacing w:val="-4"/>
                <w:sz w:val="24"/>
              </w:rPr>
              <w:t>euro</w:t>
            </w:r>
          </w:p>
        </w:tc>
      </w:tr>
      <w:tr w:rsidR="00C679D2" w14:paraId="3A80F074" w14:textId="77777777" w:rsidTr="00D154B9">
        <w:trPr>
          <w:trHeight w:val="275"/>
        </w:trPr>
        <w:tc>
          <w:tcPr>
            <w:tcW w:w="7371" w:type="dxa"/>
          </w:tcPr>
          <w:p w14:paraId="17CF957C" w14:textId="77777777" w:rsidR="00C679D2" w:rsidRDefault="00C679D2" w:rsidP="00B04664">
            <w:pPr>
              <w:pStyle w:val="TableParagraph"/>
              <w:ind w:left="107"/>
              <w:jc w:val="left"/>
              <w:rPr>
                <w:sz w:val="24"/>
              </w:rPr>
            </w:pPr>
            <w:r>
              <w:rPr>
                <w:sz w:val="24"/>
              </w:rPr>
              <w:t>2.1.1.</w:t>
            </w:r>
            <w:r>
              <w:rPr>
                <w:spacing w:val="59"/>
                <w:sz w:val="24"/>
              </w:rPr>
              <w:t xml:space="preserve"> </w:t>
            </w:r>
            <w:r>
              <w:rPr>
                <w:sz w:val="24"/>
              </w:rPr>
              <w:t>sociálne</w:t>
            </w:r>
            <w:r>
              <w:rPr>
                <w:spacing w:val="-1"/>
                <w:sz w:val="24"/>
              </w:rPr>
              <w:t xml:space="preserve"> </w:t>
            </w:r>
            <w:r>
              <w:rPr>
                <w:spacing w:val="-2"/>
                <w:sz w:val="24"/>
              </w:rPr>
              <w:t>poradenstvo</w:t>
            </w:r>
          </w:p>
        </w:tc>
        <w:tc>
          <w:tcPr>
            <w:tcW w:w="1559" w:type="dxa"/>
          </w:tcPr>
          <w:p w14:paraId="11A6791C" w14:textId="77777777" w:rsidR="00C679D2" w:rsidRDefault="00C679D2" w:rsidP="00B04664">
            <w:pPr>
              <w:pStyle w:val="TableParagraph"/>
              <w:ind w:right="71"/>
              <w:rPr>
                <w:sz w:val="24"/>
              </w:rPr>
            </w:pPr>
            <w:r>
              <w:rPr>
                <w:spacing w:val="-2"/>
                <w:sz w:val="24"/>
              </w:rPr>
              <w:t>bezodplatne</w:t>
            </w:r>
          </w:p>
        </w:tc>
      </w:tr>
      <w:tr w:rsidR="00C679D2" w14:paraId="64145BD8" w14:textId="77777777" w:rsidTr="00D154B9">
        <w:trPr>
          <w:trHeight w:val="277"/>
        </w:trPr>
        <w:tc>
          <w:tcPr>
            <w:tcW w:w="7371" w:type="dxa"/>
          </w:tcPr>
          <w:p w14:paraId="7F955E57" w14:textId="77777777" w:rsidR="00C679D2" w:rsidRDefault="00C679D2" w:rsidP="00B04664">
            <w:pPr>
              <w:pStyle w:val="TableParagraph"/>
              <w:spacing w:before="1" w:line="257" w:lineRule="exact"/>
              <w:ind w:left="107"/>
              <w:jc w:val="left"/>
              <w:rPr>
                <w:sz w:val="24"/>
              </w:rPr>
            </w:pPr>
            <w:r>
              <w:rPr>
                <w:sz w:val="24"/>
              </w:rPr>
              <w:t>2.1.2.</w:t>
            </w:r>
            <w:r>
              <w:rPr>
                <w:spacing w:val="56"/>
                <w:sz w:val="24"/>
              </w:rPr>
              <w:t xml:space="preserve"> </w:t>
            </w:r>
            <w:r>
              <w:rPr>
                <w:sz w:val="24"/>
              </w:rPr>
              <w:t>pomoc pri</w:t>
            </w:r>
            <w:r>
              <w:rPr>
                <w:spacing w:val="-1"/>
                <w:sz w:val="24"/>
              </w:rPr>
              <w:t xml:space="preserve"> </w:t>
            </w:r>
            <w:r>
              <w:rPr>
                <w:sz w:val="24"/>
              </w:rPr>
              <w:t>uplatňovaní</w:t>
            </w:r>
            <w:r>
              <w:rPr>
                <w:spacing w:val="-1"/>
                <w:sz w:val="24"/>
              </w:rPr>
              <w:t xml:space="preserve"> </w:t>
            </w:r>
            <w:r>
              <w:rPr>
                <w:sz w:val="24"/>
              </w:rPr>
              <w:t>práv a</w:t>
            </w:r>
            <w:r>
              <w:rPr>
                <w:spacing w:val="-2"/>
                <w:sz w:val="24"/>
              </w:rPr>
              <w:t xml:space="preserve"> </w:t>
            </w:r>
            <w:r>
              <w:rPr>
                <w:sz w:val="24"/>
              </w:rPr>
              <w:t>právom</w:t>
            </w:r>
            <w:r>
              <w:rPr>
                <w:spacing w:val="-1"/>
                <w:sz w:val="24"/>
              </w:rPr>
              <w:t xml:space="preserve"> </w:t>
            </w:r>
            <w:r>
              <w:rPr>
                <w:sz w:val="24"/>
              </w:rPr>
              <w:t xml:space="preserve">chránených </w:t>
            </w:r>
            <w:r>
              <w:rPr>
                <w:spacing w:val="-2"/>
                <w:sz w:val="24"/>
              </w:rPr>
              <w:t>záujmov</w:t>
            </w:r>
          </w:p>
        </w:tc>
        <w:tc>
          <w:tcPr>
            <w:tcW w:w="1559" w:type="dxa"/>
          </w:tcPr>
          <w:p w14:paraId="20512565" w14:textId="77777777" w:rsidR="00C679D2" w:rsidRDefault="00C679D2" w:rsidP="00B04664">
            <w:pPr>
              <w:pStyle w:val="TableParagraph"/>
              <w:spacing w:before="1" w:line="257" w:lineRule="exact"/>
              <w:ind w:right="71"/>
              <w:rPr>
                <w:sz w:val="24"/>
              </w:rPr>
            </w:pPr>
            <w:r>
              <w:rPr>
                <w:spacing w:val="-2"/>
                <w:sz w:val="24"/>
              </w:rPr>
              <w:t>bezodplatne</w:t>
            </w:r>
          </w:p>
        </w:tc>
      </w:tr>
      <w:tr w:rsidR="00C679D2" w14:paraId="5CE3AF7A" w14:textId="77777777" w:rsidTr="00D154B9">
        <w:trPr>
          <w:trHeight w:val="275"/>
        </w:trPr>
        <w:tc>
          <w:tcPr>
            <w:tcW w:w="7371" w:type="dxa"/>
          </w:tcPr>
          <w:p w14:paraId="7C146A98" w14:textId="77777777" w:rsidR="00C679D2" w:rsidRDefault="00C679D2" w:rsidP="00B04664">
            <w:pPr>
              <w:pStyle w:val="TableParagraph"/>
              <w:ind w:left="107"/>
              <w:jc w:val="left"/>
              <w:rPr>
                <w:sz w:val="24"/>
              </w:rPr>
            </w:pPr>
            <w:r>
              <w:rPr>
                <w:sz w:val="24"/>
              </w:rPr>
              <w:t>2.1.3.</w:t>
            </w:r>
            <w:r>
              <w:rPr>
                <w:spacing w:val="58"/>
                <w:sz w:val="24"/>
              </w:rPr>
              <w:t xml:space="preserve"> </w:t>
            </w:r>
            <w:r>
              <w:rPr>
                <w:sz w:val="24"/>
              </w:rPr>
              <w:t>rozvoj</w:t>
            </w:r>
            <w:r>
              <w:rPr>
                <w:spacing w:val="-1"/>
                <w:sz w:val="24"/>
              </w:rPr>
              <w:t xml:space="preserve"> </w:t>
            </w:r>
            <w:r>
              <w:rPr>
                <w:sz w:val="24"/>
              </w:rPr>
              <w:t>pracovných</w:t>
            </w:r>
            <w:r>
              <w:rPr>
                <w:spacing w:val="2"/>
                <w:sz w:val="24"/>
              </w:rPr>
              <w:t xml:space="preserve"> </w:t>
            </w:r>
            <w:r>
              <w:rPr>
                <w:spacing w:val="-2"/>
                <w:sz w:val="24"/>
              </w:rPr>
              <w:t>zručností</w:t>
            </w:r>
          </w:p>
        </w:tc>
        <w:tc>
          <w:tcPr>
            <w:tcW w:w="1559" w:type="dxa"/>
          </w:tcPr>
          <w:p w14:paraId="364A5676" w14:textId="77777777" w:rsidR="00C679D2" w:rsidRDefault="00C679D2" w:rsidP="00B04664">
            <w:pPr>
              <w:pStyle w:val="TableParagraph"/>
              <w:ind w:right="71"/>
              <w:rPr>
                <w:sz w:val="24"/>
              </w:rPr>
            </w:pPr>
            <w:r>
              <w:rPr>
                <w:spacing w:val="-2"/>
                <w:sz w:val="24"/>
              </w:rPr>
              <w:t>bezodplatne</w:t>
            </w:r>
          </w:p>
        </w:tc>
      </w:tr>
      <w:tr w:rsidR="00C679D2" w14:paraId="5EA36647" w14:textId="77777777" w:rsidTr="00D154B9">
        <w:trPr>
          <w:trHeight w:val="275"/>
        </w:trPr>
        <w:tc>
          <w:tcPr>
            <w:tcW w:w="7371" w:type="dxa"/>
          </w:tcPr>
          <w:p w14:paraId="25CFC785" w14:textId="77777777" w:rsidR="00C679D2" w:rsidRDefault="00C679D2" w:rsidP="00B04664">
            <w:pPr>
              <w:pStyle w:val="TableParagraph"/>
              <w:ind w:left="107"/>
              <w:jc w:val="left"/>
              <w:rPr>
                <w:sz w:val="24"/>
              </w:rPr>
            </w:pPr>
            <w:r>
              <w:rPr>
                <w:sz w:val="24"/>
              </w:rPr>
              <w:t>2.1.4.</w:t>
            </w:r>
            <w:r>
              <w:rPr>
                <w:spacing w:val="58"/>
                <w:sz w:val="24"/>
              </w:rPr>
              <w:t xml:space="preserve"> </w:t>
            </w:r>
            <w:r>
              <w:rPr>
                <w:sz w:val="24"/>
              </w:rPr>
              <w:t>pomoc pri</w:t>
            </w:r>
            <w:r>
              <w:rPr>
                <w:spacing w:val="-1"/>
                <w:sz w:val="24"/>
              </w:rPr>
              <w:t xml:space="preserve"> </w:t>
            </w:r>
            <w:r>
              <w:rPr>
                <w:sz w:val="24"/>
              </w:rPr>
              <w:t xml:space="preserve">pracovnom </w:t>
            </w:r>
            <w:r>
              <w:rPr>
                <w:spacing w:val="-2"/>
                <w:sz w:val="24"/>
              </w:rPr>
              <w:t>uplatnení</w:t>
            </w:r>
          </w:p>
        </w:tc>
        <w:tc>
          <w:tcPr>
            <w:tcW w:w="1559" w:type="dxa"/>
          </w:tcPr>
          <w:p w14:paraId="2F25F7E2" w14:textId="77777777" w:rsidR="00C679D2" w:rsidRDefault="00C679D2" w:rsidP="00B04664">
            <w:pPr>
              <w:pStyle w:val="TableParagraph"/>
              <w:ind w:right="71"/>
              <w:rPr>
                <w:sz w:val="24"/>
              </w:rPr>
            </w:pPr>
            <w:r>
              <w:rPr>
                <w:spacing w:val="-2"/>
                <w:sz w:val="24"/>
              </w:rPr>
              <w:t>bezodplatne</w:t>
            </w:r>
          </w:p>
        </w:tc>
      </w:tr>
      <w:tr w:rsidR="00C679D2" w14:paraId="3C6CD00A" w14:textId="77777777" w:rsidTr="00D154B9">
        <w:trPr>
          <w:trHeight w:val="275"/>
        </w:trPr>
        <w:tc>
          <w:tcPr>
            <w:tcW w:w="7371" w:type="dxa"/>
          </w:tcPr>
          <w:p w14:paraId="3D978F14" w14:textId="77777777" w:rsidR="00C679D2" w:rsidRDefault="00C679D2" w:rsidP="00B04664">
            <w:pPr>
              <w:pStyle w:val="TableParagraph"/>
              <w:ind w:left="107"/>
              <w:jc w:val="left"/>
              <w:rPr>
                <w:b/>
                <w:i/>
                <w:sz w:val="24"/>
              </w:rPr>
            </w:pPr>
            <w:r>
              <w:rPr>
                <w:b/>
                <w:i/>
                <w:sz w:val="24"/>
              </w:rPr>
              <w:t>2.1.</w:t>
            </w:r>
            <w:r>
              <w:rPr>
                <w:b/>
                <w:i/>
                <w:spacing w:val="-2"/>
                <w:sz w:val="24"/>
              </w:rPr>
              <w:t xml:space="preserve"> </w:t>
            </w:r>
            <w:r>
              <w:rPr>
                <w:b/>
                <w:i/>
                <w:sz w:val="24"/>
              </w:rPr>
              <w:t>odborné</w:t>
            </w:r>
            <w:r>
              <w:rPr>
                <w:b/>
                <w:i/>
                <w:spacing w:val="-3"/>
                <w:sz w:val="24"/>
              </w:rPr>
              <w:t xml:space="preserve"> </w:t>
            </w:r>
            <w:r>
              <w:rPr>
                <w:b/>
                <w:i/>
                <w:sz w:val="24"/>
              </w:rPr>
              <w:t>činnosti</w:t>
            </w:r>
            <w:r>
              <w:rPr>
                <w:b/>
                <w:i/>
                <w:spacing w:val="-1"/>
                <w:sz w:val="24"/>
              </w:rPr>
              <w:t xml:space="preserve"> </w:t>
            </w:r>
            <w:r>
              <w:rPr>
                <w:b/>
                <w:i/>
                <w:spacing w:val="-2"/>
                <w:sz w:val="24"/>
              </w:rPr>
              <w:t>spolu</w:t>
            </w:r>
          </w:p>
        </w:tc>
        <w:tc>
          <w:tcPr>
            <w:tcW w:w="1559" w:type="dxa"/>
          </w:tcPr>
          <w:p w14:paraId="7A58D192" w14:textId="77777777" w:rsidR="00C679D2" w:rsidRDefault="00C679D2" w:rsidP="00B04664">
            <w:pPr>
              <w:pStyle w:val="TableParagraph"/>
              <w:ind w:right="31"/>
              <w:rPr>
                <w:b/>
                <w:i/>
                <w:sz w:val="24"/>
              </w:rPr>
            </w:pPr>
            <w:r>
              <w:rPr>
                <w:b/>
                <w:i/>
                <w:spacing w:val="-4"/>
                <w:sz w:val="24"/>
              </w:rPr>
              <w:t>0,00</w:t>
            </w:r>
          </w:p>
        </w:tc>
      </w:tr>
      <w:tr w:rsidR="00C679D2" w14:paraId="27F5A192" w14:textId="77777777" w:rsidTr="00D154B9">
        <w:trPr>
          <w:trHeight w:val="275"/>
        </w:trPr>
        <w:tc>
          <w:tcPr>
            <w:tcW w:w="7371" w:type="dxa"/>
          </w:tcPr>
          <w:p w14:paraId="3575EF2B" w14:textId="77777777" w:rsidR="00C679D2" w:rsidRDefault="00C679D2" w:rsidP="00B04664">
            <w:pPr>
              <w:pStyle w:val="TableParagraph"/>
              <w:ind w:left="107"/>
              <w:jc w:val="left"/>
              <w:rPr>
                <w:sz w:val="24"/>
              </w:rPr>
            </w:pPr>
            <w:r>
              <w:rPr>
                <w:sz w:val="24"/>
              </w:rPr>
              <w:t>2.2.1.</w:t>
            </w:r>
            <w:r>
              <w:rPr>
                <w:spacing w:val="60"/>
                <w:sz w:val="24"/>
              </w:rPr>
              <w:t xml:space="preserve"> </w:t>
            </w:r>
            <w:r>
              <w:rPr>
                <w:sz w:val="24"/>
              </w:rPr>
              <w:t>ubytovanie</w:t>
            </w:r>
            <w:r>
              <w:rPr>
                <w:spacing w:val="-1"/>
                <w:sz w:val="24"/>
              </w:rPr>
              <w:t xml:space="preserve"> </w:t>
            </w:r>
            <w:r>
              <w:rPr>
                <w:sz w:val="24"/>
              </w:rPr>
              <w:t>na</w:t>
            </w:r>
            <w:r>
              <w:rPr>
                <w:spacing w:val="-1"/>
                <w:sz w:val="24"/>
              </w:rPr>
              <w:t xml:space="preserve"> </w:t>
            </w:r>
            <w:r>
              <w:rPr>
                <w:sz w:val="24"/>
              </w:rPr>
              <w:t xml:space="preserve">určitý </w:t>
            </w:r>
            <w:r>
              <w:rPr>
                <w:spacing w:val="-5"/>
                <w:sz w:val="24"/>
              </w:rPr>
              <w:t>čas</w:t>
            </w:r>
          </w:p>
        </w:tc>
        <w:tc>
          <w:tcPr>
            <w:tcW w:w="1559" w:type="dxa"/>
          </w:tcPr>
          <w:p w14:paraId="08650ECE" w14:textId="77777777" w:rsidR="00C679D2" w:rsidRDefault="00C679D2" w:rsidP="00B04664">
            <w:pPr>
              <w:pStyle w:val="TableParagraph"/>
              <w:ind w:right="31"/>
              <w:rPr>
                <w:sz w:val="24"/>
              </w:rPr>
            </w:pPr>
            <w:r>
              <w:rPr>
                <w:spacing w:val="-4"/>
                <w:sz w:val="24"/>
              </w:rPr>
              <w:t>0,90</w:t>
            </w:r>
          </w:p>
        </w:tc>
      </w:tr>
      <w:tr w:rsidR="00C679D2" w14:paraId="5A93D2EA" w14:textId="77777777" w:rsidTr="00D154B9">
        <w:trPr>
          <w:trHeight w:val="275"/>
        </w:trPr>
        <w:tc>
          <w:tcPr>
            <w:tcW w:w="7371" w:type="dxa"/>
          </w:tcPr>
          <w:p w14:paraId="15442260" w14:textId="77777777" w:rsidR="00C679D2" w:rsidRDefault="00C679D2" w:rsidP="00B04664">
            <w:pPr>
              <w:pStyle w:val="TableParagraph"/>
              <w:ind w:left="107"/>
              <w:jc w:val="left"/>
              <w:rPr>
                <w:sz w:val="24"/>
              </w:rPr>
            </w:pPr>
            <w:r>
              <w:rPr>
                <w:sz w:val="24"/>
              </w:rPr>
              <w:t>2.2.2.</w:t>
            </w:r>
            <w:r>
              <w:rPr>
                <w:spacing w:val="-1"/>
                <w:sz w:val="24"/>
              </w:rPr>
              <w:t xml:space="preserve"> </w:t>
            </w:r>
            <w:r>
              <w:rPr>
                <w:sz w:val="24"/>
              </w:rPr>
              <w:t>utváranie</w:t>
            </w:r>
            <w:r>
              <w:rPr>
                <w:spacing w:val="-1"/>
                <w:sz w:val="24"/>
              </w:rPr>
              <w:t xml:space="preserve"> </w:t>
            </w:r>
            <w:r>
              <w:rPr>
                <w:sz w:val="24"/>
              </w:rPr>
              <w:t xml:space="preserve">podmienok </w:t>
            </w:r>
            <w:r>
              <w:rPr>
                <w:spacing w:val="-2"/>
                <w:sz w:val="24"/>
              </w:rPr>
              <w:t>upratovanie</w:t>
            </w:r>
          </w:p>
        </w:tc>
        <w:tc>
          <w:tcPr>
            <w:tcW w:w="1559" w:type="dxa"/>
          </w:tcPr>
          <w:p w14:paraId="71E78986" w14:textId="77777777" w:rsidR="00C679D2" w:rsidRDefault="00C679D2" w:rsidP="00B04664">
            <w:pPr>
              <w:pStyle w:val="TableParagraph"/>
              <w:ind w:right="31"/>
              <w:rPr>
                <w:sz w:val="24"/>
              </w:rPr>
            </w:pPr>
            <w:r>
              <w:rPr>
                <w:spacing w:val="-4"/>
                <w:sz w:val="24"/>
              </w:rPr>
              <w:t>0,10</w:t>
            </w:r>
          </w:p>
        </w:tc>
      </w:tr>
      <w:tr w:rsidR="00C679D2" w14:paraId="7462BE16" w14:textId="77777777" w:rsidTr="00D154B9">
        <w:trPr>
          <w:trHeight w:val="278"/>
        </w:trPr>
        <w:tc>
          <w:tcPr>
            <w:tcW w:w="7371" w:type="dxa"/>
          </w:tcPr>
          <w:p w14:paraId="740F30F3" w14:textId="77777777" w:rsidR="00C679D2" w:rsidRDefault="00C679D2" w:rsidP="00B04664">
            <w:pPr>
              <w:pStyle w:val="TableParagraph"/>
              <w:spacing w:before="1" w:line="257" w:lineRule="exact"/>
              <w:ind w:left="107"/>
              <w:jc w:val="left"/>
              <w:rPr>
                <w:sz w:val="24"/>
              </w:rPr>
            </w:pPr>
            <w:r>
              <w:rPr>
                <w:sz w:val="24"/>
              </w:rPr>
              <w:t>2.2.3.</w:t>
            </w:r>
            <w:r>
              <w:rPr>
                <w:spacing w:val="-3"/>
                <w:sz w:val="24"/>
              </w:rPr>
              <w:t xml:space="preserve"> </w:t>
            </w:r>
            <w:r>
              <w:rPr>
                <w:sz w:val="24"/>
              </w:rPr>
              <w:t>utváranie</w:t>
            </w:r>
            <w:r>
              <w:rPr>
                <w:spacing w:val="-1"/>
                <w:sz w:val="24"/>
              </w:rPr>
              <w:t xml:space="preserve"> </w:t>
            </w:r>
            <w:r>
              <w:rPr>
                <w:sz w:val="24"/>
              </w:rPr>
              <w:t>podmienok</w:t>
            </w:r>
            <w:r>
              <w:rPr>
                <w:spacing w:val="-1"/>
                <w:sz w:val="24"/>
              </w:rPr>
              <w:t xml:space="preserve"> </w:t>
            </w:r>
            <w:r>
              <w:rPr>
                <w:sz w:val="24"/>
              </w:rPr>
              <w:t>na</w:t>
            </w:r>
            <w:r>
              <w:rPr>
                <w:spacing w:val="58"/>
                <w:sz w:val="24"/>
              </w:rPr>
              <w:t xml:space="preserve"> </w:t>
            </w:r>
            <w:r>
              <w:rPr>
                <w:sz w:val="24"/>
              </w:rPr>
              <w:t>pranie, žehlenie a</w:t>
            </w:r>
            <w:r>
              <w:rPr>
                <w:spacing w:val="3"/>
                <w:sz w:val="24"/>
              </w:rPr>
              <w:t xml:space="preserve"> </w:t>
            </w:r>
            <w:r>
              <w:rPr>
                <w:sz w:val="24"/>
              </w:rPr>
              <w:t>údržbu</w:t>
            </w:r>
            <w:r>
              <w:rPr>
                <w:spacing w:val="-1"/>
                <w:sz w:val="24"/>
              </w:rPr>
              <w:t xml:space="preserve"> </w:t>
            </w:r>
            <w:r>
              <w:rPr>
                <w:sz w:val="24"/>
              </w:rPr>
              <w:t>bielizne</w:t>
            </w:r>
            <w:r>
              <w:rPr>
                <w:spacing w:val="-1"/>
                <w:sz w:val="24"/>
              </w:rPr>
              <w:t xml:space="preserve"> </w:t>
            </w:r>
            <w:r>
              <w:rPr>
                <w:sz w:val="24"/>
              </w:rPr>
              <w:t>a</w:t>
            </w:r>
            <w:r>
              <w:rPr>
                <w:spacing w:val="-1"/>
                <w:sz w:val="24"/>
              </w:rPr>
              <w:t xml:space="preserve"> </w:t>
            </w:r>
            <w:r>
              <w:rPr>
                <w:spacing w:val="-2"/>
                <w:sz w:val="24"/>
              </w:rPr>
              <w:t>šatstva</w:t>
            </w:r>
          </w:p>
        </w:tc>
        <w:tc>
          <w:tcPr>
            <w:tcW w:w="1559" w:type="dxa"/>
          </w:tcPr>
          <w:p w14:paraId="05D5C13C" w14:textId="77777777" w:rsidR="00C679D2" w:rsidRDefault="00C679D2" w:rsidP="00B04664">
            <w:pPr>
              <w:pStyle w:val="TableParagraph"/>
              <w:spacing w:before="1" w:line="257" w:lineRule="exact"/>
              <w:ind w:right="31"/>
              <w:rPr>
                <w:sz w:val="24"/>
              </w:rPr>
            </w:pPr>
            <w:r>
              <w:rPr>
                <w:spacing w:val="-4"/>
                <w:sz w:val="24"/>
              </w:rPr>
              <w:t>0,30</w:t>
            </w:r>
          </w:p>
        </w:tc>
      </w:tr>
      <w:tr w:rsidR="00C679D2" w14:paraId="509606E9" w14:textId="77777777" w:rsidTr="00D154B9">
        <w:trPr>
          <w:trHeight w:val="275"/>
        </w:trPr>
        <w:tc>
          <w:tcPr>
            <w:tcW w:w="7371" w:type="dxa"/>
          </w:tcPr>
          <w:p w14:paraId="0B23410A" w14:textId="77777777" w:rsidR="00C679D2" w:rsidRDefault="00C679D2" w:rsidP="00B04664">
            <w:pPr>
              <w:pStyle w:val="TableParagraph"/>
              <w:ind w:left="107"/>
              <w:jc w:val="left"/>
              <w:rPr>
                <w:b/>
                <w:i/>
                <w:sz w:val="24"/>
              </w:rPr>
            </w:pPr>
            <w:r>
              <w:rPr>
                <w:b/>
                <w:i/>
                <w:sz w:val="24"/>
              </w:rPr>
              <w:t>2.2.</w:t>
            </w:r>
            <w:r>
              <w:rPr>
                <w:b/>
                <w:i/>
                <w:spacing w:val="-3"/>
                <w:sz w:val="24"/>
              </w:rPr>
              <w:t xml:space="preserve"> </w:t>
            </w:r>
            <w:r>
              <w:rPr>
                <w:b/>
                <w:i/>
                <w:sz w:val="24"/>
              </w:rPr>
              <w:t>obslužné</w:t>
            </w:r>
            <w:r>
              <w:rPr>
                <w:b/>
                <w:i/>
                <w:spacing w:val="-2"/>
                <w:sz w:val="24"/>
              </w:rPr>
              <w:t xml:space="preserve"> </w:t>
            </w:r>
            <w:r>
              <w:rPr>
                <w:b/>
                <w:i/>
                <w:sz w:val="24"/>
              </w:rPr>
              <w:t>činnosti</w:t>
            </w:r>
            <w:r>
              <w:rPr>
                <w:b/>
                <w:i/>
                <w:spacing w:val="-2"/>
                <w:sz w:val="24"/>
              </w:rPr>
              <w:t xml:space="preserve"> spolu</w:t>
            </w:r>
          </w:p>
        </w:tc>
        <w:tc>
          <w:tcPr>
            <w:tcW w:w="1559" w:type="dxa"/>
          </w:tcPr>
          <w:p w14:paraId="6282D799" w14:textId="77777777" w:rsidR="00C679D2" w:rsidRDefault="00C679D2" w:rsidP="00B04664">
            <w:pPr>
              <w:pStyle w:val="TableParagraph"/>
              <w:ind w:right="31"/>
              <w:rPr>
                <w:b/>
                <w:i/>
                <w:sz w:val="24"/>
              </w:rPr>
            </w:pPr>
            <w:r>
              <w:rPr>
                <w:b/>
                <w:i/>
                <w:spacing w:val="-4"/>
                <w:sz w:val="24"/>
              </w:rPr>
              <w:t>1,30</w:t>
            </w:r>
          </w:p>
        </w:tc>
      </w:tr>
      <w:tr w:rsidR="00C679D2" w14:paraId="772F9A74" w14:textId="77777777" w:rsidTr="00D154B9">
        <w:trPr>
          <w:trHeight w:val="275"/>
        </w:trPr>
        <w:tc>
          <w:tcPr>
            <w:tcW w:w="7371" w:type="dxa"/>
          </w:tcPr>
          <w:p w14:paraId="2693FBED" w14:textId="77777777" w:rsidR="00C679D2" w:rsidRDefault="00C679D2" w:rsidP="00B04664">
            <w:pPr>
              <w:pStyle w:val="TableParagraph"/>
              <w:ind w:left="107"/>
              <w:jc w:val="left"/>
              <w:rPr>
                <w:sz w:val="24"/>
              </w:rPr>
            </w:pPr>
            <w:r>
              <w:rPr>
                <w:sz w:val="24"/>
              </w:rPr>
              <w:t>2.3.1.</w:t>
            </w:r>
            <w:r>
              <w:rPr>
                <w:spacing w:val="29"/>
                <w:sz w:val="24"/>
              </w:rPr>
              <w:t xml:space="preserve">  </w:t>
            </w:r>
            <w:r>
              <w:rPr>
                <w:sz w:val="24"/>
              </w:rPr>
              <w:t>poskytovanie nevyhnutného</w:t>
            </w:r>
            <w:r>
              <w:rPr>
                <w:spacing w:val="-1"/>
                <w:sz w:val="24"/>
              </w:rPr>
              <w:t xml:space="preserve"> </w:t>
            </w:r>
            <w:r>
              <w:rPr>
                <w:sz w:val="24"/>
              </w:rPr>
              <w:t>ošatenia</w:t>
            </w:r>
            <w:r>
              <w:rPr>
                <w:spacing w:val="-1"/>
                <w:sz w:val="24"/>
              </w:rPr>
              <w:t xml:space="preserve"> </w:t>
            </w:r>
            <w:r>
              <w:rPr>
                <w:sz w:val="24"/>
              </w:rPr>
              <w:t>a</w:t>
            </w:r>
            <w:r>
              <w:rPr>
                <w:spacing w:val="-1"/>
                <w:sz w:val="24"/>
              </w:rPr>
              <w:t xml:space="preserve"> </w:t>
            </w:r>
            <w:r>
              <w:rPr>
                <w:spacing w:val="-4"/>
                <w:sz w:val="24"/>
              </w:rPr>
              <w:t>obuvi</w:t>
            </w:r>
          </w:p>
        </w:tc>
        <w:tc>
          <w:tcPr>
            <w:tcW w:w="1559" w:type="dxa"/>
          </w:tcPr>
          <w:p w14:paraId="1634806D" w14:textId="77777777" w:rsidR="00C679D2" w:rsidRDefault="00C679D2" w:rsidP="00B04664">
            <w:pPr>
              <w:pStyle w:val="TableParagraph"/>
              <w:ind w:right="71"/>
              <w:rPr>
                <w:sz w:val="24"/>
              </w:rPr>
            </w:pPr>
            <w:r>
              <w:rPr>
                <w:spacing w:val="-2"/>
                <w:sz w:val="24"/>
              </w:rPr>
              <w:t>bezodplatne</w:t>
            </w:r>
          </w:p>
        </w:tc>
      </w:tr>
      <w:tr w:rsidR="00C679D2" w14:paraId="29092FD5" w14:textId="77777777" w:rsidTr="00D154B9">
        <w:trPr>
          <w:trHeight w:val="276"/>
        </w:trPr>
        <w:tc>
          <w:tcPr>
            <w:tcW w:w="7371" w:type="dxa"/>
          </w:tcPr>
          <w:p w14:paraId="78455191" w14:textId="77777777" w:rsidR="00C679D2" w:rsidRDefault="00C679D2" w:rsidP="00B04664">
            <w:pPr>
              <w:pStyle w:val="TableParagraph"/>
              <w:ind w:left="107"/>
              <w:jc w:val="left"/>
              <w:rPr>
                <w:sz w:val="24"/>
              </w:rPr>
            </w:pPr>
            <w:r>
              <w:rPr>
                <w:sz w:val="24"/>
              </w:rPr>
              <w:t>2.3.2.</w:t>
            </w:r>
            <w:r>
              <w:rPr>
                <w:spacing w:val="26"/>
                <w:sz w:val="24"/>
              </w:rPr>
              <w:t xml:space="preserve">  </w:t>
            </w:r>
            <w:r>
              <w:rPr>
                <w:sz w:val="24"/>
              </w:rPr>
              <w:t>utváranie podmienok na prípravu</w:t>
            </w:r>
            <w:r>
              <w:rPr>
                <w:spacing w:val="-1"/>
                <w:sz w:val="24"/>
              </w:rPr>
              <w:t xml:space="preserve"> </w:t>
            </w:r>
            <w:r>
              <w:rPr>
                <w:sz w:val="24"/>
              </w:rPr>
              <w:t>stravy</w:t>
            </w:r>
            <w:r>
              <w:rPr>
                <w:spacing w:val="1"/>
                <w:sz w:val="24"/>
              </w:rPr>
              <w:t xml:space="preserve"> </w:t>
            </w:r>
            <w:r>
              <w:rPr>
                <w:sz w:val="24"/>
              </w:rPr>
              <w:t>alebo</w:t>
            </w:r>
            <w:r>
              <w:rPr>
                <w:spacing w:val="-1"/>
                <w:sz w:val="24"/>
              </w:rPr>
              <w:t xml:space="preserve"> </w:t>
            </w:r>
            <w:r>
              <w:rPr>
                <w:sz w:val="24"/>
              </w:rPr>
              <w:t xml:space="preserve">výdaj </w:t>
            </w:r>
            <w:r>
              <w:rPr>
                <w:spacing w:val="-2"/>
                <w:sz w:val="24"/>
              </w:rPr>
              <w:t>stravy</w:t>
            </w:r>
          </w:p>
        </w:tc>
        <w:tc>
          <w:tcPr>
            <w:tcW w:w="1559" w:type="dxa"/>
          </w:tcPr>
          <w:p w14:paraId="16572A94" w14:textId="77777777" w:rsidR="00C679D2" w:rsidRDefault="00C679D2" w:rsidP="00B04664">
            <w:pPr>
              <w:pStyle w:val="TableParagraph"/>
              <w:ind w:right="31"/>
              <w:rPr>
                <w:sz w:val="24"/>
              </w:rPr>
            </w:pPr>
            <w:r>
              <w:rPr>
                <w:spacing w:val="-4"/>
                <w:sz w:val="24"/>
              </w:rPr>
              <w:t>0,10</w:t>
            </w:r>
          </w:p>
        </w:tc>
      </w:tr>
      <w:tr w:rsidR="00C679D2" w14:paraId="6511FDE0" w14:textId="77777777" w:rsidTr="00D154B9">
        <w:trPr>
          <w:trHeight w:val="551"/>
        </w:trPr>
        <w:tc>
          <w:tcPr>
            <w:tcW w:w="7371" w:type="dxa"/>
          </w:tcPr>
          <w:p w14:paraId="607CBD78" w14:textId="77777777" w:rsidR="00C679D2" w:rsidRDefault="00C679D2" w:rsidP="00B04664">
            <w:pPr>
              <w:pStyle w:val="TableParagraph"/>
              <w:spacing w:line="276" w:lineRule="exact"/>
              <w:ind w:left="827" w:hanging="720"/>
              <w:jc w:val="left"/>
              <w:rPr>
                <w:sz w:val="24"/>
              </w:rPr>
            </w:pPr>
            <w:r>
              <w:rPr>
                <w:sz w:val="24"/>
              </w:rPr>
              <w:t>2.3.3.</w:t>
            </w:r>
            <w:r>
              <w:rPr>
                <w:spacing w:val="80"/>
                <w:sz w:val="24"/>
              </w:rPr>
              <w:t xml:space="preserve"> </w:t>
            </w:r>
            <w:r>
              <w:rPr>
                <w:sz w:val="24"/>
              </w:rPr>
              <w:t>utváranie</w:t>
            </w:r>
            <w:r>
              <w:rPr>
                <w:spacing w:val="80"/>
                <w:sz w:val="24"/>
              </w:rPr>
              <w:t xml:space="preserve"> </w:t>
            </w:r>
            <w:r>
              <w:rPr>
                <w:sz w:val="24"/>
              </w:rPr>
              <w:t>podmienok</w:t>
            </w:r>
            <w:r>
              <w:rPr>
                <w:spacing w:val="80"/>
                <w:sz w:val="24"/>
              </w:rPr>
              <w:t xml:space="preserve"> </w:t>
            </w:r>
            <w:r>
              <w:rPr>
                <w:sz w:val="24"/>
              </w:rPr>
              <w:t>na</w:t>
            </w:r>
            <w:r>
              <w:rPr>
                <w:spacing w:val="80"/>
                <w:sz w:val="24"/>
              </w:rPr>
              <w:t xml:space="preserve"> </w:t>
            </w:r>
            <w:r>
              <w:rPr>
                <w:sz w:val="24"/>
              </w:rPr>
              <w:t>vykonávanie</w:t>
            </w:r>
            <w:r>
              <w:rPr>
                <w:spacing w:val="80"/>
                <w:sz w:val="24"/>
              </w:rPr>
              <w:t xml:space="preserve"> </w:t>
            </w:r>
            <w:r>
              <w:rPr>
                <w:sz w:val="24"/>
              </w:rPr>
              <w:t>nevyhnutnej</w:t>
            </w:r>
            <w:r>
              <w:rPr>
                <w:spacing w:val="80"/>
                <w:sz w:val="24"/>
              </w:rPr>
              <w:t xml:space="preserve"> </w:t>
            </w:r>
            <w:r>
              <w:rPr>
                <w:sz w:val="24"/>
              </w:rPr>
              <w:t>základnej</w:t>
            </w:r>
            <w:r>
              <w:rPr>
                <w:spacing w:val="40"/>
                <w:sz w:val="24"/>
              </w:rPr>
              <w:t xml:space="preserve"> </w:t>
            </w:r>
            <w:r>
              <w:rPr>
                <w:sz w:val="24"/>
              </w:rPr>
              <w:t>osobnej hygieny</w:t>
            </w:r>
          </w:p>
        </w:tc>
        <w:tc>
          <w:tcPr>
            <w:tcW w:w="1559" w:type="dxa"/>
          </w:tcPr>
          <w:p w14:paraId="2C7D7C30" w14:textId="77777777" w:rsidR="00C679D2" w:rsidRDefault="00C679D2" w:rsidP="00B04664">
            <w:pPr>
              <w:pStyle w:val="TableParagraph"/>
              <w:spacing w:before="138" w:line="240" w:lineRule="auto"/>
              <w:ind w:right="31"/>
              <w:rPr>
                <w:sz w:val="24"/>
              </w:rPr>
            </w:pPr>
            <w:r>
              <w:rPr>
                <w:spacing w:val="-4"/>
                <w:sz w:val="24"/>
              </w:rPr>
              <w:t>0,30</w:t>
            </w:r>
          </w:p>
        </w:tc>
      </w:tr>
      <w:tr w:rsidR="00C679D2" w14:paraId="172DF367" w14:textId="77777777" w:rsidTr="00D154B9">
        <w:trPr>
          <w:trHeight w:val="275"/>
        </w:trPr>
        <w:tc>
          <w:tcPr>
            <w:tcW w:w="7371" w:type="dxa"/>
          </w:tcPr>
          <w:p w14:paraId="7E455C4E" w14:textId="77777777" w:rsidR="00C679D2" w:rsidRDefault="00C679D2" w:rsidP="00B04664">
            <w:pPr>
              <w:pStyle w:val="TableParagraph"/>
              <w:spacing w:line="255" w:lineRule="exact"/>
              <w:ind w:left="107"/>
              <w:jc w:val="left"/>
              <w:rPr>
                <w:sz w:val="24"/>
              </w:rPr>
            </w:pPr>
            <w:r>
              <w:rPr>
                <w:sz w:val="24"/>
              </w:rPr>
              <w:t>2.3.4.</w:t>
            </w:r>
            <w:r>
              <w:rPr>
                <w:spacing w:val="28"/>
                <w:sz w:val="24"/>
              </w:rPr>
              <w:t xml:space="preserve">  </w:t>
            </w:r>
            <w:r>
              <w:rPr>
                <w:sz w:val="24"/>
              </w:rPr>
              <w:t>utváranie</w:t>
            </w:r>
            <w:r>
              <w:rPr>
                <w:spacing w:val="1"/>
                <w:sz w:val="24"/>
              </w:rPr>
              <w:t xml:space="preserve"> </w:t>
            </w:r>
            <w:r>
              <w:rPr>
                <w:sz w:val="24"/>
              </w:rPr>
              <w:t>podmienok</w:t>
            </w:r>
            <w:r>
              <w:rPr>
                <w:spacing w:val="-1"/>
                <w:sz w:val="24"/>
              </w:rPr>
              <w:t xml:space="preserve"> </w:t>
            </w:r>
            <w:r>
              <w:rPr>
                <w:sz w:val="24"/>
              </w:rPr>
              <w:t>na</w:t>
            </w:r>
            <w:r>
              <w:rPr>
                <w:spacing w:val="-1"/>
                <w:sz w:val="24"/>
              </w:rPr>
              <w:t xml:space="preserve"> </w:t>
            </w:r>
            <w:r>
              <w:rPr>
                <w:sz w:val="24"/>
              </w:rPr>
              <w:t xml:space="preserve">záujmovú </w:t>
            </w:r>
            <w:r>
              <w:rPr>
                <w:spacing w:val="-2"/>
                <w:sz w:val="24"/>
              </w:rPr>
              <w:t>činnosť</w:t>
            </w:r>
          </w:p>
        </w:tc>
        <w:tc>
          <w:tcPr>
            <w:tcW w:w="1559" w:type="dxa"/>
          </w:tcPr>
          <w:p w14:paraId="45F305AF" w14:textId="77777777" w:rsidR="00C679D2" w:rsidRDefault="00C679D2" w:rsidP="00B04664">
            <w:pPr>
              <w:pStyle w:val="TableParagraph"/>
              <w:spacing w:line="255" w:lineRule="exact"/>
              <w:ind w:right="31"/>
              <w:rPr>
                <w:sz w:val="24"/>
              </w:rPr>
            </w:pPr>
            <w:r>
              <w:rPr>
                <w:spacing w:val="-4"/>
                <w:sz w:val="24"/>
              </w:rPr>
              <w:t>0,10</w:t>
            </w:r>
          </w:p>
        </w:tc>
      </w:tr>
      <w:tr w:rsidR="00C679D2" w14:paraId="73822A39" w14:textId="77777777" w:rsidTr="00D154B9">
        <w:trPr>
          <w:trHeight w:val="278"/>
        </w:trPr>
        <w:tc>
          <w:tcPr>
            <w:tcW w:w="7371" w:type="dxa"/>
          </w:tcPr>
          <w:p w14:paraId="58DF6E50" w14:textId="77777777" w:rsidR="00C679D2" w:rsidRDefault="00C679D2" w:rsidP="00B04664">
            <w:pPr>
              <w:pStyle w:val="TableParagraph"/>
              <w:spacing w:before="1" w:line="257" w:lineRule="exact"/>
              <w:ind w:left="107"/>
              <w:jc w:val="left"/>
              <w:rPr>
                <w:b/>
                <w:i/>
                <w:sz w:val="24"/>
              </w:rPr>
            </w:pPr>
            <w:r>
              <w:rPr>
                <w:b/>
                <w:i/>
                <w:sz w:val="24"/>
              </w:rPr>
              <w:t>2.3.</w:t>
            </w:r>
            <w:r>
              <w:rPr>
                <w:b/>
                <w:i/>
                <w:spacing w:val="-3"/>
                <w:sz w:val="24"/>
              </w:rPr>
              <w:t xml:space="preserve"> </w:t>
            </w:r>
            <w:r>
              <w:rPr>
                <w:b/>
                <w:i/>
                <w:sz w:val="24"/>
              </w:rPr>
              <w:t>ďalšie</w:t>
            </w:r>
            <w:r>
              <w:rPr>
                <w:b/>
                <w:i/>
                <w:spacing w:val="-1"/>
                <w:sz w:val="24"/>
              </w:rPr>
              <w:t xml:space="preserve"> </w:t>
            </w:r>
            <w:r>
              <w:rPr>
                <w:b/>
                <w:i/>
                <w:sz w:val="24"/>
              </w:rPr>
              <w:t>činnosti</w:t>
            </w:r>
            <w:r>
              <w:rPr>
                <w:b/>
                <w:i/>
                <w:spacing w:val="1"/>
                <w:sz w:val="24"/>
              </w:rPr>
              <w:t xml:space="preserve"> </w:t>
            </w:r>
            <w:r>
              <w:rPr>
                <w:b/>
                <w:i/>
                <w:spacing w:val="-4"/>
                <w:sz w:val="24"/>
              </w:rPr>
              <w:t>spolu</w:t>
            </w:r>
          </w:p>
        </w:tc>
        <w:tc>
          <w:tcPr>
            <w:tcW w:w="1559" w:type="dxa"/>
          </w:tcPr>
          <w:p w14:paraId="0E97E03D" w14:textId="77777777" w:rsidR="00C679D2" w:rsidRDefault="00C679D2" w:rsidP="00B04664">
            <w:pPr>
              <w:pStyle w:val="TableParagraph"/>
              <w:spacing w:before="1" w:line="257" w:lineRule="exact"/>
              <w:ind w:right="31"/>
              <w:rPr>
                <w:b/>
                <w:i/>
                <w:sz w:val="24"/>
              </w:rPr>
            </w:pPr>
            <w:r>
              <w:rPr>
                <w:b/>
                <w:i/>
                <w:spacing w:val="-4"/>
                <w:sz w:val="24"/>
              </w:rPr>
              <w:t>0,50</w:t>
            </w:r>
          </w:p>
        </w:tc>
      </w:tr>
      <w:tr w:rsidR="00C679D2" w14:paraId="042F755D" w14:textId="77777777" w:rsidTr="00D154B9">
        <w:trPr>
          <w:trHeight w:val="275"/>
        </w:trPr>
        <w:tc>
          <w:tcPr>
            <w:tcW w:w="7371" w:type="dxa"/>
          </w:tcPr>
          <w:p w14:paraId="639AB109" w14:textId="77777777" w:rsidR="00C679D2" w:rsidRDefault="00C679D2" w:rsidP="00B04664">
            <w:pPr>
              <w:pStyle w:val="TableParagraph"/>
              <w:ind w:left="107"/>
              <w:jc w:val="left"/>
              <w:rPr>
                <w:b/>
                <w:sz w:val="24"/>
              </w:rPr>
            </w:pPr>
            <w:r>
              <w:rPr>
                <w:b/>
                <w:sz w:val="24"/>
              </w:rPr>
              <w:t>Suma</w:t>
            </w:r>
            <w:r>
              <w:rPr>
                <w:b/>
                <w:spacing w:val="-5"/>
                <w:sz w:val="24"/>
              </w:rPr>
              <w:t xml:space="preserve"> </w:t>
            </w:r>
            <w:r>
              <w:rPr>
                <w:b/>
                <w:sz w:val="24"/>
              </w:rPr>
              <w:t>dennej</w:t>
            </w:r>
            <w:r>
              <w:rPr>
                <w:b/>
                <w:spacing w:val="-1"/>
                <w:sz w:val="24"/>
              </w:rPr>
              <w:t xml:space="preserve"> </w:t>
            </w:r>
            <w:r>
              <w:rPr>
                <w:b/>
                <w:sz w:val="24"/>
              </w:rPr>
              <w:t>úhrady</w:t>
            </w:r>
            <w:r>
              <w:rPr>
                <w:b/>
                <w:spacing w:val="-1"/>
                <w:sz w:val="24"/>
              </w:rPr>
              <w:t xml:space="preserve"> </w:t>
            </w:r>
            <w:r>
              <w:rPr>
                <w:b/>
                <w:sz w:val="24"/>
              </w:rPr>
              <w:t>za</w:t>
            </w:r>
            <w:r>
              <w:rPr>
                <w:b/>
                <w:spacing w:val="-4"/>
                <w:sz w:val="24"/>
              </w:rPr>
              <w:t xml:space="preserve"> </w:t>
            </w:r>
            <w:r>
              <w:rPr>
                <w:b/>
                <w:sz w:val="24"/>
              </w:rPr>
              <w:t>činnosti</w:t>
            </w:r>
            <w:r>
              <w:rPr>
                <w:b/>
                <w:spacing w:val="-1"/>
                <w:sz w:val="24"/>
              </w:rPr>
              <w:t xml:space="preserve"> </w:t>
            </w:r>
            <w:r>
              <w:rPr>
                <w:b/>
                <w:spacing w:val="-2"/>
                <w:sz w:val="24"/>
              </w:rPr>
              <w:t>útulku</w:t>
            </w:r>
          </w:p>
        </w:tc>
        <w:tc>
          <w:tcPr>
            <w:tcW w:w="1559" w:type="dxa"/>
          </w:tcPr>
          <w:p w14:paraId="40868880" w14:textId="77777777" w:rsidR="00C679D2" w:rsidRDefault="00C679D2" w:rsidP="00B04664">
            <w:pPr>
              <w:pStyle w:val="TableParagraph"/>
              <w:ind w:right="31"/>
              <w:rPr>
                <w:b/>
                <w:sz w:val="24"/>
              </w:rPr>
            </w:pPr>
            <w:r>
              <w:rPr>
                <w:b/>
                <w:spacing w:val="-4"/>
                <w:sz w:val="24"/>
              </w:rPr>
              <w:t>1,80</w:t>
            </w:r>
          </w:p>
        </w:tc>
      </w:tr>
    </w:tbl>
    <w:p w14:paraId="2BB6229D" w14:textId="77777777" w:rsidR="00C679D2" w:rsidRDefault="00C679D2" w:rsidP="00D154B9">
      <w:pPr>
        <w:pStyle w:val="Odsekzoznamu"/>
        <w:numPr>
          <w:ilvl w:val="0"/>
          <w:numId w:val="4"/>
        </w:numPr>
        <w:tabs>
          <w:tab w:val="left" w:pos="426"/>
        </w:tabs>
        <w:spacing w:before="52"/>
        <w:ind w:left="426" w:right="4" w:hanging="426"/>
        <w:contextualSpacing w:val="0"/>
        <w:jc w:val="both"/>
        <w:rPr>
          <w:sz w:val="24"/>
        </w:rPr>
      </w:pPr>
      <w:r>
        <w:rPr>
          <w:sz w:val="24"/>
        </w:rPr>
        <w:t>Suma dennej úhrady za sociálnu službu v útulku sa vypočíta podľa § 7 ods. 2 tohto VZN ako súčet úhrad za odborné, obslužné a ďalšie činnosti.</w:t>
      </w:r>
    </w:p>
    <w:p w14:paraId="055AB2DC" w14:textId="77777777" w:rsidR="00C679D2" w:rsidRDefault="00C679D2" w:rsidP="00D154B9">
      <w:pPr>
        <w:pStyle w:val="Odsekzoznamu"/>
        <w:numPr>
          <w:ilvl w:val="0"/>
          <w:numId w:val="4"/>
        </w:numPr>
        <w:tabs>
          <w:tab w:val="left" w:pos="426"/>
        </w:tabs>
        <w:ind w:left="426" w:right="4" w:hanging="426"/>
        <w:contextualSpacing w:val="0"/>
        <w:jc w:val="both"/>
        <w:rPr>
          <w:sz w:val="24"/>
        </w:rPr>
      </w:pPr>
      <w:r>
        <w:rPr>
          <w:sz w:val="24"/>
        </w:rPr>
        <w:t>Suma mesačnej úhrady za sociálnu službu útulku</w:t>
      </w:r>
      <w:r>
        <w:rPr>
          <w:spacing w:val="-1"/>
          <w:sz w:val="24"/>
        </w:rPr>
        <w:t xml:space="preserve"> </w:t>
      </w:r>
      <w:r>
        <w:rPr>
          <w:sz w:val="24"/>
        </w:rPr>
        <w:t xml:space="preserve">sa stanoví ako 30-násobok sumy dennej </w:t>
      </w:r>
      <w:r>
        <w:rPr>
          <w:spacing w:val="-2"/>
          <w:sz w:val="24"/>
        </w:rPr>
        <w:t>úhrady.</w:t>
      </w:r>
    </w:p>
    <w:p w14:paraId="038C62E4" w14:textId="77777777" w:rsidR="00C679D2" w:rsidRPr="0031184F" w:rsidRDefault="00C679D2" w:rsidP="00D154B9">
      <w:pPr>
        <w:pStyle w:val="Odsekzoznamu"/>
        <w:numPr>
          <w:ilvl w:val="0"/>
          <w:numId w:val="4"/>
        </w:numPr>
        <w:tabs>
          <w:tab w:val="left" w:pos="426"/>
        </w:tabs>
        <w:spacing w:before="1"/>
        <w:ind w:left="426" w:right="4" w:hanging="426"/>
        <w:contextualSpacing w:val="0"/>
        <w:jc w:val="both"/>
        <w:rPr>
          <w:sz w:val="24"/>
        </w:rPr>
      </w:pPr>
      <w:r>
        <w:rPr>
          <w:sz w:val="24"/>
        </w:rPr>
        <w:t>Prijímateľ je povinný zaplatiť úhradu za sociálnu službu v útulku za celý kalendárny mesiac, v ktorom sa mu má služba poskytovať, najneskôr do 15. dňa bežného mesiaca. Platbu môže uhradiť v hotovosti v pokladni poskytovateľa alebo bezhotovostným prevodom na jeho účet.</w:t>
      </w:r>
    </w:p>
    <w:p w14:paraId="3BBA6473" w14:textId="77777777" w:rsidR="00C679D2" w:rsidRDefault="00C679D2" w:rsidP="00D154B9">
      <w:pPr>
        <w:pStyle w:val="Zkladntext"/>
        <w:tabs>
          <w:tab w:val="left" w:pos="426"/>
        </w:tabs>
        <w:ind w:left="426" w:right="4" w:hanging="426"/>
        <w:jc w:val="left"/>
      </w:pPr>
    </w:p>
    <w:p w14:paraId="78AC5C47" w14:textId="77777777" w:rsidR="00C679D2" w:rsidRDefault="00C679D2" w:rsidP="00C679D2">
      <w:pPr>
        <w:ind w:right="138"/>
        <w:jc w:val="center"/>
        <w:rPr>
          <w:b/>
          <w:sz w:val="24"/>
        </w:rPr>
      </w:pPr>
      <w:r>
        <w:rPr>
          <w:b/>
          <w:sz w:val="24"/>
        </w:rPr>
        <w:t xml:space="preserve">§ </w:t>
      </w:r>
      <w:r>
        <w:rPr>
          <w:b/>
          <w:spacing w:val="-10"/>
          <w:sz w:val="24"/>
        </w:rPr>
        <w:t>8</w:t>
      </w:r>
    </w:p>
    <w:p w14:paraId="075CFB18" w14:textId="77777777" w:rsidR="00C679D2" w:rsidRDefault="00C679D2" w:rsidP="00C679D2">
      <w:pPr>
        <w:ind w:left="220" w:right="361"/>
        <w:jc w:val="center"/>
        <w:rPr>
          <w:b/>
          <w:sz w:val="24"/>
        </w:rPr>
      </w:pPr>
      <w:r>
        <w:rPr>
          <w:b/>
          <w:sz w:val="24"/>
        </w:rPr>
        <w:t>Suma</w:t>
      </w:r>
      <w:r>
        <w:rPr>
          <w:b/>
          <w:spacing w:val="-6"/>
          <w:sz w:val="24"/>
        </w:rPr>
        <w:t xml:space="preserve"> </w:t>
      </w:r>
      <w:r>
        <w:rPr>
          <w:b/>
          <w:sz w:val="24"/>
        </w:rPr>
        <w:t>úhrady</w:t>
      </w:r>
      <w:r>
        <w:rPr>
          <w:b/>
          <w:spacing w:val="-2"/>
          <w:sz w:val="24"/>
        </w:rPr>
        <w:t xml:space="preserve"> </w:t>
      </w:r>
      <w:r>
        <w:rPr>
          <w:b/>
          <w:sz w:val="24"/>
        </w:rPr>
        <w:t>za</w:t>
      </w:r>
      <w:r>
        <w:rPr>
          <w:b/>
          <w:spacing w:val="-3"/>
          <w:sz w:val="24"/>
        </w:rPr>
        <w:t xml:space="preserve"> </w:t>
      </w:r>
      <w:r>
        <w:rPr>
          <w:b/>
          <w:sz w:val="24"/>
        </w:rPr>
        <w:t>sociálnu</w:t>
      </w:r>
      <w:r>
        <w:rPr>
          <w:b/>
          <w:spacing w:val="-2"/>
          <w:sz w:val="24"/>
        </w:rPr>
        <w:t xml:space="preserve"> </w:t>
      </w:r>
      <w:r>
        <w:rPr>
          <w:b/>
          <w:sz w:val="24"/>
        </w:rPr>
        <w:t>službu</w:t>
      </w:r>
      <w:r>
        <w:rPr>
          <w:b/>
          <w:spacing w:val="-5"/>
          <w:sz w:val="24"/>
        </w:rPr>
        <w:t xml:space="preserve"> </w:t>
      </w:r>
      <w:r>
        <w:rPr>
          <w:b/>
          <w:sz w:val="24"/>
        </w:rPr>
        <w:t>nízkoprahového</w:t>
      </w:r>
      <w:r>
        <w:rPr>
          <w:b/>
          <w:spacing w:val="-2"/>
          <w:sz w:val="24"/>
        </w:rPr>
        <w:t xml:space="preserve"> </w:t>
      </w:r>
      <w:r>
        <w:rPr>
          <w:b/>
          <w:sz w:val="24"/>
        </w:rPr>
        <w:t>denného</w:t>
      </w:r>
      <w:r>
        <w:rPr>
          <w:b/>
          <w:spacing w:val="-2"/>
          <w:sz w:val="24"/>
        </w:rPr>
        <w:t xml:space="preserve"> centra</w:t>
      </w:r>
    </w:p>
    <w:p w14:paraId="15197F65" w14:textId="77777777" w:rsidR="00C679D2" w:rsidRDefault="00C679D2" w:rsidP="00C679D2">
      <w:pPr>
        <w:pStyle w:val="Zkladntext"/>
        <w:jc w:val="left"/>
        <w:rPr>
          <w:b/>
        </w:rPr>
      </w:pPr>
    </w:p>
    <w:p w14:paraId="0E38F799" w14:textId="77777777" w:rsidR="00C679D2" w:rsidRDefault="00C679D2" w:rsidP="00B93661">
      <w:pPr>
        <w:pStyle w:val="Odsekzoznamu"/>
        <w:numPr>
          <w:ilvl w:val="0"/>
          <w:numId w:val="7"/>
        </w:numPr>
        <w:tabs>
          <w:tab w:val="left" w:pos="503"/>
        </w:tabs>
        <w:ind w:left="426" w:right="4" w:hanging="426"/>
        <w:contextualSpacing w:val="0"/>
        <w:jc w:val="both"/>
        <w:rPr>
          <w:sz w:val="24"/>
        </w:rPr>
      </w:pPr>
      <w:r>
        <w:rPr>
          <w:sz w:val="24"/>
        </w:rPr>
        <w:t>Denná</w:t>
      </w:r>
      <w:r>
        <w:rPr>
          <w:spacing w:val="-5"/>
          <w:sz w:val="24"/>
        </w:rPr>
        <w:t xml:space="preserve"> </w:t>
      </w:r>
      <w:r>
        <w:rPr>
          <w:sz w:val="24"/>
        </w:rPr>
        <w:t>suma</w:t>
      </w:r>
      <w:r>
        <w:rPr>
          <w:spacing w:val="-5"/>
          <w:sz w:val="24"/>
        </w:rPr>
        <w:t xml:space="preserve"> </w:t>
      </w:r>
      <w:r>
        <w:rPr>
          <w:sz w:val="24"/>
        </w:rPr>
        <w:t>úhrady</w:t>
      </w:r>
      <w:r>
        <w:rPr>
          <w:spacing w:val="-4"/>
          <w:sz w:val="24"/>
        </w:rPr>
        <w:t xml:space="preserve"> </w:t>
      </w:r>
      <w:r>
        <w:rPr>
          <w:sz w:val="24"/>
        </w:rPr>
        <w:t>za</w:t>
      </w:r>
      <w:r>
        <w:rPr>
          <w:spacing w:val="-5"/>
          <w:sz w:val="24"/>
        </w:rPr>
        <w:t xml:space="preserve"> </w:t>
      </w:r>
      <w:r>
        <w:rPr>
          <w:sz w:val="24"/>
        </w:rPr>
        <w:t>sociálnu</w:t>
      </w:r>
      <w:r>
        <w:rPr>
          <w:spacing w:val="-4"/>
          <w:sz w:val="24"/>
        </w:rPr>
        <w:t xml:space="preserve"> </w:t>
      </w:r>
      <w:r>
        <w:rPr>
          <w:sz w:val="24"/>
        </w:rPr>
        <w:t>službu</w:t>
      </w:r>
      <w:r>
        <w:rPr>
          <w:spacing w:val="-4"/>
          <w:sz w:val="24"/>
        </w:rPr>
        <w:t xml:space="preserve"> </w:t>
      </w:r>
      <w:r>
        <w:rPr>
          <w:sz w:val="24"/>
        </w:rPr>
        <w:t>nízkoprahového</w:t>
      </w:r>
      <w:r>
        <w:rPr>
          <w:spacing w:val="-3"/>
          <w:sz w:val="24"/>
        </w:rPr>
        <w:t xml:space="preserve"> </w:t>
      </w:r>
      <w:r>
        <w:rPr>
          <w:sz w:val="24"/>
        </w:rPr>
        <w:t>denného</w:t>
      </w:r>
      <w:r>
        <w:rPr>
          <w:spacing w:val="-4"/>
          <w:sz w:val="24"/>
        </w:rPr>
        <w:t xml:space="preserve"> </w:t>
      </w:r>
      <w:r>
        <w:rPr>
          <w:sz w:val="24"/>
        </w:rPr>
        <w:t>centra</w:t>
      </w:r>
      <w:r>
        <w:rPr>
          <w:spacing w:val="-5"/>
          <w:sz w:val="24"/>
        </w:rPr>
        <w:t xml:space="preserve"> </w:t>
      </w:r>
      <w:r>
        <w:rPr>
          <w:sz w:val="24"/>
        </w:rPr>
        <w:t>(ďalej</w:t>
      </w:r>
      <w:r>
        <w:rPr>
          <w:spacing w:val="-4"/>
          <w:sz w:val="24"/>
        </w:rPr>
        <w:t xml:space="preserve"> </w:t>
      </w:r>
      <w:r>
        <w:rPr>
          <w:sz w:val="24"/>
        </w:rPr>
        <w:t>len</w:t>
      </w:r>
      <w:r>
        <w:rPr>
          <w:spacing w:val="-4"/>
          <w:sz w:val="24"/>
        </w:rPr>
        <w:t xml:space="preserve"> </w:t>
      </w:r>
      <w:r>
        <w:rPr>
          <w:sz w:val="24"/>
        </w:rPr>
        <w:t>„NDC“) je určená ako súčet úhrad za odborné, obslužné a ďalšie činnosti.</w:t>
      </w:r>
    </w:p>
    <w:p w14:paraId="3A7F5B02" w14:textId="77777777" w:rsidR="00C679D2" w:rsidRDefault="00C679D2" w:rsidP="00B93661">
      <w:pPr>
        <w:pStyle w:val="Odsekzoznamu"/>
        <w:numPr>
          <w:ilvl w:val="0"/>
          <w:numId w:val="7"/>
        </w:numPr>
        <w:tabs>
          <w:tab w:val="left" w:pos="426"/>
        </w:tabs>
        <w:ind w:left="426" w:right="4" w:hanging="426"/>
        <w:contextualSpacing w:val="0"/>
        <w:rPr>
          <w:sz w:val="24"/>
        </w:rPr>
      </w:pPr>
      <w:r>
        <w:rPr>
          <w:sz w:val="24"/>
        </w:rPr>
        <w:t>Úhrada za</w:t>
      </w:r>
      <w:r>
        <w:rPr>
          <w:spacing w:val="-2"/>
          <w:sz w:val="24"/>
        </w:rPr>
        <w:t xml:space="preserve"> </w:t>
      </w:r>
      <w:r>
        <w:rPr>
          <w:sz w:val="24"/>
        </w:rPr>
        <w:t>jednotlivé</w:t>
      </w:r>
      <w:r>
        <w:rPr>
          <w:spacing w:val="-1"/>
          <w:sz w:val="24"/>
        </w:rPr>
        <w:t xml:space="preserve"> </w:t>
      </w:r>
      <w:r>
        <w:rPr>
          <w:sz w:val="24"/>
        </w:rPr>
        <w:t>činnosti</w:t>
      </w:r>
      <w:r>
        <w:rPr>
          <w:spacing w:val="-1"/>
          <w:sz w:val="24"/>
        </w:rPr>
        <w:t xml:space="preserve"> </w:t>
      </w:r>
      <w:r>
        <w:rPr>
          <w:sz w:val="24"/>
        </w:rPr>
        <w:t>NDC</w:t>
      </w:r>
      <w:r>
        <w:rPr>
          <w:spacing w:val="60"/>
          <w:sz w:val="24"/>
        </w:rPr>
        <w:t xml:space="preserve"> </w:t>
      </w:r>
      <w:r>
        <w:rPr>
          <w:sz w:val="24"/>
        </w:rPr>
        <w:t>sa</w:t>
      </w:r>
      <w:r>
        <w:rPr>
          <w:spacing w:val="-2"/>
          <w:sz w:val="24"/>
        </w:rPr>
        <w:t xml:space="preserve"> </w:t>
      </w:r>
      <w:r>
        <w:rPr>
          <w:sz w:val="24"/>
        </w:rPr>
        <w:t xml:space="preserve">určuje </w:t>
      </w:r>
      <w:r>
        <w:rPr>
          <w:spacing w:val="-2"/>
          <w:sz w:val="24"/>
        </w:rPr>
        <w:t>nasledovne:</w:t>
      </w:r>
    </w:p>
    <w:p w14:paraId="42D33EEF" w14:textId="77777777" w:rsidR="00C679D2" w:rsidRDefault="00C679D2" w:rsidP="00C679D2">
      <w:pPr>
        <w:pStyle w:val="Zkladntext"/>
        <w:spacing w:before="2"/>
        <w:jc w:val="left"/>
        <w:rPr>
          <w:sz w:val="12"/>
        </w:rPr>
      </w:pPr>
    </w:p>
    <w:tbl>
      <w:tblPr>
        <w:tblStyle w:val="TableNormal"/>
        <w:tblW w:w="8823" w:type="dxa"/>
        <w:tblInd w:w="3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27"/>
        <w:gridCol w:w="1596"/>
      </w:tblGrid>
      <w:tr w:rsidR="00C679D2" w14:paraId="34ECB8C7" w14:textId="77777777" w:rsidTr="00C679D2">
        <w:trPr>
          <w:trHeight w:val="275"/>
        </w:trPr>
        <w:tc>
          <w:tcPr>
            <w:tcW w:w="7227" w:type="dxa"/>
          </w:tcPr>
          <w:p w14:paraId="3D221D2F" w14:textId="77777777" w:rsidR="00C679D2" w:rsidRDefault="00C679D2" w:rsidP="00B04664">
            <w:pPr>
              <w:pStyle w:val="TableParagraph"/>
              <w:ind w:left="107"/>
              <w:jc w:val="left"/>
              <w:rPr>
                <w:b/>
                <w:sz w:val="24"/>
              </w:rPr>
            </w:pPr>
            <w:r>
              <w:rPr>
                <w:b/>
                <w:sz w:val="24"/>
              </w:rPr>
              <w:t>2.</w:t>
            </w:r>
            <w:r>
              <w:rPr>
                <w:b/>
                <w:spacing w:val="-1"/>
                <w:sz w:val="24"/>
              </w:rPr>
              <w:t xml:space="preserve"> </w:t>
            </w:r>
            <w:r>
              <w:rPr>
                <w:b/>
                <w:sz w:val="24"/>
              </w:rPr>
              <w:t>Úhrada</w:t>
            </w:r>
            <w:r>
              <w:rPr>
                <w:b/>
                <w:spacing w:val="-1"/>
                <w:sz w:val="24"/>
              </w:rPr>
              <w:t xml:space="preserve"> </w:t>
            </w:r>
            <w:r>
              <w:rPr>
                <w:b/>
                <w:sz w:val="24"/>
              </w:rPr>
              <w:t>za</w:t>
            </w:r>
            <w:r>
              <w:rPr>
                <w:b/>
                <w:spacing w:val="-1"/>
                <w:sz w:val="24"/>
              </w:rPr>
              <w:t xml:space="preserve"> </w:t>
            </w:r>
            <w:r>
              <w:rPr>
                <w:b/>
                <w:sz w:val="24"/>
              </w:rPr>
              <w:t>jednotlivé</w:t>
            </w:r>
            <w:r>
              <w:rPr>
                <w:b/>
                <w:spacing w:val="-2"/>
                <w:sz w:val="24"/>
              </w:rPr>
              <w:t xml:space="preserve"> </w:t>
            </w:r>
            <w:r>
              <w:rPr>
                <w:b/>
                <w:sz w:val="24"/>
              </w:rPr>
              <w:t xml:space="preserve">činnosti </w:t>
            </w:r>
            <w:r>
              <w:rPr>
                <w:b/>
                <w:spacing w:val="-5"/>
                <w:sz w:val="24"/>
              </w:rPr>
              <w:t>NDC</w:t>
            </w:r>
          </w:p>
        </w:tc>
        <w:tc>
          <w:tcPr>
            <w:tcW w:w="1596" w:type="dxa"/>
          </w:tcPr>
          <w:p w14:paraId="60C65D0D" w14:textId="77777777" w:rsidR="00C679D2" w:rsidRDefault="00C679D2" w:rsidP="00B04664">
            <w:pPr>
              <w:pStyle w:val="TableParagraph"/>
              <w:ind w:left="905"/>
              <w:jc w:val="left"/>
              <w:rPr>
                <w:b/>
                <w:sz w:val="24"/>
              </w:rPr>
            </w:pPr>
            <w:r>
              <w:rPr>
                <w:b/>
                <w:sz w:val="24"/>
              </w:rPr>
              <w:t xml:space="preserve">v </w:t>
            </w:r>
            <w:r>
              <w:rPr>
                <w:b/>
                <w:spacing w:val="-4"/>
                <w:sz w:val="24"/>
              </w:rPr>
              <w:t>euro</w:t>
            </w:r>
          </w:p>
        </w:tc>
      </w:tr>
      <w:tr w:rsidR="00C679D2" w14:paraId="476FE6CA" w14:textId="77777777" w:rsidTr="00C679D2">
        <w:trPr>
          <w:trHeight w:val="275"/>
        </w:trPr>
        <w:tc>
          <w:tcPr>
            <w:tcW w:w="7227" w:type="dxa"/>
          </w:tcPr>
          <w:p w14:paraId="78798A33" w14:textId="77777777" w:rsidR="00C679D2" w:rsidRDefault="00C679D2" w:rsidP="00B04664">
            <w:pPr>
              <w:pStyle w:val="TableParagraph"/>
              <w:ind w:left="107"/>
              <w:jc w:val="left"/>
              <w:rPr>
                <w:sz w:val="24"/>
              </w:rPr>
            </w:pPr>
            <w:r>
              <w:rPr>
                <w:sz w:val="24"/>
              </w:rPr>
              <w:t>2.1.1.</w:t>
            </w:r>
            <w:r>
              <w:rPr>
                <w:spacing w:val="59"/>
                <w:sz w:val="24"/>
              </w:rPr>
              <w:t xml:space="preserve"> </w:t>
            </w:r>
            <w:r>
              <w:rPr>
                <w:sz w:val="24"/>
              </w:rPr>
              <w:t>sociálne</w:t>
            </w:r>
            <w:r>
              <w:rPr>
                <w:spacing w:val="-1"/>
                <w:sz w:val="24"/>
              </w:rPr>
              <w:t xml:space="preserve"> </w:t>
            </w:r>
            <w:r>
              <w:rPr>
                <w:spacing w:val="-2"/>
                <w:sz w:val="24"/>
              </w:rPr>
              <w:t>poradenstvo</w:t>
            </w:r>
          </w:p>
        </w:tc>
        <w:tc>
          <w:tcPr>
            <w:tcW w:w="1596" w:type="dxa"/>
          </w:tcPr>
          <w:p w14:paraId="69B7B38C" w14:textId="77777777" w:rsidR="00C679D2" w:rsidRDefault="00C679D2" w:rsidP="00B04664">
            <w:pPr>
              <w:pStyle w:val="TableParagraph"/>
              <w:ind w:left="249"/>
              <w:jc w:val="left"/>
              <w:rPr>
                <w:sz w:val="24"/>
              </w:rPr>
            </w:pPr>
            <w:r>
              <w:rPr>
                <w:spacing w:val="-2"/>
                <w:sz w:val="24"/>
              </w:rPr>
              <w:t>bezodplatne</w:t>
            </w:r>
          </w:p>
        </w:tc>
      </w:tr>
      <w:tr w:rsidR="00C679D2" w14:paraId="7FA7BC1A" w14:textId="77777777" w:rsidTr="00C679D2">
        <w:trPr>
          <w:trHeight w:val="278"/>
        </w:trPr>
        <w:tc>
          <w:tcPr>
            <w:tcW w:w="7227" w:type="dxa"/>
          </w:tcPr>
          <w:p w14:paraId="2AF5A090" w14:textId="77777777" w:rsidR="00C679D2" w:rsidRDefault="00C679D2" w:rsidP="00B04664">
            <w:pPr>
              <w:pStyle w:val="TableParagraph"/>
              <w:spacing w:before="1" w:line="257" w:lineRule="exact"/>
              <w:ind w:left="107"/>
              <w:jc w:val="left"/>
              <w:rPr>
                <w:sz w:val="24"/>
              </w:rPr>
            </w:pPr>
            <w:r>
              <w:rPr>
                <w:sz w:val="24"/>
              </w:rPr>
              <w:t>2.1.2.</w:t>
            </w:r>
            <w:r>
              <w:rPr>
                <w:spacing w:val="56"/>
                <w:sz w:val="24"/>
              </w:rPr>
              <w:t xml:space="preserve"> </w:t>
            </w:r>
            <w:r>
              <w:rPr>
                <w:sz w:val="24"/>
              </w:rPr>
              <w:t>pomoc pri</w:t>
            </w:r>
            <w:r>
              <w:rPr>
                <w:spacing w:val="-1"/>
                <w:sz w:val="24"/>
              </w:rPr>
              <w:t xml:space="preserve"> </w:t>
            </w:r>
            <w:r>
              <w:rPr>
                <w:sz w:val="24"/>
              </w:rPr>
              <w:t>uplatňovaní</w:t>
            </w:r>
            <w:r>
              <w:rPr>
                <w:spacing w:val="-1"/>
                <w:sz w:val="24"/>
              </w:rPr>
              <w:t xml:space="preserve"> </w:t>
            </w:r>
            <w:r>
              <w:rPr>
                <w:sz w:val="24"/>
              </w:rPr>
              <w:t>práv a</w:t>
            </w:r>
            <w:r>
              <w:rPr>
                <w:spacing w:val="-2"/>
                <w:sz w:val="24"/>
              </w:rPr>
              <w:t xml:space="preserve"> </w:t>
            </w:r>
            <w:r>
              <w:rPr>
                <w:sz w:val="24"/>
              </w:rPr>
              <w:t>právom</w:t>
            </w:r>
            <w:r>
              <w:rPr>
                <w:spacing w:val="-1"/>
                <w:sz w:val="24"/>
              </w:rPr>
              <w:t xml:space="preserve"> </w:t>
            </w:r>
            <w:r>
              <w:rPr>
                <w:sz w:val="24"/>
              </w:rPr>
              <w:t xml:space="preserve">chránených </w:t>
            </w:r>
            <w:r>
              <w:rPr>
                <w:spacing w:val="-2"/>
                <w:sz w:val="24"/>
              </w:rPr>
              <w:t>záujmov</w:t>
            </w:r>
          </w:p>
        </w:tc>
        <w:tc>
          <w:tcPr>
            <w:tcW w:w="1596" w:type="dxa"/>
          </w:tcPr>
          <w:p w14:paraId="2C1D6B3D" w14:textId="77777777" w:rsidR="00C679D2" w:rsidRDefault="00C679D2" w:rsidP="00B04664">
            <w:pPr>
              <w:pStyle w:val="TableParagraph"/>
              <w:spacing w:before="1" w:line="257" w:lineRule="exact"/>
              <w:ind w:left="216"/>
              <w:jc w:val="left"/>
              <w:rPr>
                <w:sz w:val="24"/>
              </w:rPr>
            </w:pPr>
            <w:r>
              <w:rPr>
                <w:spacing w:val="-2"/>
                <w:sz w:val="24"/>
              </w:rPr>
              <w:t>bezodplatne</w:t>
            </w:r>
          </w:p>
        </w:tc>
      </w:tr>
      <w:tr w:rsidR="00C679D2" w14:paraId="7841E374" w14:textId="77777777" w:rsidTr="00C679D2">
        <w:trPr>
          <w:trHeight w:val="276"/>
        </w:trPr>
        <w:tc>
          <w:tcPr>
            <w:tcW w:w="7227" w:type="dxa"/>
          </w:tcPr>
          <w:p w14:paraId="60E83372" w14:textId="77777777" w:rsidR="00C679D2" w:rsidRDefault="00C679D2" w:rsidP="00B04664">
            <w:pPr>
              <w:pStyle w:val="TableParagraph"/>
              <w:ind w:left="107"/>
              <w:jc w:val="left"/>
              <w:rPr>
                <w:b/>
                <w:i/>
                <w:sz w:val="24"/>
              </w:rPr>
            </w:pPr>
            <w:r>
              <w:rPr>
                <w:b/>
                <w:i/>
                <w:sz w:val="24"/>
              </w:rPr>
              <w:t>2.1.</w:t>
            </w:r>
            <w:r>
              <w:rPr>
                <w:b/>
                <w:i/>
                <w:spacing w:val="-2"/>
                <w:sz w:val="24"/>
              </w:rPr>
              <w:t xml:space="preserve"> </w:t>
            </w:r>
            <w:r>
              <w:rPr>
                <w:b/>
                <w:i/>
                <w:sz w:val="24"/>
              </w:rPr>
              <w:t>odborné</w:t>
            </w:r>
            <w:r>
              <w:rPr>
                <w:b/>
                <w:i/>
                <w:spacing w:val="-3"/>
                <w:sz w:val="24"/>
              </w:rPr>
              <w:t xml:space="preserve"> </w:t>
            </w:r>
            <w:r>
              <w:rPr>
                <w:b/>
                <w:i/>
                <w:sz w:val="24"/>
              </w:rPr>
              <w:t>činnosti</w:t>
            </w:r>
            <w:r>
              <w:rPr>
                <w:b/>
                <w:i/>
                <w:spacing w:val="-1"/>
                <w:sz w:val="24"/>
              </w:rPr>
              <w:t xml:space="preserve"> </w:t>
            </w:r>
            <w:r>
              <w:rPr>
                <w:b/>
                <w:i/>
                <w:spacing w:val="-2"/>
                <w:sz w:val="24"/>
              </w:rPr>
              <w:t>spolu</w:t>
            </w:r>
          </w:p>
        </w:tc>
        <w:tc>
          <w:tcPr>
            <w:tcW w:w="1596" w:type="dxa"/>
          </w:tcPr>
          <w:p w14:paraId="470A7BF3" w14:textId="77777777" w:rsidR="00C679D2" w:rsidRDefault="00C679D2" w:rsidP="00B04664">
            <w:pPr>
              <w:pStyle w:val="TableParagraph"/>
              <w:ind w:left="208"/>
              <w:jc w:val="left"/>
              <w:rPr>
                <w:b/>
                <w:i/>
                <w:sz w:val="24"/>
              </w:rPr>
            </w:pPr>
            <w:r>
              <w:rPr>
                <w:b/>
                <w:i/>
                <w:spacing w:val="-2"/>
                <w:sz w:val="24"/>
              </w:rPr>
              <w:t>bezodplatne</w:t>
            </w:r>
          </w:p>
        </w:tc>
      </w:tr>
      <w:tr w:rsidR="00C679D2" w14:paraId="4DD5D0AE" w14:textId="77777777" w:rsidTr="00C679D2">
        <w:trPr>
          <w:trHeight w:val="275"/>
        </w:trPr>
        <w:tc>
          <w:tcPr>
            <w:tcW w:w="7227" w:type="dxa"/>
          </w:tcPr>
          <w:p w14:paraId="12BFD29A" w14:textId="77777777" w:rsidR="00C679D2" w:rsidRDefault="00C679D2" w:rsidP="00B04664">
            <w:pPr>
              <w:pStyle w:val="TableParagraph"/>
              <w:ind w:left="107"/>
              <w:jc w:val="left"/>
              <w:rPr>
                <w:sz w:val="24"/>
              </w:rPr>
            </w:pPr>
            <w:r>
              <w:rPr>
                <w:sz w:val="24"/>
              </w:rPr>
              <w:t>2.2.1.</w:t>
            </w:r>
            <w:r>
              <w:rPr>
                <w:spacing w:val="57"/>
                <w:sz w:val="24"/>
              </w:rPr>
              <w:t xml:space="preserve"> </w:t>
            </w:r>
            <w:r>
              <w:rPr>
                <w:sz w:val="24"/>
              </w:rPr>
              <w:t>utváranie</w:t>
            </w:r>
            <w:r>
              <w:rPr>
                <w:spacing w:val="-1"/>
                <w:sz w:val="24"/>
              </w:rPr>
              <w:t xml:space="preserve"> </w:t>
            </w:r>
            <w:r>
              <w:rPr>
                <w:sz w:val="24"/>
              </w:rPr>
              <w:t>podmienok na</w:t>
            </w:r>
            <w:r>
              <w:rPr>
                <w:spacing w:val="-2"/>
                <w:sz w:val="24"/>
              </w:rPr>
              <w:t xml:space="preserve"> </w:t>
            </w:r>
            <w:r>
              <w:rPr>
                <w:sz w:val="24"/>
              </w:rPr>
              <w:t>výdaj stravy</w:t>
            </w:r>
            <w:r>
              <w:rPr>
                <w:spacing w:val="-1"/>
                <w:sz w:val="24"/>
              </w:rPr>
              <w:t xml:space="preserve"> </w:t>
            </w:r>
            <w:r>
              <w:rPr>
                <w:sz w:val="24"/>
              </w:rPr>
              <w:t>alebo</w:t>
            </w:r>
            <w:r>
              <w:rPr>
                <w:spacing w:val="2"/>
                <w:sz w:val="24"/>
              </w:rPr>
              <w:t xml:space="preserve"> </w:t>
            </w:r>
            <w:r>
              <w:rPr>
                <w:spacing w:val="-2"/>
                <w:sz w:val="24"/>
              </w:rPr>
              <w:t>potravín</w:t>
            </w:r>
          </w:p>
        </w:tc>
        <w:tc>
          <w:tcPr>
            <w:tcW w:w="1596" w:type="dxa"/>
          </w:tcPr>
          <w:p w14:paraId="63FF225A" w14:textId="77777777" w:rsidR="00C679D2" w:rsidRDefault="00C679D2" w:rsidP="00B04664">
            <w:pPr>
              <w:pStyle w:val="TableParagraph"/>
              <w:ind w:left="216"/>
              <w:jc w:val="left"/>
              <w:rPr>
                <w:sz w:val="24"/>
              </w:rPr>
            </w:pPr>
            <w:r>
              <w:rPr>
                <w:spacing w:val="-2"/>
                <w:sz w:val="24"/>
              </w:rPr>
              <w:t>bezodplatne</w:t>
            </w:r>
          </w:p>
        </w:tc>
      </w:tr>
      <w:tr w:rsidR="00C679D2" w14:paraId="41121D43" w14:textId="77777777" w:rsidTr="00C679D2">
        <w:trPr>
          <w:trHeight w:val="551"/>
        </w:trPr>
        <w:tc>
          <w:tcPr>
            <w:tcW w:w="7227" w:type="dxa"/>
          </w:tcPr>
          <w:p w14:paraId="1EB371F7" w14:textId="77777777" w:rsidR="00C679D2" w:rsidRDefault="00C679D2" w:rsidP="00B04664">
            <w:pPr>
              <w:pStyle w:val="TableParagraph"/>
              <w:spacing w:line="276" w:lineRule="exact"/>
              <w:ind w:left="815" w:hanging="708"/>
              <w:jc w:val="left"/>
              <w:rPr>
                <w:sz w:val="24"/>
              </w:rPr>
            </w:pPr>
            <w:r>
              <w:rPr>
                <w:sz w:val="24"/>
              </w:rPr>
              <w:t>2.2.2.</w:t>
            </w:r>
            <w:r>
              <w:rPr>
                <w:spacing w:val="80"/>
                <w:sz w:val="24"/>
              </w:rPr>
              <w:t xml:space="preserve"> </w:t>
            </w:r>
            <w:r>
              <w:rPr>
                <w:sz w:val="24"/>
              </w:rPr>
              <w:t>utváranie</w:t>
            </w:r>
            <w:r>
              <w:rPr>
                <w:spacing w:val="80"/>
                <w:sz w:val="24"/>
              </w:rPr>
              <w:t xml:space="preserve"> </w:t>
            </w:r>
            <w:r>
              <w:rPr>
                <w:sz w:val="24"/>
              </w:rPr>
              <w:t>podmienok</w:t>
            </w:r>
            <w:r>
              <w:rPr>
                <w:spacing w:val="80"/>
                <w:sz w:val="24"/>
              </w:rPr>
              <w:t xml:space="preserve"> </w:t>
            </w:r>
            <w:r>
              <w:rPr>
                <w:sz w:val="24"/>
              </w:rPr>
              <w:t>na</w:t>
            </w:r>
            <w:r>
              <w:rPr>
                <w:spacing w:val="80"/>
                <w:sz w:val="24"/>
              </w:rPr>
              <w:t xml:space="preserve"> </w:t>
            </w:r>
            <w:r>
              <w:rPr>
                <w:sz w:val="24"/>
              </w:rPr>
              <w:t>vykonávanie</w:t>
            </w:r>
            <w:r>
              <w:rPr>
                <w:spacing w:val="80"/>
                <w:sz w:val="24"/>
              </w:rPr>
              <w:t xml:space="preserve"> </w:t>
            </w:r>
            <w:r>
              <w:rPr>
                <w:sz w:val="24"/>
              </w:rPr>
              <w:t>nevyhnutnej</w:t>
            </w:r>
            <w:r>
              <w:rPr>
                <w:spacing w:val="80"/>
                <w:sz w:val="24"/>
              </w:rPr>
              <w:t xml:space="preserve"> </w:t>
            </w:r>
            <w:r>
              <w:rPr>
                <w:sz w:val="24"/>
              </w:rPr>
              <w:t>základnej osobnej hygieny</w:t>
            </w:r>
          </w:p>
        </w:tc>
        <w:tc>
          <w:tcPr>
            <w:tcW w:w="1596" w:type="dxa"/>
          </w:tcPr>
          <w:p w14:paraId="6527C088" w14:textId="77777777" w:rsidR="00C679D2" w:rsidRDefault="00C679D2" w:rsidP="00B04664">
            <w:pPr>
              <w:pStyle w:val="TableParagraph"/>
              <w:spacing w:before="138" w:line="240" w:lineRule="auto"/>
              <w:ind w:left="216"/>
              <w:jc w:val="left"/>
              <w:rPr>
                <w:sz w:val="24"/>
              </w:rPr>
            </w:pPr>
            <w:r>
              <w:rPr>
                <w:spacing w:val="-2"/>
                <w:sz w:val="24"/>
              </w:rPr>
              <w:t>bezodplatne</w:t>
            </w:r>
          </w:p>
        </w:tc>
      </w:tr>
      <w:tr w:rsidR="00C679D2" w14:paraId="0A1397F7" w14:textId="77777777" w:rsidTr="00C679D2">
        <w:trPr>
          <w:trHeight w:val="275"/>
        </w:trPr>
        <w:tc>
          <w:tcPr>
            <w:tcW w:w="7227" w:type="dxa"/>
          </w:tcPr>
          <w:p w14:paraId="6EF976D8" w14:textId="77777777" w:rsidR="00C679D2" w:rsidRDefault="00C679D2" w:rsidP="00B04664">
            <w:pPr>
              <w:pStyle w:val="TableParagraph"/>
              <w:spacing w:line="255" w:lineRule="exact"/>
              <w:ind w:left="107"/>
              <w:jc w:val="left"/>
              <w:rPr>
                <w:b/>
                <w:i/>
                <w:sz w:val="24"/>
              </w:rPr>
            </w:pPr>
            <w:r>
              <w:rPr>
                <w:b/>
                <w:i/>
                <w:sz w:val="24"/>
              </w:rPr>
              <w:t>2.2.</w:t>
            </w:r>
            <w:r>
              <w:rPr>
                <w:b/>
                <w:i/>
                <w:spacing w:val="-3"/>
                <w:sz w:val="24"/>
              </w:rPr>
              <w:t xml:space="preserve"> </w:t>
            </w:r>
            <w:r>
              <w:rPr>
                <w:b/>
                <w:i/>
                <w:sz w:val="24"/>
              </w:rPr>
              <w:t>ďalšie</w:t>
            </w:r>
            <w:r>
              <w:rPr>
                <w:b/>
                <w:i/>
                <w:spacing w:val="-1"/>
                <w:sz w:val="24"/>
              </w:rPr>
              <w:t xml:space="preserve"> </w:t>
            </w:r>
            <w:r>
              <w:rPr>
                <w:b/>
                <w:i/>
                <w:sz w:val="24"/>
              </w:rPr>
              <w:t>činnosti</w:t>
            </w:r>
            <w:r>
              <w:rPr>
                <w:b/>
                <w:i/>
                <w:spacing w:val="1"/>
                <w:sz w:val="24"/>
              </w:rPr>
              <w:t xml:space="preserve"> </w:t>
            </w:r>
            <w:r>
              <w:rPr>
                <w:b/>
                <w:i/>
                <w:spacing w:val="-4"/>
                <w:sz w:val="24"/>
              </w:rPr>
              <w:t>spolu</w:t>
            </w:r>
          </w:p>
        </w:tc>
        <w:tc>
          <w:tcPr>
            <w:tcW w:w="1596" w:type="dxa"/>
          </w:tcPr>
          <w:p w14:paraId="73511EB2" w14:textId="77777777" w:rsidR="00C679D2" w:rsidRDefault="00C679D2" w:rsidP="00B04664">
            <w:pPr>
              <w:pStyle w:val="TableParagraph"/>
              <w:spacing w:line="255" w:lineRule="exact"/>
              <w:ind w:left="216"/>
              <w:jc w:val="left"/>
              <w:rPr>
                <w:sz w:val="24"/>
              </w:rPr>
            </w:pPr>
            <w:r>
              <w:rPr>
                <w:spacing w:val="-2"/>
                <w:sz w:val="24"/>
              </w:rPr>
              <w:t>bezodplatne</w:t>
            </w:r>
          </w:p>
        </w:tc>
      </w:tr>
      <w:tr w:rsidR="00C679D2" w14:paraId="16D2419E" w14:textId="77777777" w:rsidTr="00C679D2">
        <w:trPr>
          <w:trHeight w:val="278"/>
        </w:trPr>
        <w:tc>
          <w:tcPr>
            <w:tcW w:w="7227" w:type="dxa"/>
          </w:tcPr>
          <w:p w14:paraId="2CB9979A" w14:textId="77777777" w:rsidR="00C679D2" w:rsidRDefault="00C679D2" w:rsidP="00B04664">
            <w:pPr>
              <w:pStyle w:val="TableParagraph"/>
              <w:spacing w:line="258" w:lineRule="exact"/>
              <w:ind w:left="107"/>
              <w:jc w:val="left"/>
              <w:rPr>
                <w:b/>
                <w:sz w:val="24"/>
              </w:rPr>
            </w:pPr>
            <w:r>
              <w:rPr>
                <w:b/>
                <w:sz w:val="24"/>
              </w:rPr>
              <w:t>Suma</w:t>
            </w:r>
            <w:r>
              <w:rPr>
                <w:b/>
                <w:spacing w:val="-5"/>
                <w:sz w:val="24"/>
              </w:rPr>
              <w:t xml:space="preserve"> </w:t>
            </w:r>
            <w:r>
              <w:rPr>
                <w:b/>
                <w:sz w:val="24"/>
              </w:rPr>
              <w:t>úhrady</w:t>
            </w:r>
            <w:r>
              <w:rPr>
                <w:b/>
                <w:spacing w:val="-2"/>
                <w:sz w:val="24"/>
              </w:rPr>
              <w:t xml:space="preserve"> </w:t>
            </w:r>
            <w:r>
              <w:rPr>
                <w:b/>
                <w:sz w:val="24"/>
              </w:rPr>
              <w:t>za</w:t>
            </w:r>
            <w:r>
              <w:rPr>
                <w:b/>
                <w:spacing w:val="-2"/>
                <w:sz w:val="24"/>
              </w:rPr>
              <w:t xml:space="preserve"> </w:t>
            </w:r>
            <w:r>
              <w:rPr>
                <w:b/>
                <w:sz w:val="24"/>
              </w:rPr>
              <w:t>činnosti</w:t>
            </w:r>
            <w:r>
              <w:rPr>
                <w:b/>
                <w:spacing w:val="-1"/>
                <w:sz w:val="24"/>
              </w:rPr>
              <w:t xml:space="preserve"> </w:t>
            </w:r>
            <w:r>
              <w:rPr>
                <w:b/>
                <w:spacing w:val="-5"/>
                <w:sz w:val="24"/>
              </w:rPr>
              <w:t>NDC</w:t>
            </w:r>
          </w:p>
        </w:tc>
        <w:tc>
          <w:tcPr>
            <w:tcW w:w="1596" w:type="dxa"/>
          </w:tcPr>
          <w:p w14:paraId="66F9C39D" w14:textId="77777777" w:rsidR="00C679D2" w:rsidRDefault="00C679D2" w:rsidP="00B04664">
            <w:pPr>
              <w:pStyle w:val="TableParagraph"/>
              <w:spacing w:line="258" w:lineRule="exact"/>
              <w:ind w:left="175"/>
              <w:jc w:val="left"/>
              <w:rPr>
                <w:b/>
                <w:sz w:val="24"/>
              </w:rPr>
            </w:pPr>
            <w:r>
              <w:rPr>
                <w:b/>
                <w:spacing w:val="-2"/>
                <w:sz w:val="24"/>
              </w:rPr>
              <w:t>bezodplatne</w:t>
            </w:r>
          </w:p>
        </w:tc>
      </w:tr>
    </w:tbl>
    <w:p w14:paraId="076B8882" w14:textId="77777777" w:rsidR="00C679D2" w:rsidRDefault="00C679D2" w:rsidP="00C679D2">
      <w:pPr>
        <w:pStyle w:val="Odsekzoznamu"/>
        <w:tabs>
          <w:tab w:val="left" w:pos="569"/>
          <w:tab w:val="left" w:pos="571"/>
        </w:tabs>
        <w:spacing w:before="2"/>
        <w:ind w:left="571" w:right="281"/>
        <w:contextualSpacing w:val="0"/>
        <w:jc w:val="both"/>
        <w:rPr>
          <w:sz w:val="24"/>
        </w:rPr>
      </w:pPr>
    </w:p>
    <w:p w14:paraId="1B2C0D3D" w14:textId="48B29E31" w:rsidR="00C679D2" w:rsidRDefault="00C679D2" w:rsidP="00B93661">
      <w:pPr>
        <w:pStyle w:val="Odsekzoznamu"/>
        <w:numPr>
          <w:ilvl w:val="0"/>
          <w:numId w:val="7"/>
        </w:numPr>
        <w:tabs>
          <w:tab w:val="left" w:pos="569"/>
          <w:tab w:val="left" w:pos="571"/>
          <w:tab w:val="left" w:pos="8505"/>
        </w:tabs>
        <w:spacing w:before="2"/>
        <w:ind w:left="426" w:right="4" w:hanging="426"/>
        <w:contextualSpacing w:val="0"/>
        <w:jc w:val="both"/>
        <w:rPr>
          <w:sz w:val="24"/>
        </w:rPr>
      </w:pPr>
      <w:r w:rsidRPr="00C679D2">
        <w:rPr>
          <w:sz w:val="24"/>
        </w:rPr>
        <w:lastRenderedPageBreak/>
        <w:t>Prijímateľ úhradu za sociálnu službu poskytnutú NDC neplatí, sociálna služba je poskytovaná bezodplatne.</w:t>
      </w:r>
    </w:p>
    <w:p w14:paraId="3FBD5587" w14:textId="77777777" w:rsidR="00B93661" w:rsidRDefault="00B93661" w:rsidP="00B93661">
      <w:pPr>
        <w:tabs>
          <w:tab w:val="left" w:pos="569"/>
          <w:tab w:val="left" w:pos="571"/>
          <w:tab w:val="left" w:pos="8505"/>
        </w:tabs>
        <w:spacing w:before="2"/>
        <w:ind w:right="4"/>
        <w:jc w:val="both"/>
        <w:rPr>
          <w:sz w:val="24"/>
        </w:rPr>
      </w:pPr>
    </w:p>
    <w:p w14:paraId="74567FA1" w14:textId="77777777" w:rsidR="00C679D2" w:rsidRDefault="00C679D2" w:rsidP="00C679D2">
      <w:pPr>
        <w:spacing w:before="80"/>
        <w:ind w:right="138"/>
        <w:jc w:val="center"/>
        <w:rPr>
          <w:b/>
          <w:sz w:val="24"/>
        </w:rPr>
      </w:pPr>
      <w:r>
        <w:rPr>
          <w:b/>
          <w:sz w:val="24"/>
        </w:rPr>
        <w:t xml:space="preserve">§ </w:t>
      </w:r>
      <w:r>
        <w:rPr>
          <w:b/>
          <w:spacing w:val="-10"/>
          <w:sz w:val="24"/>
        </w:rPr>
        <w:t>9</w:t>
      </w:r>
    </w:p>
    <w:p w14:paraId="356B372E" w14:textId="77777777" w:rsidR="00C679D2" w:rsidRDefault="00C679D2" w:rsidP="00C679D2">
      <w:pPr>
        <w:ind w:left="220" w:right="359"/>
        <w:jc w:val="center"/>
        <w:rPr>
          <w:b/>
          <w:sz w:val="24"/>
        </w:rPr>
      </w:pPr>
      <w:r>
        <w:rPr>
          <w:b/>
          <w:sz w:val="24"/>
        </w:rPr>
        <w:t>Suma</w:t>
      </w:r>
      <w:r>
        <w:rPr>
          <w:b/>
          <w:spacing w:val="-6"/>
          <w:sz w:val="24"/>
        </w:rPr>
        <w:t xml:space="preserve"> </w:t>
      </w:r>
      <w:r>
        <w:rPr>
          <w:b/>
          <w:sz w:val="24"/>
        </w:rPr>
        <w:t>úhrady</w:t>
      </w:r>
      <w:r>
        <w:rPr>
          <w:b/>
          <w:spacing w:val="-4"/>
          <w:sz w:val="24"/>
        </w:rPr>
        <w:t xml:space="preserve"> </w:t>
      </w:r>
      <w:r>
        <w:rPr>
          <w:b/>
          <w:sz w:val="24"/>
        </w:rPr>
        <w:t>za</w:t>
      </w:r>
      <w:r>
        <w:rPr>
          <w:b/>
          <w:spacing w:val="-4"/>
          <w:sz w:val="24"/>
        </w:rPr>
        <w:t xml:space="preserve"> </w:t>
      </w:r>
      <w:r>
        <w:rPr>
          <w:b/>
          <w:sz w:val="24"/>
        </w:rPr>
        <w:t>sociálnu</w:t>
      </w:r>
      <w:r>
        <w:rPr>
          <w:b/>
          <w:spacing w:val="-4"/>
          <w:sz w:val="24"/>
        </w:rPr>
        <w:t xml:space="preserve"> </w:t>
      </w:r>
      <w:r>
        <w:rPr>
          <w:b/>
          <w:sz w:val="24"/>
        </w:rPr>
        <w:t>službu</w:t>
      </w:r>
      <w:r>
        <w:rPr>
          <w:b/>
          <w:spacing w:val="-4"/>
          <w:sz w:val="24"/>
        </w:rPr>
        <w:t xml:space="preserve"> </w:t>
      </w:r>
      <w:r>
        <w:rPr>
          <w:b/>
          <w:sz w:val="24"/>
        </w:rPr>
        <w:t>v</w:t>
      </w:r>
      <w:r>
        <w:rPr>
          <w:b/>
          <w:spacing w:val="-4"/>
          <w:sz w:val="24"/>
        </w:rPr>
        <w:t xml:space="preserve"> </w:t>
      </w:r>
      <w:r>
        <w:rPr>
          <w:b/>
          <w:sz w:val="24"/>
        </w:rPr>
        <w:t>Organizácii</w:t>
      </w:r>
      <w:r>
        <w:rPr>
          <w:b/>
          <w:spacing w:val="-4"/>
          <w:sz w:val="24"/>
        </w:rPr>
        <w:t xml:space="preserve"> </w:t>
      </w:r>
      <w:r>
        <w:rPr>
          <w:b/>
          <w:sz w:val="24"/>
        </w:rPr>
        <w:t>sociálnej</w:t>
      </w:r>
      <w:r>
        <w:rPr>
          <w:b/>
          <w:spacing w:val="-4"/>
          <w:sz w:val="24"/>
        </w:rPr>
        <w:t xml:space="preserve"> </w:t>
      </w:r>
      <w:r>
        <w:rPr>
          <w:b/>
          <w:sz w:val="24"/>
        </w:rPr>
        <w:t>starostlivosti</w:t>
      </w:r>
      <w:r>
        <w:rPr>
          <w:b/>
          <w:spacing w:val="-4"/>
          <w:sz w:val="24"/>
        </w:rPr>
        <w:t xml:space="preserve"> </w:t>
      </w:r>
      <w:r>
        <w:rPr>
          <w:b/>
          <w:sz w:val="24"/>
        </w:rPr>
        <w:t>mesta</w:t>
      </w:r>
      <w:r>
        <w:rPr>
          <w:b/>
          <w:spacing w:val="-4"/>
          <w:sz w:val="24"/>
        </w:rPr>
        <w:t xml:space="preserve"> </w:t>
      </w:r>
      <w:r>
        <w:rPr>
          <w:b/>
          <w:sz w:val="24"/>
        </w:rPr>
        <w:t>Šaľa Zariadení pre seniorov</w:t>
      </w:r>
    </w:p>
    <w:p w14:paraId="6D30A491" w14:textId="77777777" w:rsidR="00C679D2" w:rsidRDefault="00C679D2" w:rsidP="00C679D2">
      <w:pPr>
        <w:pStyle w:val="Zkladntext"/>
        <w:jc w:val="left"/>
        <w:rPr>
          <w:b/>
        </w:rPr>
      </w:pPr>
    </w:p>
    <w:p w14:paraId="7E264C1A" w14:textId="77777777" w:rsidR="00C679D2" w:rsidRDefault="00C679D2" w:rsidP="00B93661">
      <w:pPr>
        <w:pStyle w:val="Odsekzoznamu"/>
        <w:numPr>
          <w:ilvl w:val="0"/>
          <w:numId w:val="8"/>
        </w:numPr>
        <w:tabs>
          <w:tab w:val="left" w:pos="569"/>
          <w:tab w:val="left" w:pos="571"/>
        </w:tabs>
        <w:ind w:right="4"/>
        <w:contextualSpacing w:val="0"/>
        <w:jc w:val="both"/>
        <w:rPr>
          <w:sz w:val="24"/>
        </w:rPr>
      </w:pPr>
      <w:r>
        <w:rPr>
          <w:sz w:val="24"/>
        </w:rPr>
        <w:t>Suma</w:t>
      </w:r>
      <w:r>
        <w:rPr>
          <w:spacing w:val="-15"/>
          <w:sz w:val="24"/>
        </w:rPr>
        <w:t xml:space="preserve"> </w:t>
      </w:r>
      <w:r>
        <w:rPr>
          <w:sz w:val="24"/>
        </w:rPr>
        <w:t>úhrady</w:t>
      </w:r>
      <w:r>
        <w:rPr>
          <w:spacing w:val="-13"/>
          <w:sz w:val="24"/>
        </w:rPr>
        <w:t xml:space="preserve"> </w:t>
      </w:r>
      <w:r>
        <w:rPr>
          <w:sz w:val="24"/>
        </w:rPr>
        <w:t>za</w:t>
      </w:r>
      <w:r>
        <w:rPr>
          <w:spacing w:val="-14"/>
          <w:sz w:val="24"/>
        </w:rPr>
        <w:t xml:space="preserve"> </w:t>
      </w:r>
      <w:r>
        <w:rPr>
          <w:sz w:val="24"/>
        </w:rPr>
        <w:t>sociálnu</w:t>
      </w:r>
      <w:r>
        <w:rPr>
          <w:spacing w:val="-11"/>
          <w:sz w:val="24"/>
        </w:rPr>
        <w:t xml:space="preserve"> </w:t>
      </w:r>
      <w:r>
        <w:rPr>
          <w:sz w:val="24"/>
        </w:rPr>
        <w:t>službu</w:t>
      </w:r>
      <w:r>
        <w:rPr>
          <w:spacing w:val="-13"/>
          <w:sz w:val="24"/>
        </w:rPr>
        <w:t xml:space="preserve"> </w:t>
      </w:r>
      <w:r>
        <w:rPr>
          <w:sz w:val="24"/>
        </w:rPr>
        <w:t>v</w:t>
      </w:r>
      <w:r>
        <w:rPr>
          <w:spacing w:val="-13"/>
          <w:sz w:val="24"/>
        </w:rPr>
        <w:t xml:space="preserve"> </w:t>
      </w:r>
      <w:r>
        <w:rPr>
          <w:sz w:val="24"/>
        </w:rPr>
        <w:t>Organizácii</w:t>
      </w:r>
      <w:r>
        <w:rPr>
          <w:spacing w:val="-13"/>
          <w:sz w:val="24"/>
        </w:rPr>
        <w:t xml:space="preserve"> </w:t>
      </w:r>
      <w:r>
        <w:rPr>
          <w:sz w:val="24"/>
        </w:rPr>
        <w:t>sociálnej</w:t>
      </w:r>
      <w:r>
        <w:rPr>
          <w:spacing w:val="-13"/>
          <w:sz w:val="24"/>
        </w:rPr>
        <w:t xml:space="preserve"> </w:t>
      </w:r>
      <w:r>
        <w:rPr>
          <w:sz w:val="24"/>
        </w:rPr>
        <w:t>starostlivosti</w:t>
      </w:r>
      <w:r>
        <w:rPr>
          <w:spacing w:val="-13"/>
          <w:sz w:val="24"/>
        </w:rPr>
        <w:t xml:space="preserve"> </w:t>
      </w:r>
      <w:r>
        <w:rPr>
          <w:sz w:val="24"/>
        </w:rPr>
        <w:t>mesta</w:t>
      </w:r>
      <w:r>
        <w:rPr>
          <w:spacing w:val="-15"/>
          <w:sz w:val="24"/>
        </w:rPr>
        <w:t xml:space="preserve"> </w:t>
      </w:r>
      <w:r>
        <w:rPr>
          <w:sz w:val="24"/>
        </w:rPr>
        <w:t>Šaľa</w:t>
      </w:r>
      <w:r>
        <w:rPr>
          <w:spacing w:val="-12"/>
          <w:sz w:val="24"/>
        </w:rPr>
        <w:t xml:space="preserve"> </w:t>
      </w:r>
      <w:r>
        <w:rPr>
          <w:sz w:val="24"/>
        </w:rPr>
        <w:t xml:space="preserve">Zariadení </w:t>
      </w:r>
      <w:r>
        <w:rPr>
          <w:spacing w:val="-2"/>
          <w:sz w:val="24"/>
        </w:rPr>
        <w:t>pre</w:t>
      </w:r>
      <w:r>
        <w:rPr>
          <w:spacing w:val="-10"/>
          <w:sz w:val="24"/>
        </w:rPr>
        <w:t xml:space="preserve"> </w:t>
      </w:r>
      <w:r>
        <w:rPr>
          <w:spacing w:val="-2"/>
          <w:sz w:val="24"/>
        </w:rPr>
        <w:t>seniorov</w:t>
      </w:r>
      <w:r>
        <w:rPr>
          <w:spacing w:val="-7"/>
          <w:sz w:val="24"/>
        </w:rPr>
        <w:t xml:space="preserve"> </w:t>
      </w:r>
      <w:r>
        <w:rPr>
          <w:spacing w:val="-2"/>
          <w:sz w:val="24"/>
        </w:rPr>
        <w:t>(ďalej</w:t>
      </w:r>
      <w:r>
        <w:rPr>
          <w:spacing w:val="-7"/>
          <w:sz w:val="24"/>
        </w:rPr>
        <w:t xml:space="preserve"> </w:t>
      </w:r>
      <w:r>
        <w:rPr>
          <w:spacing w:val="-2"/>
          <w:sz w:val="24"/>
        </w:rPr>
        <w:t>len</w:t>
      </w:r>
      <w:r>
        <w:rPr>
          <w:spacing w:val="-7"/>
          <w:sz w:val="24"/>
        </w:rPr>
        <w:t xml:space="preserve"> </w:t>
      </w:r>
      <w:r>
        <w:rPr>
          <w:spacing w:val="-2"/>
          <w:sz w:val="24"/>
        </w:rPr>
        <w:t>„OSS</w:t>
      </w:r>
      <w:r>
        <w:rPr>
          <w:spacing w:val="-6"/>
          <w:sz w:val="24"/>
        </w:rPr>
        <w:t xml:space="preserve"> </w:t>
      </w:r>
      <w:r>
        <w:rPr>
          <w:spacing w:val="-2"/>
          <w:sz w:val="24"/>
        </w:rPr>
        <w:t>ZPS“)</w:t>
      </w:r>
      <w:r>
        <w:rPr>
          <w:spacing w:val="-9"/>
          <w:sz w:val="24"/>
        </w:rPr>
        <w:t xml:space="preserve"> </w:t>
      </w:r>
      <w:r>
        <w:rPr>
          <w:spacing w:val="-2"/>
          <w:sz w:val="24"/>
        </w:rPr>
        <w:t>je</w:t>
      </w:r>
      <w:r>
        <w:rPr>
          <w:spacing w:val="-7"/>
          <w:sz w:val="24"/>
        </w:rPr>
        <w:t xml:space="preserve"> </w:t>
      </w:r>
      <w:r>
        <w:rPr>
          <w:spacing w:val="-2"/>
          <w:sz w:val="24"/>
        </w:rPr>
        <w:t>určená</w:t>
      </w:r>
      <w:r>
        <w:rPr>
          <w:spacing w:val="-9"/>
          <w:sz w:val="24"/>
        </w:rPr>
        <w:t xml:space="preserve"> </w:t>
      </w:r>
      <w:r>
        <w:rPr>
          <w:spacing w:val="-2"/>
          <w:sz w:val="24"/>
        </w:rPr>
        <w:t>ako</w:t>
      </w:r>
      <w:r>
        <w:rPr>
          <w:spacing w:val="-4"/>
          <w:sz w:val="24"/>
        </w:rPr>
        <w:t xml:space="preserve"> </w:t>
      </w:r>
      <w:r>
        <w:rPr>
          <w:spacing w:val="-2"/>
          <w:sz w:val="24"/>
        </w:rPr>
        <w:t>súčet</w:t>
      </w:r>
      <w:r>
        <w:rPr>
          <w:spacing w:val="-6"/>
          <w:sz w:val="24"/>
        </w:rPr>
        <w:t xml:space="preserve"> </w:t>
      </w:r>
      <w:r>
        <w:rPr>
          <w:spacing w:val="-2"/>
          <w:sz w:val="24"/>
        </w:rPr>
        <w:t>úhrad</w:t>
      </w:r>
      <w:r>
        <w:rPr>
          <w:spacing w:val="-7"/>
          <w:sz w:val="24"/>
        </w:rPr>
        <w:t xml:space="preserve"> </w:t>
      </w:r>
      <w:r>
        <w:rPr>
          <w:spacing w:val="-2"/>
          <w:sz w:val="24"/>
        </w:rPr>
        <w:t>za</w:t>
      </w:r>
      <w:r>
        <w:rPr>
          <w:spacing w:val="-9"/>
          <w:sz w:val="24"/>
        </w:rPr>
        <w:t xml:space="preserve"> </w:t>
      </w:r>
      <w:r>
        <w:rPr>
          <w:spacing w:val="-2"/>
          <w:sz w:val="24"/>
        </w:rPr>
        <w:t>odborné,</w:t>
      </w:r>
      <w:r>
        <w:rPr>
          <w:spacing w:val="-7"/>
          <w:sz w:val="24"/>
        </w:rPr>
        <w:t xml:space="preserve"> </w:t>
      </w:r>
      <w:r>
        <w:rPr>
          <w:spacing w:val="-2"/>
          <w:sz w:val="24"/>
        </w:rPr>
        <w:t>obslužné</w:t>
      </w:r>
      <w:r>
        <w:rPr>
          <w:spacing w:val="-9"/>
          <w:sz w:val="24"/>
        </w:rPr>
        <w:t xml:space="preserve"> </w:t>
      </w:r>
      <w:r>
        <w:rPr>
          <w:spacing w:val="-2"/>
          <w:sz w:val="24"/>
        </w:rPr>
        <w:t>a</w:t>
      </w:r>
      <w:r>
        <w:rPr>
          <w:spacing w:val="-9"/>
          <w:sz w:val="24"/>
        </w:rPr>
        <w:t xml:space="preserve"> </w:t>
      </w:r>
      <w:r>
        <w:rPr>
          <w:spacing w:val="-2"/>
          <w:sz w:val="24"/>
        </w:rPr>
        <w:t>ďalšie činnosti.</w:t>
      </w:r>
    </w:p>
    <w:p w14:paraId="1E428459" w14:textId="77777777" w:rsidR="00C679D2" w:rsidRDefault="00C679D2" w:rsidP="00B93661">
      <w:pPr>
        <w:pStyle w:val="Odsekzoznamu"/>
        <w:numPr>
          <w:ilvl w:val="0"/>
          <w:numId w:val="8"/>
        </w:numPr>
        <w:tabs>
          <w:tab w:val="left" w:pos="569"/>
          <w:tab w:val="left" w:pos="571"/>
        </w:tabs>
        <w:spacing w:after="11"/>
        <w:ind w:right="4"/>
        <w:contextualSpacing w:val="0"/>
        <w:jc w:val="both"/>
        <w:rPr>
          <w:sz w:val="24"/>
        </w:rPr>
      </w:pPr>
      <w:r>
        <w:rPr>
          <w:sz w:val="24"/>
        </w:rPr>
        <w:t>Úhrada</w:t>
      </w:r>
      <w:r>
        <w:rPr>
          <w:spacing w:val="17"/>
          <w:sz w:val="24"/>
        </w:rPr>
        <w:t xml:space="preserve"> </w:t>
      </w:r>
      <w:r>
        <w:rPr>
          <w:sz w:val="24"/>
        </w:rPr>
        <w:t>za</w:t>
      </w:r>
      <w:r>
        <w:rPr>
          <w:spacing w:val="16"/>
          <w:sz w:val="24"/>
        </w:rPr>
        <w:t xml:space="preserve"> </w:t>
      </w:r>
      <w:r>
        <w:rPr>
          <w:sz w:val="24"/>
        </w:rPr>
        <w:t>jednotlivé</w:t>
      </w:r>
      <w:r>
        <w:rPr>
          <w:spacing w:val="16"/>
          <w:sz w:val="24"/>
        </w:rPr>
        <w:t xml:space="preserve"> </w:t>
      </w:r>
      <w:r>
        <w:rPr>
          <w:sz w:val="24"/>
        </w:rPr>
        <w:t>činnosti</w:t>
      </w:r>
      <w:r>
        <w:rPr>
          <w:spacing w:val="16"/>
          <w:sz w:val="24"/>
        </w:rPr>
        <w:t xml:space="preserve"> </w:t>
      </w:r>
      <w:r>
        <w:rPr>
          <w:sz w:val="24"/>
        </w:rPr>
        <w:t>v</w:t>
      </w:r>
      <w:r>
        <w:rPr>
          <w:spacing w:val="-1"/>
          <w:sz w:val="24"/>
        </w:rPr>
        <w:t xml:space="preserve"> </w:t>
      </w:r>
      <w:r>
        <w:rPr>
          <w:sz w:val="24"/>
        </w:rPr>
        <w:t>ZPS</w:t>
      </w:r>
      <w:r>
        <w:rPr>
          <w:spacing w:val="16"/>
          <w:sz w:val="24"/>
        </w:rPr>
        <w:t xml:space="preserve"> </w:t>
      </w:r>
      <w:r>
        <w:rPr>
          <w:sz w:val="24"/>
        </w:rPr>
        <w:t>a</w:t>
      </w:r>
      <w:r>
        <w:rPr>
          <w:spacing w:val="16"/>
          <w:sz w:val="24"/>
        </w:rPr>
        <w:t xml:space="preserve"> </w:t>
      </w:r>
      <w:r>
        <w:rPr>
          <w:sz w:val="24"/>
        </w:rPr>
        <w:t>denná</w:t>
      </w:r>
      <w:r>
        <w:rPr>
          <w:spacing w:val="16"/>
          <w:sz w:val="24"/>
        </w:rPr>
        <w:t xml:space="preserve"> </w:t>
      </w:r>
      <w:r>
        <w:rPr>
          <w:sz w:val="24"/>
        </w:rPr>
        <w:t>suma</w:t>
      </w:r>
      <w:r>
        <w:rPr>
          <w:spacing w:val="16"/>
          <w:sz w:val="24"/>
        </w:rPr>
        <w:t xml:space="preserve"> </w:t>
      </w:r>
      <w:r>
        <w:rPr>
          <w:sz w:val="24"/>
        </w:rPr>
        <w:t>úhrady</w:t>
      </w:r>
      <w:r>
        <w:rPr>
          <w:spacing w:val="16"/>
          <w:sz w:val="24"/>
        </w:rPr>
        <w:t xml:space="preserve"> </w:t>
      </w:r>
      <w:r>
        <w:rPr>
          <w:sz w:val="24"/>
        </w:rPr>
        <w:t>bez</w:t>
      </w:r>
      <w:r>
        <w:rPr>
          <w:spacing w:val="16"/>
          <w:sz w:val="24"/>
        </w:rPr>
        <w:t xml:space="preserve"> </w:t>
      </w:r>
      <w:r>
        <w:rPr>
          <w:sz w:val="24"/>
        </w:rPr>
        <w:t>ubytovania</w:t>
      </w:r>
      <w:r>
        <w:rPr>
          <w:spacing w:val="17"/>
          <w:sz w:val="24"/>
        </w:rPr>
        <w:t xml:space="preserve"> </w:t>
      </w:r>
      <w:r>
        <w:rPr>
          <w:sz w:val="24"/>
        </w:rPr>
        <w:t>a</w:t>
      </w:r>
      <w:r>
        <w:rPr>
          <w:spacing w:val="16"/>
          <w:sz w:val="24"/>
        </w:rPr>
        <w:t xml:space="preserve"> </w:t>
      </w:r>
      <w:r>
        <w:rPr>
          <w:sz w:val="24"/>
        </w:rPr>
        <w:t>stravovania v</w:t>
      </w:r>
      <w:r>
        <w:rPr>
          <w:spacing w:val="-3"/>
          <w:sz w:val="24"/>
        </w:rPr>
        <w:t xml:space="preserve"> </w:t>
      </w:r>
      <w:r>
        <w:rPr>
          <w:sz w:val="24"/>
        </w:rPr>
        <w:t xml:space="preserve">závislosti od stupňa odkázanosti prijímateľa na pomoc inej fyzickej osoby sa určuje </w:t>
      </w:r>
      <w:r>
        <w:rPr>
          <w:spacing w:val="-2"/>
          <w:sz w:val="24"/>
        </w:rPr>
        <w:t>nasledovne:</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69"/>
        <w:gridCol w:w="1260"/>
        <w:gridCol w:w="785"/>
        <w:gridCol w:w="819"/>
        <w:gridCol w:w="833"/>
      </w:tblGrid>
      <w:tr w:rsidR="00C679D2" w14:paraId="5CE7E88F" w14:textId="77777777" w:rsidTr="00B04664">
        <w:trPr>
          <w:trHeight w:val="832"/>
        </w:trPr>
        <w:tc>
          <w:tcPr>
            <w:tcW w:w="2965" w:type="pct"/>
            <w:vMerge w:val="restart"/>
          </w:tcPr>
          <w:p w14:paraId="78DC0A65" w14:textId="77777777" w:rsidR="00C679D2" w:rsidRDefault="00C679D2" w:rsidP="00B04664">
            <w:pPr>
              <w:pStyle w:val="TableParagraph"/>
              <w:spacing w:before="840" w:line="276" w:lineRule="exact"/>
              <w:ind w:left="107" w:right="141"/>
              <w:jc w:val="center"/>
              <w:rPr>
                <w:b/>
                <w:i/>
                <w:sz w:val="24"/>
              </w:rPr>
            </w:pPr>
            <w:r>
              <w:rPr>
                <w:b/>
                <w:sz w:val="24"/>
              </w:rPr>
              <w:t>2.</w:t>
            </w:r>
            <w:r>
              <w:rPr>
                <w:b/>
                <w:spacing w:val="-7"/>
                <w:sz w:val="24"/>
              </w:rPr>
              <w:t xml:space="preserve"> </w:t>
            </w:r>
            <w:r>
              <w:rPr>
                <w:b/>
                <w:sz w:val="24"/>
              </w:rPr>
              <w:t>Úhrada</w:t>
            </w:r>
            <w:r>
              <w:rPr>
                <w:b/>
                <w:spacing w:val="-7"/>
                <w:sz w:val="24"/>
              </w:rPr>
              <w:t xml:space="preserve"> </w:t>
            </w:r>
            <w:r>
              <w:rPr>
                <w:b/>
                <w:sz w:val="24"/>
              </w:rPr>
              <w:t>za</w:t>
            </w:r>
            <w:r>
              <w:rPr>
                <w:b/>
                <w:spacing w:val="-7"/>
                <w:sz w:val="24"/>
              </w:rPr>
              <w:t xml:space="preserve"> </w:t>
            </w:r>
            <w:r>
              <w:rPr>
                <w:b/>
                <w:sz w:val="24"/>
              </w:rPr>
              <w:t>činnosti</w:t>
            </w:r>
            <w:r>
              <w:rPr>
                <w:b/>
                <w:spacing w:val="-7"/>
                <w:sz w:val="24"/>
              </w:rPr>
              <w:t xml:space="preserve"> </w:t>
            </w:r>
            <w:r>
              <w:rPr>
                <w:b/>
                <w:sz w:val="24"/>
              </w:rPr>
              <w:t>poskytované</w:t>
            </w:r>
            <w:r>
              <w:rPr>
                <w:b/>
                <w:spacing w:val="-7"/>
                <w:sz w:val="24"/>
              </w:rPr>
              <w:t xml:space="preserve"> </w:t>
            </w:r>
            <w:r>
              <w:rPr>
                <w:b/>
                <w:sz w:val="24"/>
              </w:rPr>
              <w:t>prijímateľom</w:t>
            </w:r>
            <w:r>
              <w:rPr>
                <w:b/>
                <w:spacing w:val="-6"/>
                <w:sz w:val="24"/>
              </w:rPr>
              <w:t xml:space="preserve"> </w:t>
            </w:r>
            <w:r>
              <w:rPr>
                <w:b/>
                <w:sz w:val="24"/>
              </w:rPr>
              <w:t xml:space="preserve">ZPS – </w:t>
            </w:r>
            <w:r>
              <w:rPr>
                <w:b/>
                <w:i/>
                <w:sz w:val="24"/>
              </w:rPr>
              <w:t>stupeň odkázanosti prijímateľa na pomoc inej FO</w:t>
            </w:r>
          </w:p>
        </w:tc>
        <w:tc>
          <w:tcPr>
            <w:tcW w:w="699" w:type="pct"/>
          </w:tcPr>
          <w:p w14:paraId="2C87AA25" w14:textId="77777777" w:rsidR="00C679D2" w:rsidRPr="00A54377" w:rsidRDefault="00C679D2" w:rsidP="00B04664">
            <w:pPr>
              <w:spacing w:before="120"/>
              <w:jc w:val="center"/>
              <w:rPr>
                <w:b/>
                <w:spacing w:val="-5"/>
              </w:rPr>
            </w:pPr>
            <w:r>
              <w:rPr>
                <w:b/>
                <w:spacing w:val="-5"/>
              </w:rPr>
              <w:t>Rozhodnutie o odkázanosti do 31.8.2025</w:t>
            </w:r>
          </w:p>
        </w:tc>
        <w:tc>
          <w:tcPr>
            <w:tcW w:w="437" w:type="pct"/>
          </w:tcPr>
          <w:p w14:paraId="6B97252E" w14:textId="77777777" w:rsidR="00C679D2" w:rsidRDefault="00C679D2" w:rsidP="00B04664">
            <w:pPr>
              <w:pStyle w:val="TableParagraph"/>
              <w:spacing w:before="120" w:line="275" w:lineRule="exact"/>
              <w:ind w:left="14" w:right="7"/>
              <w:jc w:val="center"/>
              <w:rPr>
                <w:b/>
                <w:sz w:val="24"/>
              </w:rPr>
            </w:pPr>
            <w:r>
              <w:rPr>
                <w:b/>
                <w:spacing w:val="-5"/>
                <w:sz w:val="24"/>
              </w:rPr>
              <w:t>IV.</w:t>
            </w:r>
          </w:p>
          <w:p w14:paraId="207A4A74" w14:textId="77777777" w:rsidR="00C679D2" w:rsidRDefault="00C679D2" w:rsidP="00B04664">
            <w:pPr>
              <w:pStyle w:val="TableParagraph"/>
              <w:spacing w:before="120" w:line="257" w:lineRule="exact"/>
              <w:ind w:left="14" w:right="8"/>
              <w:jc w:val="center"/>
              <w:rPr>
                <w:b/>
                <w:sz w:val="24"/>
              </w:rPr>
            </w:pPr>
            <w:r>
              <w:rPr>
                <w:b/>
                <w:spacing w:val="-2"/>
                <w:sz w:val="24"/>
              </w:rPr>
              <w:t>stupeň</w:t>
            </w:r>
          </w:p>
        </w:tc>
        <w:tc>
          <w:tcPr>
            <w:tcW w:w="436" w:type="pct"/>
          </w:tcPr>
          <w:p w14:paraId="0E86F79F" w14:textId="77777777" w:rsidR="00C679D2" w:rsidRDefault="00C679D2" w:rsidP="00B04664">
            <w:pPr>
              <w:pStyle w:val="TableParagraph"/>
              <w:spacing w:before="120" w:line="275" w:lineRule="exact"/>
              <w:ind w:left="74" w:right="67"/>
              <w:jc w:val="center"/>
              <w:rPr>
                <w:b/>
                <w:sz w:val="24"/>
              </w:rPr>
            </w:pPr>
            <w:r>
              <w:rPr>
                <w:b/>
                <w:spacing w:val="-5"/>
                <w:sz w:val="24"/>
              </w:rPr>
              <w:t>V.</w:t>
            </w:r>
          </w:p>
          <w:p w14:paraId="6AD63A11" w14:textId="77777777" w:rsidR="00C679D2" w:rsidRDefault="00C679D2" w:rsidP="00B04664">
            <w:pPr>
              <w:pStyle w:val="TableParagraph"/>
              <w:spacing w:before="120" w:line="257" w:lineRule="exact"/>
              <w:ind w:left="74" w:right="66"/>
              <w:jc w:val="center"/>
              <w:rPr>
                <w:b/>
                <w:sz w:val="24"/>
              </w:rPr>
            </w:pPr>
            <w:r>
              <w:rPr>
                <w:b/>
                <w:spacing w:val="-2"/>
                <w:sz w:val="24"/>
              </w:rPr>
              <w:t>stupeň</w:t>
            </w:r>
          </w:p>
        </w:tc>
        <w:tc>
          <w:tcPr>
            <w:tcW w:w="463" w:type="pct"/>
          </w:tcPr>
          <w:p w14:paraId="377E9DEE" w14:textId="77777777" w:rsidR="00C679D2" w:rsidRDefault="00C679D2" w:rsidP="00B04664">
            <w:pPr>
              <w:pStyle w:val="TableParagraph"/>
              <w:spacing w:before="120" w:line="275" w:lineRule="exact"/>
              <w:ind w:left="14" w:right="11"/>
              <w:jc w:val="center"/>
              <w:rPr>
                <w:b/>
                <w:sz w:val="24"/>
              </w:rPr>
            </w:pPr>
            <w:r>
              <w:rPr>
                <w:b/>
                <w:spacing w:val="-5"/>
                <w:sz w:val="24"/>
              </w:rPr>
              <w:t>VI.</w:t>
            </w:r>
          </w:p>
          <w:p w14:paraId="0F7D81C4" w14:textId="77777777" w:rsidR="00C679D2" w:rsidRDefault="00C679D2" w:rsidP="00B04664">
            <w:pPr>
              <w:pStyle w:val="TableParagraph"/>
              <w:spacing w:before="120" w:line="257" w:lineRule="exact"/>
              <w:ind w:left="14" w:right="7"/>
              <w:jc w:val="center"/>
              <w:rPr>
                <w:b/>
                <w:sz w:val="24"/>
              </w:rPr>
            </w:pPr>
            <w:r>
              <w:rPr>
                <w:b/>
                <w:spacing w:val="-2"/>
                <w:sz w:val="24"/>
              </w:rPr>
              <w:t>stupeň</w:t>
            </w:r>
          </w:p>
        </w:tc>
      </w:tr>
      <w:tr w:rsidR="00C679D2" w14:paraId="31A98591" w14:textId="77777777" w:rsidTr="00B04664">
        <w:trPr>
          <w:trHeight w:val="934"/>
        </w:trPr>
        <w:tc>
          <w:tcPr>
            <w:tcW w:w="2965" w:type="pct"/>
            <w:vMerge/>
          </w:tcPr>
          <w:p w14:paraId="47D1A42B" w14:textId="77777777" w:rsidR="00C679D2" w:rsidRDefault="00C679D2" w:rsidP="00B04664">
            <w:pPr>
              <w:pStyle w:val="TableParagraph"/>
              <w:spacing w:line="255" w:lineRule="exact"/>
              <w:ind w:left="107"/>
              <w:jc w:val="left"/>
              <w:rPr>
                <w:sz w:val="24"/>
              </w:rPr>
            </w:pPr>
          </w:p>
        </w:tc>
        <w:tc>
          <w:tcPr>
            <w:tcW w:w="699" w:type="pct"/>
          </w:tcPr>
          <w:p w14:paraId="5093E6E1" w14:textId="77777777" w:rsidR="00C679D2" w:rsidRPr="00A54377" w:rsidRDefault="00C679D2" w:rsidP="00B04664">
            <w:pPr>
              <w:spacing w:before="120"/>
              <w:jc w:val="center"/>
            </w:pPr>
            <w:r>
              <w:rPr>
                <w:b/>
                <w:spacing w:val="-5"/>
              </w:rPr>
              <w:t>Integrovaný posudok od 1.9.2025</w:t>
            </w:r>
          </w:p>
        </w:tc>
        <w:tc>
          <w:tcPr>
            <w:tcW w:w="437" w:type="pct"/>
          </w:tcPr>
          <w:p w14:paraId="550D16BC" w14:textId="77777777" w:rsidR="00C679D2" w:rsidRPr="00300A4B" w:rsidRDefault="00C679D2" w:rsidP="00B04664">
            <w:pPr>
              <w:pStyle w:val="TableParagraph"/>
              <w:spacing w:before="120" w:line="255" w:lineRule="exact"/>
              <w:ind w:right="31"/>
              <w:jc w:val="center"/>
              <w:rPr>
                <w:b/>
                <w:bCs/>
                <w:spacing w:val="-4"/>
                <w:sz w:val="24"/>
              </w:rPr>
            </w:pPr>
            <w:r w:rsidRPr="00300A4B">
              <w:rPr>
                <w:b/>
                <w:bCs/>
                <w:spacing w:val="-4"/>
                <w:sz w:val="24"/>
              </w:rPr>
              <w:t>III.</w:t>
            </w:r>
          </w:p>
          <w:p w14:paraId="722E11B2" w14:textId="77777777" w:rsidR="00C679D2" w:rsidRDefault="00C679D2" w:rsidP="00B04664">
            <w:pPr>
              <w:pStyle w:val="TableParagraph"/>
              <w:spacing w:before="120" w:line="255" w:lineRule="exact"/>
              <w:ind w:right="31"/>
              <w:jc w:val="center"/>
              <w:rPr>
                <w:spacing w:val="-4"/>
                <w:sz w:val="24"/>
              </w:rPr>
            </w:pPr>
            <w:r w:rsidRPr="00300A4B">
              <w:rPr>
                <w:b/>
                <w:bCs/>
                <w:spacing w:val="-4"/>
                <w:sz w:val="24"/>
              </w:rPr>
              <w:t>stupeň</w:t>
            </w:r>
          </w:p>
        </w:tc>
        <w:tc>
          <w:tcPr>
            <w:tcW w:w="436" w:type="pct"/>
          </w:tcPr>
          <w:p w14:paraId="6C69CCFA" w14:textId="77777777" w:rsidR="00C679D2" w:rsidRPr="00300A4B" w:rsidRDefault="00C679D2" w:rsidP="00B04664">
            <w:pPr>
              <w:pStyle w:val="TableParagraph"/>
              <w:spacing w:before="120" w:line="255" w:lineRule="exact"/>
              <w:ind w:right="33"/>
              <w:jc w:val="center"/>
              <w:rPr>
                <w:b/>
                <w:bCs/>
                <w:spacing w:val="-4"/>
                <w:sz w:val="24"/>
              </w:rPr>
            </w:pPr>
            <w:r w:rsidRPr="00300A4B">
              <w:rPr>
                <w:b/>
                <w:bCs/>
                <w:spacing w:val="-4"/>
                <w:sz w:val="24"/>
              </w:rPr>
              <w:t>IV.</w:t>
            </w:r>
          </w:p>
          <w:p w14:paraId="31E981A4" w14:textId="77777777" w:rsidR="00C679D2" w:rsidRDefault="00C679D2" w:rsidP="00B04664">
            <w:pPr>
              <w:pStyle w:val="TableParagraph"/>
              <w:spacing w:before="120" w:line="255" w:lineRule="exact"/>
              <w:ind w:right="33"/>
              <w:jc w:val="center"/>
              <w:rPr>
                <w:spacing w:val="-4"/>
                <w:sz w:val="24"/>
              </w:rPr>
            </w:pPr>
            <w:r w:rsidRPr="00300A4B">
              <w:rPr>
                <w:b/>
                <w:bCs/>
                <w:spacing w:val="-4"/>
                <w:sz w:val="24"/>
              </w:rPr>
              <w:t>stupeň</w:t>
            </w:r>
          </w:p>
        </w:tc>
        <w:tc>
          <w:tcPr>
            <w:tcW w:w="463" w:type="pct"/>
          </w:tcPr>
          <w:p w14:paraId="661F3CEE" w14:textId="77777777" w:rsidR="00C679D2" w:rsidRPr="00300A4B" w:rsidRDefault="00C679D2" w:rsidP="00B04664">
            <w:pPr>
              <w:pStyle w:val="TableParagraph"/>
              <w:spacing w:before="120" w:line="255" w:lineRule="exact"/>
              <w:ind w:right="33"/>
              <w:jc w:val="center"/>
              <w:rPr>
                <w:b/>
                <w:bCs/>
                <w:spacing w:val="-4"/>
                <w:sz w:val="24"/>
              </w:rPr>
            </w:pPr>
            <w:r w:rsidRPr="00300A4B">
              <w:rPr>
                <w:b/>
                <w:bCs/>
                <w:spacing w:val="-4"/>
                <w:sz w:val="24"/>
              </w:rPr>
              <w:t>V.</w:t>
            </w:r>
          </w:p>
          <w:p w14:paraId="577153D2" w14:textId="77777777" w:rsidR="00C679D2" w:rsidRDefault="00C679D2" w:rsidP="00B04664">
            <w:pPr>
              <w:pStyle w:val="TableParagraph"/>
              <w:spacing w:before="120" w:line="255" w:lineRule="exact"/>
              <w:ind w:right="33"/>
              <w:jc w:val="center"/>
              <w:rPr>
                <w:spacing w:val="-4"/>
                <w:sz w:val="24"/>
              </w:rPr>
            </w:pPr>
            <w:r w:rsidRPr="00300A4B">
              <w:rPr>
                <w:b/>
                <w:bCs/>
                <w:spacing w:val="-4"/>
                <w:sz w:val="24"/>
              </w:rPr>
              <w:t>stupeň</w:t>
            </w:r>
          </w:p>
        </w:tc>
      </w:tr>
      <w:tr w:rsidR="00C679D2" w14:paraId="1DF11A0B" w14:textId="77777777" w:rsidTr="00B04664">
        <w:trPr>
          <w:trHeight w:val="275"/>
        </w:trPr>
        <w:tc>
          <w:tcPr>
            <w:tcW w:w="2965" w:type="pct"/>
          </w:tcPr>
          <w:p w14:paraId="4F75E331" w14:textId="77777777" w:rsidR="00C679D2" w:rsidRDefault="00C679D2" w:rsidP="00B04664">
            <w:pPr>
              <w:pStyle w:val="TableParagraph"/>
              <w:spacing w:line="255" w:lineRule="exact"/>
              <w:ind w:left="107"/>
              <w:jc w:val="left"/>
              <w:rPr>
                <w:sz w:val="24"/>
              </w:rPr>
            </w:pPr>
            <w:r>
              <w:rPr>
                <w:sz w:val="24"/>
              </w:rPr>
              <w:t>2.1.1.</w:t>
            </w:r>
            <w:r>
              <w:rPr>
                <w:spacing w:val="-1"/>
                <w:sz w:val="24"/>
              </w:rPr>
              <w:t xml:space="preserve"> </w:t>
            </w:r>
            <w:r>
              <w:rPr>
                <w:sz w:val="24"/>
              </w:rPr>
              <w:t>pomoc</w:t>
            </w:r>
            <w:r>
              <w:rPr>
                <w:spacing w:val="-1"/>
                <w:sz w:val="24"/>
              </w:rPr>
              <w:t xml:space="preserve"> </w:t>
            </w:r>
            <w:r>
              <w:rPr>
                <w:sz w:val="24"/>
              </w:rPr>
              <w:t>pri</w:t>
            </w:r>
            <w:r>
              <w:rPr>
                <w:spacing w:val="-1"/>
                <w:sz w:val="24"/>
              </w:rPr>
              <w:t xml:space="preserve"> </w:t>
            </w:r>
            <w:r>
              <w:rPr>
                <w:sz w:val="24"/>
              </w:rPr>
              <w:t>odkázanosti</w:t>
            </w:r>
            <w:r>
              <w:rPr>
                <w:spacing w:val="1"/>
                <w:sz w:val="24"/>
              </w:rPr>
              <w:t xml:space="preserve"> </w:t>
            </w:r>
            <w:r>
              <w:rPr>
                <w:sz w:val="24"/>
              </w:rPr>
              <w:t>na</w:t>
            </w:r>
            <w:r>
              <w:rPr>
                <w:spacing w:val="-2"/>
                <w:sz w:val="24"/>
              </w:rPr>
              <w:t xml:space="preserve"> </w:t>
            </w:r>
            <w:r>
              <w:rPr>
                <w:sz w:val="24"/>
              </w:rPr>
              <w:t>pomoc</w:t>
            </w:r>
            <w:r>
              <w:rPr>
                <w:spacing w:val="-1"/>
                <w:sz w:val="24"/>
              </w:rPr>
              <w:t xml:space="preserve"> </w:t>
            </w:r>
            <w:r>
              <w:rPr>
                <w:sz w:val="24"/>
              </w:rPr>
              <w:t>inej</w:t>
            </w:r>
            <w:r>
              <w:rPr>
                <w:spacing w:val="-1"/>
                <w:sz w:val="24"/>
              </w:rPr>
              <w:t xml:space="preserve"> </w:t>
            </w:r>
            <w:r>
              <w:rPr>
                <w:sz w:val="24"/>
              </w:rPr>
              <w:t>fyzic.</w:t>
            </w:r>
            <w:r>
              <w:rPr>
                <w:spacing w:val="1"/>
                <w:sz w:val="24"/>
              </w:rPr>
              <w:t xml:space="preserve"> </w:t>
            </w:r>
            <w:r>
              <w:rPr>
                <w:spacing w:val="-2"/>
                <w:sz w:val="24"/>
              </w:rPr>
              <w:t>osoby</w:t>
            </w:r>
          </w:p>
        </w:tc>
        <w:tc>
          <w:tcPr>
            <w:tcW w:w="699" w:type="pct"/>
          </w:tcPr>
          <w:p w14:paraId="7899AEA2" w14:textId="77777777" w:rsidR="00C679D2" w:rsidRDefault="00C679D2" w:rsidP="00B04664">
            <w:pPr>
              <w:pStyle w:val="TableParagraph"/>
              <w:spacing w:line="255" w:lineRule="exact"/>
              <w:ind w:right="31"/>
              <w:rPr>
                <w:spacing w:val="-4"/>
                <w:sz w:val="24"/>
              </w:rPr>
            </w:pPr>
          </w:p>
        </w:tc>
        <w:tc>
          <w:tcPr>
            <w:tcW w:w="437" w:type="pct"/>
          </w:tcPr>
          <w:p w14:paraId="3ACD62E8" w14:textId="77777777" w:rsidR="00C679D2" w:rsidRDefault="00C679D2" w:rsidP="00B04664">
            <w:pPr>
              <w:pStyle w:val="TableParagraph"/>
              <w:spacing w:line="255" w:lineRule="exact"/>
              <w:ind w:right="31"/>
              <w:rPr>
                <w:sz w:val="24"/>
              </w:rPr>
            </w:pPr>
            <w:r>
              <w:rPr>
                <w:spacing w:val="-4"/>
                <w:sz w:val="24"/>
              </w:rPr>
              <w:t>2,30</w:t>
            </w:r>
          </w:p>
        </w:tc>
        <w:tc>
          <w:tcPr>
            <w:tcW w:w="436" w:type="pct"/>
          </w:tcPr>
          <w:p w14:paraId="7458210A" w14:textId="77777777" w:rsidR="00C679D2" w:rsidRDefault="00C679D2" w:rsidP="00B04664">
            <w:pPr>
              <w:pStyle w:val="TableParagraph"/>
              <w:spacing w:line="255" w:lineRule="exact"/>
              <w:ind w:right="33"/>
              <w:rPr>
                <w:sz w:val="24"/>
              </w:rPr>
            </w:pPr>
            <w:r>
              <w:rPr>
                <w:spacing w:val="-4"/>
                <w:sz w:val="24"/>
              </w:rPr>
              <w:t>2,50</w:t>
            </w:r>
          </w:p>
        </w:tc>
        <w:tc>
          <w:tcPr>
            <w:tcW w:w="463" w:type="pct"/>
          </w:tcPr>
          <w:p w14:paraId="73F876C3" w14:textId="77777777" w:rsidR="00C679D2" w:rsidRDefault="00C679D2" w:rsidP="00B04664">
            <w:pPr>
              <w:pStyle w:val="TableParagraph"/>
              <w:spacing w:line="255" w:lineRule="exact"/>
              <w:ind w:right="33"/>
              <w:rPr>
                <w:sz w:val="24"/>
              </w:rPr>
            </w:pPr>
            <w:r>
              <w:rPr>
                <w:spacing w:val="-4"/>
                <w:sz w:val="24"/>
              </w:rPr>
              <w:t>3,00</w:t>
            </w:r>
          </w:p>
        </w:tc>
      </w:tr>
      <w:tr w:rsidR="00C679D2" w14:paraId="0DBB82B8" w14:textId="77777777" w:rsidTr="00B04664">
        <w:trPr>
          <w:trHeight w:val="276"/>
        </w:trPr>
        <w:tc>
          <w:tcPr>
            <w:tcW w:w="2965" w:type="pct"/>
          </w:tcPr>
          <w:p w14:paraId="4580CD92" w14:textId="77777777" w:rsidR="00C679D2" w:rsidRDefault="00C679D2" w:rsidP="00B04664">
            <w:pPr>
              <w:pStyle w:val="TableParagraph"/>
              <w:ind w:left="107"/>
              <w:jc w:val="left"/>
              <w:rPr>
                <w:sz w:val="24"/>
              </w:rPr>
            </w:pPr>
            <w:r>
              <w:rPr>
                <w:sz w:val="24"/>
              </w:rPr>
              <w:t>2.1.2.</w:t>
            </w:r>
            <w:r>
              <w:rPr>
                <w:spacing w:val="-1"/>
                <w:sz w:val="24"/>
              </w:rPr>
              <w:t xml:space="preserve"> </w:t>
            </w:r>
            <w:r>
              <w:rPr>
                <w:sz w:val="24"/>
              </w:rPr>
              <w:t>sociálne</w:t>
            </w:r>
            <w:r>
              <w:rPr>
                <w:spacing w:val="-1"/>
                <w:sz w:val="24"/>
              </w:rPr>
              <w:t xml:space="preserve"> </w:t>
            </w:r>
            <w:r>
              <w:rPr>
                <w:spacing w:val="-2"/>
                <w:sz w:val="24"/>
              </w:rPr>
              <w:t>poradenstvo</w:t>
            </w:r>
          </w:p>
        </w:tc>
        <w:tc>
          <w:tcPr>
            <w:tcW w:w="699" w:type="pct"/>
          </w:tcPr>
          <w:p w14:paraId="795B2F01" w14:textId="77777777" w:rsidR="00C679D2" w:rsidRDefault="00C679D2" w:rsidP="00B04664">
            <w:pPr>
              <w:pStyle w:val="TableParagraph"/>
              <w:ind w:left="938"/>
              <w:jc w:val="left"/>
              <w:rPr>
                <w:spacing w:val="-2"/>
                <w:sz w:val="24"/>
              </w:rPr>
            </w:pPr>
          </w:p>
        </w:tc>
        <w:tc>
          <w:tcPr>
            <w:tcW w:w="1336" w:type="pct"/>
            <w:gridSpan w:val="3"/>
          </w:tcPr>
          <w:p w14:paraId="3A2738D1" w14:textId="77777777" w:rsidR="00C679D2" w:rsidRDefault="00C679D2" w:rsidP="00B04664">
            <w:pPr>
              <w:pStyle w:val="TableParagraph"/>
              <w:ind w:left="938"/>
              <w:jc w:val="left"/>
              <w:rPr>
                <w:sz w:val="24"/>
              </w:rPr>
            </w:pPr>
            <w:r>
              <w:rPr>
                <w:spacing w:val="-2"/>
                <w:sz w:val="24"/>
              </w:rPr>
              <w:t>bezodplatne</w:t>
            </w:r>
          </w:p>
        </w:tc>
      </w:tr>
      <w:tr w:rsidR="00C679D2" w14:paraId="2625D66C" w14:textId="77777777" w:rsidTr="00B04664">
        <w:trPr>
          <w:trHeight w:val="277"/>
        </w:trPr>
        <w:tc>
          <w:tcPr>
            <w:tcW w:w="2965" w:type="pct"/>
          </w:tcPr>
          <w:p w14:paraId="6D9289AF" w14:textId="77777777" w:rsidR="00C679D2" w:rsidRDefault="00C679D2" w:rsidP="00B04664">
            <w:pPr>
              <w:pStyle w:val="TableParagraph"/>
              <w:spacing w:before="1" w:line="257" w:lineRule="exact"/>
              <w:ind w:left="107"/>
              <w:jc w:val="left"/>
              <w:rPr>
                <w:sz w:val="24"/>
              </w:rPr>
            </w:pPr>
            <w:r>
              <w:rPr>
                <w:sz w:val="24"/>
              </w:rPr>
              <w:t>2.1.3.</w:t>
            </w:r>
            <w:r>
              <w:rPr>
                <w:spacing w:val="-1"/>
                <w:sz w:val="24"/>
              </w:rPr>
              <w:t xml:space="preserve"> </w:t>
            </w:r>
            <w:r>
              <w:rPr>
                <w:sz w:val="24"/>
              </w:rPr>
              <w:t>sociálna</w:t>
            </w:r>
            <w:r>
              <w:rPr>
                <w:spacing w:val="-1"/>
                <w:sz w:val="24"/>
              </w:rPr>
              <w:t xml:space="preserve"> </w:t>
            </w:r>
            <w:r>
              <w:rPr>
                <w:spacing w:val="-2"/>
                <w:sz w:val="24"/>
              </w:rPr>
              <w:t>rehabilitácia</w:t>
            </w:r>
          </w:p>
        </w:tc>
        <w:tc>
          <w:tcPr>
            <w:tcW w:w="699" w:type="pct"/>
          </w:tcPr>
          <w:p w14:paraId="29B8EB4C" w14:textId="77777777" w:rsidR="00C679D2" w:rsidRDefault="00C679D2" w:rsidP="00B04664">
            <w:pPr>
              <w:pStyle w:val="TableParagraph"/>
              <w:spacing w:before="1" w:line="257" w:lineRule="exact"/>
              <w:ind w:left="938"/>
              <w:jc w:val="left"/>
              <w:rPr>
                <w:spacing w:val="-2"/>
                <w:sz w:val="24"/>
              </w:rPr>
            </w:pPr>
          </w:p>
        </w:tc>
        <w:tc>
          <w:tcPr>
            <w:tcW w:w="1336" w:type="pct"/>
            <w:gridSpan w:val="3"/>
          </w:tcPr>
          <w:p w14:paraId="36278BAA" w14:textId="77777777" w:rsidR="00C679D2" w:rsidRDefault="00C679D2" w:rsidP="00B04664">
            <w:pPr>
              <w:pStyle w:val="TableParagraph"/>
              <w:spacing w:before="1" w:line="257" w:lineRule="exact"/>
              <w:ind w:left="938"/>
              <w:jc w:val="left"/>
              <w:rPr>
                <w:sz w:val="24"/>
              </w:rPr>
            </w:pPr>
            <w:r>
              <w:rPr>
                <w:spacing w:val="-2"/>
                <w:sz w:val="24"/>
              </w:rPr>
              <w:t>bezodplatne</w:t>
            </w:r>
          </w:p>
        </w:tc>
      </w:tr>
      <w:tr w:rsidR="00C679D2" w14:paraId="7B403110" w14:textId="77777777" w:rsidTr="00B04664">
        <w:trPr>
          <w:trHeight w:val="275"/>
        </w:trPr>
        <w:tc>
          <w:tcPr>
            <w:tcW w:w="2965" w:type="pct"/>
          </w:tcPr>
          <w:p w14:paraId="149FA2A9" w14:textId="77777777" w:rsidR="00C679D2" w:rsidRDefault="00C679D2" w:rsidP="00B04664">
            <w:pPr>
              <w:pStyle w:val="TableParagraph"/>
              <w:ind w:left="107"/>
              <w:jc w:val="left"/>
              <w:rPr>
                <w:b/>
                <w:i/>
                <w:sz w:val="24"/>
              </w:rPr>
            </w:pPr>
            <w:r>
              <w:rPr>
                <w:b/>
                <w:i/>
                <w:sz w:val="24"/>
              </w:rPr>
              <w:t>2.1.</w:t>
            </w:r>
            <w:r>
              <w:rPr>
                <w:b/>
                <w:i/>
                <w:spacing w:val="-2"/>
                <w:sz w:val="24"/>
              </w:rPr>
              <w:t xml:space="preserve"> </w:t>
            </w:r>
            <w:r>
              <w:rPr>
                <w:b/>
                <w:i/>
                <w:sz w:val="24"/>
              </w:rPr>
              <w:t>odborné</w:t>
            </w:r>
            <w:r>
              <w:rPr>
                <w:b/>
                <w:i/>
                <w:spacing w:val="-3"/>
                <w:sz w:val="24"/>
              </w:rPr>
              <w:t xml:space="preserve"> </w:t>
            </w:r>
            <w:r>
              <w:rPr>
                <w:b/>
                <w:i/>
                <w:sz w:val="24"/>
              </w:rPr>
              <w:t>činnosti</w:t>
            </w:r>
            <w:r>
              <w:rPr>
                <w:b/>
                <w:i/>
                <w:spacing w:val="-1"/>
                <w:sz w:val="24"/>
              </w:rPr>
              <w:t xml:space="preserve"> </w:t>
            </w:r>
            <w:r>
              <w:rPr>
                <w:b/>
                <w:i/>
                <w:spacing w:val="-2"/>
                <w:sz w:val="24"/>
              </w:rPr>
              <w:t>spolu</w:t>
            </w:r>
          </w:p>
        </w:tc>
        <w:tc>
          <w:tcPr>
            <w:tcW w:w="699" w:type="pct"/>
          </w:tcPr>
          <w:p w14:paraId="4B2FF46D" w14:textId="77777777" w:rsidR="00C679D2" w:rsidRDefault="00C679D2" w:rsidP="00B04664">
            <w:pPr>
              <w:pStyle w:val="TableParagraph"/>
              <w:ind w:right="31"/>
              <w:rPr>
                <w:b/>
                <w:i/>
                <w:spacing w:val="-4"/>
                <w:sz w:val="24"/>
              </w:rPr>
            </w:pPr>
          </w:p>
        </w:tc>
        <w:tc>
          <w:tcPr>
            <w:tcW w:w="437" w:type="pct"/>
          </w:tcPr>
          <w:p w14:paraId="09C0DAEF" w14:textId="77777777" w:rsidR="00C679D2" w:rsidRDefault="00C679D2" w:rsidP="00B04664">
            <w:pPr>
              <w:pStyle w:val="TableParagraph"/>
              <w:ind w:right="31"/>
              <w:rPr>
                <w:b/>
                <w:i/>
                <w:sz w:val="24"/>
              </w:rPr>
            </w:pPr>
            <w:r>
              <w:rPr>
                <w:b/>
                <w:i/>
                <w:spacing w:val="-4"/>
                <w:sz w:val="24"/>
              </w:rPr>
              <w:t>2,30</w:t>
            </w:r>
          </w:p>
        </w:tc>
        <w:tc>
          <w:tcPr>
            <w:tcW w:w="436" w:type="pct"/>
          </w:tcPr>
          <w:p w14:paraId="469BB46D" w14:textId="77777777" w:rsidR="00C679D2" w:rsidRDefault="00C679D2" w:rsidP="00B04664">
            <w:pPr>
              <w:pStyle w:val="TableParagraph"/>
              <w:ind w:right="33"/>
              <w:rPr>
                <w:b/>
                <w:i/>
                <w:sz w:val="24"/>
              </w:rPr>
            </w:pPr>
            <w:r>
              <w:rPr>
                <w:b/>
                <w:i/>
                <w:spacing w:val="-4"/>
                <w:sz w:val="24"/>
              </w:rPr>
              <w:t>2,50</w:t>
            </w:r>
          </w:p>
        </w:tc>
        <w:tc>
          <w:tcPr>
            <w:tcW w:w="463" w:type="pct"/>
          </w:tcPr>
          <w:p w14:paraId="5E659CE0" w14:textId="77777777" w:rsidR="00C679D2" w:rsidRDefault="00C679D2" w:rsidP="00B04664">
            <w:pPr>
              <w:pStyle w:val="TableParagraph"/>
              <w:ind w:right="33"/>
              <w:rPr>
                <w:b/>
                <w:i/>
                <w:sz w:val="24"/>
              </w:rPr>
            </w:pPr>
            <w:r>
              <w:rPr>
                <w:b/>
                <w:i/>
                <w:spacing w:val="-4"/>
                <w:sz w:val="24"/>
              </w:rPr>
              <w:t>3,00</w:t>
            </w:r>
          </w:p>
        </w:tc>
      </w:tr>
      <w:tr w:rsidR="00C679D2" w14:paraId="6E381669" w14:textId="77777777" w:rsidTr="00B04664">
        <w:trPr>
          <w:trHeight w:val="275"/>
        </w:trPr>
        <w:tc>
          <w:tcPr>
            <w:tcW w:w="5000" w:type="pct"/>
            <w:gridSpan w:val="5"/>
          </w:tcPr>
          <w:p w14:paraId="68A71E08" w14:textId="77777777" w:rsidR="00C679D2" w:rsidRDefault="00C679D2" w:rsidP="00B04664">
            <w:pPr>
              <w:pStyle w:val="TableParagraph"/>
              <w:ind w:left="107"/>
              <w:jc w:val="left"/>
              <w:rPr>
                <w:i/>
                <w:sz w:val="24"/>
              </w:rPr>
            </w:pPr>
            <w:r>
              <w:rPr>
                <w:sz w:val="24"/>
              </w:rPr>
              <w:t>2.2.1.</w:t>
            </w:r>
            <w:r>
              <w:rPr>
                <w:spacing w:val="-1"/>
                <w:sz w:val="24"/>
              </w:rPr>
              <w:t xml:space="preserve"> </w:t>
            </w:r>
            <w:r>
              <w:rPr>
                <w:sz w:val="24"/>
              </w:rPr>
              <w:t>ubytovanie</w:t>
            </w:r>
            <w:r>
              <w:rPr>
                <w:spacing w:val="-1"/>
                <w:sz w:val="24"/>
              </w:rPr>
              <w:t xml:space="preserve"> </w:t>
            </w:r>
            <w:r>
              <w:rPr>
                <w:sz w:val="24"/>
              </w:rPr>
              <w:t xml:space="preserve">– </w:t>
            </w:r>
            <w:r>
              <w:rPr>
                <w:i/>
                <w:sz w:val="24"/>
              </w:rPr>
              <w:t>upravuje § 9 ods.5</w:t>
            </w:r>
            <w:r>
              <w:rPr>
                <w:i/>
                <w:spacing w:val="66"/>
                <w:sz w:val="24"/>
              </w:rPr>
              <w:t xml:space="preserve"> </w:t>
            </w:r>
            <w:r>
              <w:rPr>
                <w:i/>
                <w:sz w:val="24"/>
              </w:rPr>
              <w:t xml:space="preserve">tohto </w:t>
            </w:r>
            <w:r>
              <w:rPr>
                <w:i/>
                <w:spacing w:val="-5"/>
                <w:sz w:val="24"/>
              </w:rPr>
              <w:t>VZN</w:t>
            </w:r>
          </w:p>
        </w:tc>
      </w:tr>
      <w:tr w:rsidR="00C679D2" w14:paraId="10670BF3" w14:textId="77777777" w:rsidTr="00B04664">
        <w:trPr>
          <w:trHeight w:val="275"/>
        </w:trPr>
        <w:tc>
          <w:tcPr>
            <w:tcW w:w="5000" w:type="pct"/>
            <w:gridSpan w:val="5"/>
          </w:tcPr>
          <w:p w14:paraId="78C09D7F" w14:textId="77777777" w:rsidR="00C679D2" w:rsidRDefault="00C679D2" w:rsidP="00B04664">
            <w:pPr>
              <w:pStyle w:val="TableParagraph"/>
              <w:ind w:left="107"/>
              <w:jc w:val="left"/>
              <w:rPr>
                <w:i/>
                <w:sz w:val="24"/>
              </w:rPr>
            </w:pPr>
            <w:r>
              <w:rPr>
                <w:sz w:val="24"/>
              </w:rPr>
              <w:t>2.2.2.</w:t>
            </w:r>
            <w:r>
              <w:rPr>
                <w:spacing w:val="-1"/>
                <w:sz w:val="24"/>
              </w:rPr>
              <w:t xml:space="preserve"> </w:t>
            </w:r>
            <w:r>
              <w:rPr>
                <w:sz w:val="24"/>
              </w:rPr>
              <w:t>stravovanie</w:t>
            </w:r>
            <w:r>
              <w:rPr>
                <w:spacing w:val="-1"/>
                <w:sz w:val="24"/>
              </w:rPr>
              <w:t xml:space="preserve"> </w:t>
            </w:r>
            <w:r>
              <w:rPr>
                <w:sz w:val="24"/>
              </w:rPr>
              <w:t xml:space="preserve">– </w:t>
            </w:r>
            <w:r>
              <w:rPr>
                <w:i/>
                <w:sz w:val="24"/>
              </w:rPr>
              <w:t>upravuje §</w:t>
            </w:r>
            <w:r>
              <w:rPr>
                <w:i/>
                <w:spacing w:val="-1"/>
                <w:sz w:val="24"/>
              </w:rPr>
              <w:t xml:space="preserve"> </w:t>
            </w:r>
            <w:r>
              <w:rPr>
                <w:i/>
                <w:sz w:val="24"/>
              </w:rPr>
              <w:t>10 ods. 1</w:t>
            </w:r>
            <w:r>
              <w:rPr>
                <w:i/>
                <w:spacing w:val="7"/>
                <w:sz w:val="24"/>
              </w:rPr>
              <w:t xml:space="preserve"> </w:t>
            </w:r>
            <w:r>
              <w:rPr>
                <w:i/>
                <w:sz w:val="24"/>
              </w:rPr>
              <w:t xml:space="preserve">tohto </w:t>
            </w:r>
            <w:r>
              <w:rPr>
                <w:i/>
                <w:spacing w:val="-5"/>
                <w:sz w:val="24"/>
              </w:rPr>
              <w:t>VZN</w:t>
            </w:r>
          </w:p>
        </w:tc>
      </w:tr>
      <w:tr w:rsidR="00C679D2" w14:paraId="73040B6A" w14:textId="77777777" w:rsidTr="00B04664">
        <w:trPr>
          <w:trHeight w:val="275"/>
        </w:trPr>
        <w:tc>
          <w:tcPr>
            <w:tcW w:w="2965" w:type="pct"/>
          </w:tcPr>
          <w:p w14:paraId="5C4211AA" w14:textId="77777777" w:rsidR="00C679D2" w:rsidRDefault="00C679D2" w:rsidP="00B04664">
            <w:pPr>
              <w:pStyle w:val="TableParagraph"/>
              <w:ind w:left="107"/>
              <w:jc w:val="left"/>
              <w:rPr>
                <w:sz w:val="24"/>
              </w:rPr>
            </w:pPr>
            <w:r>
              <w:rPr>
                <w:sz w:val="24"/>
              </w:rPr>
              <w:t>2.2.3.</w:t>
            </w:r>
            <w:r>
              <w:rPr>
                <w:spacing w:val="-2"/>
                <w:sz w:val="24"/>
              </w:rPr>
              <w:t xml:space="preserve"> upratovanie</w:t>
            </w:r>
          </w:p>
        </w:tc>
        <w:tc>
          <w:tcPr>
            <w:tcW w:w="699" w:type="pct"/>
          </w:tcPr>
          <w:p w14:paraId="6DAC7CEC" w14:textId="77777777" w:rsidR="00C679D2" w:rsidRDefault="00C679D2" w:rsidP="00B04664">
            <w:pPr>
              <w:pStyle w:val="TableParagraph"/>
              <w:ind w:right="31"/>
              <w:rPr>
                <w:spacing w:val="-4"/>
                <w:sz w:val="24"/>
              </w:rPr>
            </w:pPr>
          </w:p>
        </w:tc>
        <w:tc>
          <w:tcPr>
            <w:tcW w:w="437" w:type="pct"/>
          </w:tcPr>
          <w:p w14:paraId="0D416598" w14:textId="77777777" w:rsidR="00C679D2" w:rsidRDefault="00C679D2" w:rsidP="00B04664">
            <w:pPr>
              <w:pStyle w:val="TableParagraph"/>
              <w:ind w:right="31"/>
              <w:rPr>
                <w:sz w:val="24"/>
              </w:rPr>
            </w:pPr>
            <w:r>
              <w:rPr>
                <w:spacing w:val="-4"/>
                <w:sz w:val="24"/>
              </w:rPr>
              <w:t>1,90</w:t>
            </w:r>
          </w:p>
        </w:tc>
        <w:tc>
          <w:tcPr>
            <w:tcW w:w="436" w:type="pct"/>
          </w:tcPr>
          <w:p w14:paraId="20E33570" w14:textId="77777777" w:rsidR="00C679D2" w:rsidRDefault="00C679D2" w:rsidP="00B04664">
            <w:pPr>
              <w:pStyle w:val="TableParagraph"/>
              <w:ind w:right="33"/>
              <w:rPr>
                <w:sz w:val="24"/>
              </w:rPr>
            </w:pPr>
            <w:r>
              <w:rPr>
                <w:spacing w:val="-4"/>
                <w:sz w:val="24"/>
              </w:rPr>
              <w:t>2,10</w:t>
            </w:r>
          </w:p>
        </w:tc>
        <w:tc>
          <w:tcPr>
            <w:tcW w:w="463" w:type="pct"/>
          </w:tcPr>
          <w:p w14:paraId="4785CC86" w14:textId="77777777" w:rsidR="00C679D2" w:rsidRDefault="00C679D2" w:rsidP="00B04664">
            <w:pPr>
              <w:pStyle w:val="TableParagraph"/>
              <w:ind w:right="33"/>
              <w:rPr>
                <w:sz w:val="24"/>
              </w:rPr>
            </w:pPr>
            <w:r>
              <w:rPr>
                <w:spacing w:val="-4"/>
                <w:sz w:val="24"/>
              </w:rPr>
              <w:t>2,30</w:t>
            </w:r>
          </w:p>
        </w:tc>
      </w:tr>
      <w:tr w:rsidR="00C679D2" w14:paraId="78642006" w14:textId="77777777" w:rsidTr="00B04664">
        <w:trPr>
          <w:trHeight w:val="275"/>
        </w:trPr>
        <w:tc>
          <w:tcPr>
            <w:tcW w:w="2965" w:type="pct"/>
          </w:tcPr>
          <w:p w14:paraId="7D36E06F" w14:textId="77777777" w:rsidR="00C679D2" w:rsidRDefault="00C679D2" w:rsidP="00B04664">
            <w:pPr>
              <w:pStyle w:val="TableParagraph"/>
              <w:ind w:left="107"/>
              <w:jc w:val="left"/>
              <w:rPr>
                <w:sz w:val="24"/>
              </w:rPr>
            </w:pPr>
            <w:r>
              <w:rPr>
                <w:sz w:val="24"/>
              </w:rPr>
              <w:t>2.2.4.</w:t>
            </w:r>
            <w:r>
              <w:rPr>
                <w:spacing w:val="-1"/>
                <w:sz w:val="24"/>
              </w:rPr>
              <w:t xml:space="preserve"> </w:t>
            </w:r>
            <w:r>
              <w:rPr>
                <w:sz w:val="24"/>
              </w:rPr>
              <w:t>pranie,</w:t>
            </w:r>
            <w:r>
              <w:rPr>
                <w:spacing w:val="-1"/>
                <w:sz w:val="24"/>
              </w:rPr>
              <w:t xml:space="preserve"> </w:t>
            </w:r>
            <w:r>
              <w:rPr>
                <w:sz w:val="24"/>
              </w:rPr>
              <w:t>žehlenie</w:t>
            </w:r>
            <w:r>
              <w:rPr>
                <w:spacing w:val="-2"/>
                <w:sz w:val="24"/>
              </w:rPr>
              <w:t xml:space="preserve"> </w:t>
            </w:r>
            <w:r>
              <w:rPr>
                <w:sz w:val="24"/>
              </w:rPr>
              <w:t>a</w:t>
            </w:r>
            <w:r>
              <w:rPr>
                <w:spacing w:val="2"/>
                <w:sz w:val="24"/>
              </w:rPr>
              <w:t xml:space="preserve"> </w:t>
            </w:r>
            <w:r>
              <w:rPr>
                <w:sz w:val="24"/>
              </w:rPr>
              <w:t>údržba</w:t>
            </w:r>
            <w:r>
              <w:rPr>
                <w:spacing w:val="-2"/>
                <w:sz w:val="24"/>
              </w:rPr>
              <w:t xml:space="preserve"> </w:t>
            </w:r>
            <w:r>
              <w:rPr>
                <w:sz w:val="24"/>
              </w:rPr>
              <w:t>bielizne</w:t>
            </w:r>
            <w:r>
              <w:rPr>
                <w:spacing w:val="-1"/>
                <w:sz w:val="24"/>
              </w:rPr>
              <w:t xml:space="preserve"> </w:t>
            </w:r>
            <w:r>
              <w:rPr>
                <w:sz w:val="24"/>
              </w:rPr>
              <w:t>a</w:t>
            </w:r>
            <w:r>
              <w:rPr>
                <w:spacing w:val="-1"/>
                <w:sz w:val="24"/>
              </w:rPr>
              <w:t xml:space="preserve"> </w:t>
            </w:r>
            <w:r>
              <w:rPr>
                <w:spacing w:val="-2"/>
                <w:sz w:val="24"/>
              </w:rPr>
              <w:t>šatstva</w:t>
            </w:r>
          </w:p>
        </w:tc>
        <w:tc>
          <w:tcPr>
            <w:tcW w:w="699" w:type="pct"/>
          </w:tcPr>
          <w:p w14:paraId="3D4CF723" w14:textId="77777777" w:rsidR="00C679D2" w:rsidRDefault="00C679D2" w:rsidP="00B04664">
            <w:pPr>
              <w:pStyle w:val="TableParagraph"/>
              <w:ind w:right="31"/>
              <w:rPr>
                <w:spacing w:val="-4"/>
                <w:sz w:val="24"/>
              </w:rPr>
            </w:pPr>
          </w:p>
        </w:tc>
        <w:tc>
          <w:tcPr>
            <w:tcW w:w="437" w:type="pct"/>
          </w:tcPr>
          <w:p w14:paraId="4CB1DA72" w14:textId="77777777" w:rsidR="00C679D2" w:rsidRDefault="00C679D2" w:rsidP="00B04664">
            <w:pPr>
              <w:pStyle w:val="TableParagraph"/>
              <w:ind w:right="31"/>
              <w:rPr>
                <w:sz w:val="24"/>
              </w:rPr>
            </w:pPr>
            <w:r>
              <w:rPr>
                <w:spacing w:val="-4"/>
                <w:sz w:val="24"/>
              </w:rPr>
              <w:t>1,20</w:t>
            </w:r>
          </w:p>
        </w:tc>
        <w:tc>
          <w:tcPr>
            <w:tcW w:w="436" w:type="pct"/>
          </w:tcPr>
          <w:p w14:paraId="5E16345C" w14:textId="77777777" w:rsidR="00C679D2" w:rsidRDefault="00C679D2" w:rsidP="00B04664">
            <w:pPr>
              <w:pStyle w:val="TableParagraph"/>
              <w:ind w:right="33"/>
              <w:rPr>
                <w:sz w:val="24"/>
              </w:rPr>
            </w:pPr>
            <w:r>
              <w:rPr>
                <w:spacing w:val="-4"/>
                <w:sz w:val="24"/>
              </w:rPr>
              <w:t>1,40</w:t>
            </w:r>
          </w:p>
        </w:tc>
        <w:tc>
          <w:tcPr>
            <w:tcW w:w="463" w:type="pct"/>
          </w:tcPr>
          <w:p w14:paraId="14E38B4F" w14:textId="77777777" w:rsidR="00C679D2" w:rsidRDefault="00C679D2" w:rsidP="00B04664">
            <w:pPr>
              <w:pStyle w:val="TableParagraph"/>
              <w:ind w:right="33"/>
              <w:rPr>
                <w:sz w:val="24"/>
              </w:rPr>
            </w:pPr>
            <w:r>
              <w:rPr>
                <w:spacing w:val="-4"/>
                <w:sz w:val="24"/>
              </w:rPr>
              <w:t>1,70</w:t>
            </w:r>
          </w:p>
        </w:tc>
      </w:tr>
      <w:tr w:rsidR="00C679D2" w14:paraId="7FCA240F" w14:textId="77777777" w:rsidTr="00B04664">
        <w:trPr>
          <w:trHeight w:val="275"/>
        </w:trPr>
        <w:tc>
          <w:tcPr>
            <w:tcW w:w="2965" w:type="pct"/>
          </w:tcPr>
          <w:p w14:paraId="342D8D93" w14:textId="77777777" w:rsidR="00C679D2" w:rsidRDefault="00C679D2" w:rsidP="00B04664">
            <w:pPr>
              <w:pStyle w:val="TableParagraph"/>
              <w:ind w:left="107"/>
              <w:jc w:val="left"/>
              <w:rPr>
                <w:sz w:val="24"/>
              </w:rPr>
            </w:pPr>
            <w:r>
              <w:rPr>
                <w:sz w:val="24"/>
              </w:rPr>
              <w:t>2.2.5.</w:t>
            </w:r>
            <w:r>
              <w:rPr>
                <w:spacing w:val="-1"/>
                <w:sz w:val="24"/>
              </w:rPr>
              <w:t xml:space="preserve"> </w:t>
            </w:r>
            <w:r>
              <w:rPr>
                <w:sz w:val="24"/>
              </w:rPr>
              <w:t>režijné</w:t>
            </w:r>
            <w:r>
              <w:rPr>
                <w:spacing w:val="-2"/>
                <w:sz w:val="24"/>
              </w:rPr>
              <w:t xml:space="preserve"> </w:t>
            </w:r>
            <w:r>
              <w:rPr>
                <w:sz w:val="24"/>
              </w:rPr>
              <w:t>náklady</w:t>
            </w:r>
            <w:r>
              <w:rPr>
                <w:spacing w:val="-1"/>
                <w:sz w:val="24"/>
              </w:rPr>
              <w:t xml:space="preserve"> </w:t>
            </w:r>
            <w:r>
              <w:rPr>
                <w:sz w:val="24"/>
              </w:rPr>
              <w:t>na prípravu</w:t>
            </w:r>
            <w:r>
              <w:rPr>
                <w:spacing w:val="-1"/>
                <w:sz w:val="24"/>
              </w:rPr>
              <w:t xml:space="preserve"> </w:t>
            </w:r>
            <w:r>
              <w:rPr>
                <w:spacing w:val="-2"/>
                <w:sz w:val="24"/>
              </w:rPr>
              <w:t>stravy</w:t>
            </w:r>
          </w:p>
        </w:tc>
        <w:tc>
          <w:tcPr>
            <w:tcW w:w="699" w:type="pct"/>
          </w:tcPr>
          <w:p w14:paraId="529D22EF" w14:textId="77777777" w:rsidR="00C679D2" w:rsidRDefault="00C679D2" w:rsidP="00B04664">
            <w:pPr>
              <w:pStyle w:val="TableParagraph"/>
              <w:ind w:right="31"/>
              <w:rPr>
                <w:spacing w:val="-4"/>
                <w:sz w:val="24"/>
              </w:rPr>
            </w:pPr>
          </w:p>
        </w:tc>
        <w:tc>
          <w:tcPr>
            <w:tcW w:w="437" w:type="pct"/>
          </w:tcPr>
          <w:p w14:paraId="7151FF31" w14:textId="77777777" w:rsidR="00C679D2" w:rsidRDefault="00C679D2" w:rsidP="00B04664">
            <w:pPr>
              <w:pStyle w:val="TableParagraph"/>
              <w:ind w:right="31"/>
              <w:rPr>
                <w:sz w:val="24"/>
              </w:rPr>
            </w:pPr>
            <w:r>
              <w:rPr>
                <w:spacing w:val="-4"/>
                <w:sz w:val="24"/>
              </w:rPr>
              <w:t>2,60</w:t>
            </w:r>
          </w:p>
        </w:tc>
        <w:tc>
          <w:tcPr>
            <w:tcW w:w="436" w:type="pct"/>
          </w:tcPr>
          <w:p w14:paraId="71B7E8DE" w14:textId="77777777" w:rsidR="00C679D2" w:rsidRDefault="00C679D2" w:rsidP="00B04664">
            <w:pPr>
              <w:pStyle w:val="TableParagraph"/>
              <w:ind w:right="33"/>
              <w:rPr>
                <w:sz w:val="24"/>
              </w:rPr>
            </w:pPr>
            <w:r>
              <w:rPr>
                <w:spacing w:val="-4"/>
                <w:sz w:val="24"/>
              </w:rPr>
              <w:t>2,60</w:t>
            </w:r>
          </w:p>
        </w:tc>
        <w:tc>
          <w:tcPr>
            <w:tcW w:w="463" w:type="pct"/>
          </w:tcPr>
          <w:p w14:paraId="376D8668" w14:textId="77777777" w:rsidR="00C679D2" w:rsidRDefault="00C679D2" w:rsidP="00B04664">
            <w:pPr>
              <w:pStyle w:val="TableParagraph"/>
              <w:ind w:right="33"/>
              <w:rPr>
                <w:sz w:val="24"/>
              </w:rPr>
            </w:pPr>
            <w:r>
              <w:rPr>
                <w:spacing w:val="-4"/>
                <w:sz w:val="24"/>
              </w:rPr>
              <w:t>2,60</w:t>
            </w:r>
          </w:p>
        </w:tc>
      </w:tr>
      <w:tr w:rsidR="00C679D2" w14:paraId="4F34AA0E" w14:textId="77777777" w:rsidTr="00B04664">
        <w:trPr>
          <w:trHeight w:val="554"/>
        </w:trPr>
        <w:tc>
          <w:tcPr>
            <w:tcW w:w="2965" w:type="pct"/>
          </w:tcPr>
          <w:p w14:paraId="08D66351" w14:textId="77777777" w:rsidR="00C679D2" w:rsidRDefault="00C679D2" w:rsidP="00B04664">
            <w:pPr>
              <w:pStyle w:val="TableParagraph"/>
              <w:spacing w:line="270" w:lineRule="atLeast"/>
              <w:ind w:left="107" w:right="141"/>
              <w:jc w:val="left"/>
              <w:rPr>
                <w:b/>
                <w:i/>
                <w:sz w:val="24"/>
              </w:rPr>
            </w:pPr>
            <w:r>
              <w:rPr>
                <w:b/>
                <w:i/>
                <w:sz w:val="24"/>
              </w:rPr>
              <w:t>2.2.</w:t>
            </w:r>
            <w:r>
              <w:rPr>
                <w:b/>
                <w:i/>
                <w:spacing w:val="-6"/>
                <w:sz w:val="24"/>
              </w:rPr>
              <w:t xml:space="preserve"> </w:t>
            </w:r>
            <w:r>
              <w:rPr>
                <w:b/>
                <w:i/>
                <w:sz w:val="24"/>
              </w:rPr>
              <w:t>obslužné</w:t>
            </w:r>
            <w:r>
              <w:rPr>
                <w:b/>
                <w:i/>
                <w:spacing w:val="-7"/>
                <w:sz w:val="24"/>
              </w:rPr>
              <w:t xml:space="preserve"> </w:t>
            </w:r>
            <w:r>
              <w:rPr>
                <w:b/>
                <w:i/>
                <w:sz w:val="24"/>
              </w:rPr>
              <w:t>činnosti</w:t>
            </w:r>
            <w:r>
              <w:rPr>
                <w:b/>
                <w:i/>
                <w:spacing w:val="-6"/>
                <w:sz w:val="24"/>
              </w:rPr>
              <w:t xml:space="preserve"> </w:t>
            </w:r>
            <w:r>
              <w:rPr>
                <w:b/>
                <w:i/>
                <w:sz w:val="24"/>
              </w:rPr>
              <w:t>bez</w:t>
            </w:r>
            <w:r>
              <w:rPr>
                <w:b/>
                <w:i/>
                <w:spacing w:val="-7"/>
                <w:sz w:val="24"/>
              </w:rPr>
              <w:t xml:space="preserve"> </w:t>
            </w:r>
            <w:r>
              <w:rPr>
                <w:b/>
                <w:i/>
                <w:sz w:val="24"/>
              </w:rPr>
              <w:t>ubytovania</w:t>
            </w:r>
            <w:r>
              <w:rPr>
                <w:b/>
                <w:i/>
                <w:spacing w:val="-6"/>
                <w:sz w:val="24"/>
              </w:rPr>
              <w:t xml:space="preserve"> </w:t>
            </w:r>
            <w:r>
              <w:rPr>
                <w:b/>
                <w:i/>
                <w:sz w:val="24"/>
              </w:rPr>
              <w:t>a</w:t>
            </w:r>
            <w:r>
              <w:rPr>
                <w:b/>
                <w:i/>
                <w:spacing w:val="-4"/>
                <w:sz w:val="24"/>
              </w:rPr>
              <w:t xml:space="preserve"> </w:t>
            </w:r>
            <w:r>
              <w:rPr>
                <w:b/>
                <w:i/>
                <w:sz w:val="24"/>
              </w:rPr>
              <w:t xml:space="preserve">stravovania </w:t>
            </w:r>
            <w:r>
              <w:rPr>
                <w:b/>
                <w:i/>
                <w:spacing w:val="-2"/>
                <w:sz w:val="24"/>
              </w:rPr>
              <w:t>spolu</w:t>
            </w:r>
          </w:p>
        </w:tc>
        <w:tc>
          <w:tcPr>
            <w:tcW w:w="699" w:type="pct"/>
          </w:tcPr>
          <w:p w14:paraId="23ACC450" w14:textId="77777777" w:rsidR="00C679D2" w:rsidRDefault="00C679D2" w:rsidP="00B04664">
            <w:pPr>
              <w:pStyle w:val="TableParagraph"/>
              <w:spacing w:before="138" w:line="240" w:lineRule="auto"/>
              <w:ind w:right="31"/>
              <w:rPr>
                <w:b/>
                <w:i/>
                <w:spacing w:val="-4"/>
                <w:sz w:val="24"/>
              </w:rPr>
            </w:pPr>
          </w:p>
        </w:tc>
        <w:tc>
          <w:tcPr>
            <w:tcW w:w="437" w:type="pct"/>
          </w:tcPr>
          <w:p w14:paraId="35F3F925" w14:textId="77777777" w:rsidR="00C679D2" w:rsidRDefault="00C679D2" w:rsidP="00B04664">
            <w:pPr>
              <w:pStyle w:val="TableParagraph"/>
              <w:spacing w:before="138" w:line="240" w:lineRule="auto"/>
              <w:ind w:right="31"/>
              <w:rPr>
                <w:b/>
                <w:i/>
                <w:sz w:val="24"/>
              </w:rPr>
            </w:pPr>
            <w:r>
              <w:rPr>
                <w:b/>
                <w:i/>
                <w:spacing w:val="-4"/>
                <w:sz w:val="24"/>
              </w:rPr>
              <w:t>5,70</w:t>
            </w:r>
          </w:p>
        </w:tc>
        <w:tc>
          <w:tcPr>
            <w:tcW w:w="436" w:type="pct"/>
          </w:tcPr>
          <w:p w14:paraId="6BA9D03D" w14:textId="77777777" w:rsidR="00C679D2" w:rsidRDefault="00C679D2" w:rsidP="00B04664">
            <w:pPr>
              <w:pStyle w:val="TableParagraph"/>
              <w:spacing w:before="138" w:line="240" w:lineRule="auto"/>
              <w:ind w:right="33"/>
              <w:rPr>
                <w:b/>
                <w:i/>
                <w:sz w:val="24"/>
              </w:rPr>
            </w:pPr>
            <w:r>
              <w:rPr>
                <w:b/>
                <w:i/>
                <w:spacing w:val="-4"/>
                <w:sz w:val="24"/>
              </w:rPr>
              <w:t>6,10</w:t>
            </w:r>
          </w:p>
        </w:tc>
        <w:tc>
          <w:tcPr>
            <w:tcW w:w="463" w:type="pct"/>
          </w:tcPr>
          <w:p w14:paraId="6CA69F28" w14:textId="77777777" w:rsidR="00C679D2" w:rsidRDefault="00C679D2" w:rsidP="00B04664">
            <w:pPr>
              <w:pStyle w:val="TableParagraph"/>
              <w:spacing w:before="138" w:line="240" w:lineRule="auto"/>
              <w:ind w:right="33"/>
              <w:rPr>
                <w:b/>
                <w:i/>
                <w:sz w:val="24"/>
              </w:rPr>
            </w:pPr>
            <w:r>
              <w:rPr>
                <w:b/>
                <w:i/>
                <w:spacing w:val="-4"/>
                <w:sz w:val="24"/>
              </w:rPr>
              <w:t>6,60</w:t>
            </w:r>
          </w:p>
        </w:tc>
      </w:tr>
      <w:tr w:rsidR="00C679D2" w14:paraId="16D7C5B5" w14:textId="77777777" w:rsidTr="00B04664">
        <w:trPr>
          <w:trHeight w:val="275"/>
        </w:trPr>
        <w:tc>
          <w:tcPr>
            <w:tcW w:w="2965" w:type="pct"/>
          </w:tcPr>
          <w:p w14:paraId="326CC3E9" w14:textId="77777777" w:rsidR="00C679D2" w:rsidRDefault="00C679D2" w:rsidP="00B04664">
            <w:pPr>
              <w:pStyle w:val="TableParagraph"/>
              <w:ind w:left="107"/>
              <w:jc w:val="left"/>
              <w:rPr>
                <w:sz w:val="24"/>
              </w:rPr>
            </w:pPr>
            <w:r>
              <w:rPr>
                <w:sz w:val="24"/>
              </w:rPr>
              <w:t>2.3.1.</w:t>
            </w:r>
            <w:r>
              <w:rPr>
                <w:spacing w:val="-1"/>
                <w:sz w:val="24"/>
              </w:rPr>
              <w:t xml:space="preserve"> </w:t>
            </w:r>
            <w:r>
              <w:rPr>
                <w:sz w:val="24"/>
              </w:rPr>
              <w:t>utváranie</w:t>
            </w:r>
            <w:r>
              <w:rPr>
                <w:spacing w:val="-1"/>
                <w:sz w:val="24"/>
              </w:rPr>
              <w:t xml:space="preserve"> </w:t>
            </w:r>
            <w:r>
              <w:rPr>
                <w:sz w:val="24"/>
              </w:rPr>
              <w:t>podmienok na</w:t>
            </w:r>
            <w:r>
              <w:rPr>
                <w:spacing w:val="-2"/>
                <w:sz w:val="24"/>
              </w:rPr>
              <w:t xml:space="preserve"> </w:t>
            </w:r>
            <w:r>
              <w:rPr>
                <w:sz w:val="24"/>
              </w:rPr>
              <w:t>úschovu</w:t>
            </w:r>
            <w:r>
              <w:rPr>
                <w:spacing w:val="-1"/>
                <w:sz w:val="24"/>
              </w:rPr>
              <w:t xml:space="preserve"> </w:t>
            </w:r>
            <w:r>
              <w:rPr>
                <w:sz w:val="24"/>
              </w:rPr>
              <w:t xml:space="preserve">cenných </w:t>
            </w:r>
            <w:r>
              <w:rPr>
                <w:spacing w:val="-4"/>
                <w:sz w:val="24"/>
              </w:rPr>
              <w:t>vecí</w:t>
            </w:r>
          </w:p>
        </w:tc>
        <w:tc>
          <w:tcPr>
            <w:tcW w:w="699" w:type="pct"/>
          </w:tcPr>
          <w:p w14:paraId="11A49FE8" w14:textId="77777777" w:rsidR="00C679D2" w:rsidRDefault="00C679D2" w:rsidP="00B04664">
            <w:pPr>
              <w:pStyle w:val="TableParagraph"/>
              <w:ind w:right="31"/>
              <w:rPr>
                <w:spacing w:val="-4"/>
                <w:sz w:val="24"/>
              </w:rPr>
            </w:pPr>
          </w:p>
        </w:tc>
        <w:tc>
          <w:tcPr>
            <w:tcW w:w="437" w:type="pct"/>
          </w:tcPr>
          <w:p w14:paraId="73974E16" w14:textId="77777777" w:rsidR="00C679D2" w:rsidRDefault="00C679D2" w:rsidP="00B04664">
            <w:pPr>
              <w:pStyle w:val="TableParagraph"/>
              <w:ind w:right="31"/>
              <w:rPr>
                <w:sz w:val="24"/>
              </w:rPr>
            </w:pPr>
            <w:r>
              <w:rPr>
                <w:spacing w:val="-4"/>
                <w:sz w:val="24"/>
              </w:rPr>
              <w:t>0,10</w:t>
            </w:r>
          </w:p>
        </w:tc>
        <w:tc>
          <w:tcPr>
            <w:tcW w:w="436" w:type="pct"/>
          </w:tcPr>
          <w:p w14:paraId="0E9B94C9" w14:textId="77777777" w:rsidR="00C679D2" w:rsidRDefault="00C679D2" w:rsidP="00B04664">
            <w:pPr>
              <w:pStyle w:val="TableParagraph"/>
              <w:ind w:right="33"/>
              <w:rPr>
                <w:sz w:val="24"/>
              </w:rPr>
            </w:pPr>
            <w:r>
              <w:rPr>
                <w:spacing w:val="-4"/>
                <w:sz w:val="24"/>
              </w:rPr>
              <w:t>0,10</w:t>
            </w:r>
          </w:p>
        </w:tc>
        <w:tc>
          <w:tcPr>
            <w:tcW w:w="463" w:type="pct"/>
          </w:tcPr>
          <w:p w14:paraId="01A7A0FD" w14:textId="77777777" w:rsidR="00C679D2" w:rsidRDefault="00C679D2" w:rsidP="00B04664">
            <w:pPr>
              <w:pStyle w:val="TableParagraph"/>
              <w:ind w:right="33"/>
              <w:rPr>
                <w:sz w:val="24"/>
              </w:rPr>
            </w:pPr>
            <w:r>
              <w:rPr>
                <w:spacing w:val="-4"/>
                <w:sz w:val="24"/>
              </w:rPr>
              <w:t>0,10</w:t>
            </w:r>
          </w:p>
        </w:tc>
      </w:tr>
      <w:tr w:rsidR="00C679D2" w14:paraId="124A9EC5" w14:textId="77777777" w:rsidTr="00B04664">
        <w:trPr>
          <w:trHeight w:val="275"/>
        </w:trPr>
        <w:tc>
          <w:tcPr>
            <w:tcW w:w="2965" w:type="pct"/>
          </w:tcPr>
          <w:p w14:paraId="6EC86248" w14:textId="77777777" w:rsidR="00C679D2" w:rsidRDefault="00C679D2" w:rsidP="00B04664">
            <w:pPr>
              <w:pStyle w:val="TableParagraph"/>
              <w:ind w:left="107"/>
              <w:jc w:val="left"/>
              <w:rPr>
                <w:sz w:val="24"/>
              </w:rPr>
            </w:pPr>
            <w:r>
              <w:rPr>
                <w:sz w:val="24"/>
              </w:rPr>
              <w:t>2.3.2.</w:t>
            </w:r>
            <w:r>
              <w:rPr>
                <w:spacing w:val="-3"/>
                <w:sz w:val="24"/>
              </w:rPr>
              <w:t xml:space="preserve"> </w:t>
            </w:r>
            <w:r>
              <w:rPr>
                <w:sz w:val="24"/>
              </w:rPr>
              <w:t>zabezpečovanie</w:t>
            </w:r>
            <w:r>
              <w:rPr>
                <w:spacing w:val="-1"/>
                <w:sz w:val="24"/>
              </w:rPr>
              <w:t xml:space="preserve"> </w:t>
            </w:r>
            <w:r>
              <w:rPr>
                <w:sz w:val="24"/>
              </w:rPr>
              <w:t xml:space="preserve">záujmovej </w:t>
            </w:r>
            <w:r>
              <w:rPr>
                <w:spacing w:val="-2"/>
                <w:sz w:val="24"/>
              </w:rPr>
              <w:t>činnosti</w:t>
            </w:r>
          </w:p>
        </w:tc>
        <w:tc>
          <w:tcPr>
            <w:tcW w:w="699" w:type="pct"/>
          </w:tcPr>
          <w:p w14:paraId="186F4BF9" w14:textId="77777777" w:rsidR="00C679D2" w:rsidRDefault="00C679D2" w:rsidP="00B04664">
            <w:pPr>
              <w:pStyle w:val="TableParagraph"/>
              <w:ind w:right="31"/>
              <w:rPr>
                <w:spacing w:val="-4"/>
                <w:sz w:val="24"/>
              </w:rPr>
            </w:pPr>
          </w:p>
        </w:tc>
        <w:tc>
          <w:tcPr>
            <w:tcW w:w="437" w:type="pct"/>
          </w:tcPr>
          <w:p w14:paraId="00C2493B" w14:textId="77777777" w:rsidR="00C679D2" w:rsidRDefault="00C679D2" w:rsidP="00B04664">
            <w:pPr>
              <w:pStyle w:val="TableParagraph"/>
              <w:ind w:right="31"/>
              <w:rPr>
                <w:sz w:val="24"/>
              </w:rPr>
            </w:pPr>
            <w:r>
              <w:rPr>
                <w:spacing w:val="-4"/>
                <w:sz w:val="24"/>
              </w:rPr>
              <w:t>0,35</w:t>
            </w:r>
          </w:p>
        </w:tc>
        <w:tc>
          <w:tcPr>
            <w:tcW w:w="436" w:type="pct"/>
          </w:tcPr>
          <w:p w14:paraId="388011A2" w14:textId="77777777" w:rsidR="00C679D2" w:rsidRDefault="00C679D2" w:rsidP="00B04664">
            <w:pPr>
              <w:pStyle w:val="TableParagraph"/>
              <w:ind w:right="33"/>
              <w:rPr>
                <w:sz w:val="24"/>
              </w:rPr>
            </w:pPr>
            <w:r>
              <w:rPr>
                <w:spacing w:val="-4"/>
                <w:sz w:val="24"/>
              </w:rPr>
              <w:t>0,35</w:t>
            </w:r>
          </w:p>
        </w:tc>
        <w:tc>
          <w:tcPr>
            <w:tcW w:w="463" w:type="pct"/>
          </w:tcPr>
          <w:p w14:paraId="24314C58" w14:textId="77777777" w:rsidR="00C679D2" w:rsidRDefault="00C679D2" w:rsidP="00B04664">
            <w:pPr>
              <w:pStyle w:val="TableParagraph"/>
              <w:ind w:right="33"/>
              <w:rPr>
                <w:sz w:val="24"/>
              </w:rPr>
            </w:pPr>
            <w:r>
              <w:rPr>
                <w:spacing w:val="-4"/>
                <w:sz w:val="24"/>
              </w:rPr>
              <w:t>0,35</w:t>
            </w:r>
          </w:p>
        </w:tc>
      </w:tr>
      <w:tr w:rsidR="00C679D2" w14:paraId="02C1DAF2" w14:textId="77777777" w:rsidTr="00B04664">
        <w:trPr>
          <w:trHeight w:val="275"/>
        </w:trPr>
        <w:tc>
          <w:tcPr>
            <w:tcW w:w="2965" w:type="pct"/>
          </w:tcPr>
          <w:p w14:paraId="53B99407" w14:textId="77777777" w:rsidR="00C679D2" w:rsidRDefault="00C679D2" w:rsidP="00B04664">
            <w:pPr>
              <w:pStyle w:val="TableParagraph"/>
              <w:ind w:left="107"/>
              <w:jc w:val="left"/>
              <w:rPr>
                <w:sz w:val="24"/>
              </w:rPr>
            </w:pPr>
            <w:r>
              <w:rPr>
                <w:sz w:val="24"/>
              </w:rPr>
              <w:t>2.3.3.</w:t>
            </w:r>
            <w:r>
              <w:rPr>
                <w:spacing w:val="-1"/>
                <w:sz w:val="24"/>
              </w:rPr>
              <w:t xml:space="preserve"> </w:t>
            </w:r>
            <w:r>
              <w:rPr>
                <w:sz w:val="24"/>
              </w:rPr>
              <w:t>poskytovanie</w:t>
            </w:r>
            <w:r>
              <w:rPr>
                <w:spacing w:val="-1"/>
                <w:sz w:val="24"/>
              </w:rPr>
              <w:t xml:space="preserve"> </w:t>
            </w:r>
            <w:r>
              <w:rPr>
                <w:sz w:val="24"/>
              </w:rPr>
              <w:t>osobného</w:t>
            </w:r>
            <w:r>
              <w:rPr>
                <w:spacing w:val="-1"/>
                <w:sz w:val="24"/>
              </w:rPr>
              <w:t xml:space="preserve"> </w:t>
            </w:r>
            <w:r>
              <w:rPr>
                <w:spacing w:val="-2"/>
                <w:sz w:val="24"/>
              </w:rPr>
              <w:t>vybavenia</w:t>
            </w:r>
          </w:p>
        </w:tc>
        <w:tc>
          <w:tcPr>
            <w:tcW w:w="699" w:type="pct"/>
          </w:tcPr>
          <w:p w14:paraId="1170ADAF" w14:textId="77777777" w:rsidR="00C679D2" w:rsidRDefault="00C679D2" w:rsidP="00B04664">
            <w:pPr>
              <w:pStyle w:val="TableParagraph"/>
              <w:ind w:right="31"/>
              <w:rPr>
                <w:spacing w:val="-4"/>
                <w:sz w:val="24"/>
              </w:rPr>
            </w:pPr>
          </w:p>
        </w:tc>
        <w:tc>
          <w:tcPr>
            <w:tcW w:w="437" w:type="pct"/>
          </w:tcPr>
          <w:p w14:paraId="2AC3BD96" w14:textId="77777777" w:rsidR="00C679D2" w:rsidRDefault="00C679D2" w:rsidP="00B04664">
            <w:pPr>
              <w:pStyle w:val="TableParagraph"/>
              <w:ind w:right="31"/>
              <w:rPr>
                <w:sz w:val="24"/>
              </w:rPr>
            </w:pPr>
            <w:r>
              <w:rPr>
                <w:spacing w:val="-4"/>
                <w:sz w:val="24"/>
              </w:rPr>
              <w:t>0,05</w:t>
            </w:r>
          </w:p>
        </w:tc>
        <w:tc>
          <w:tcPr>
            <w:tcW w:w="436" w:type="pct"/>
          </w:tcPr>
          <w:p w14:paraId="324CE102" w14:textId="77777777" w:rsidR="00C679D2" w:rsidRDefault="00C679D2" w:rsidP="00B04664">
            <w:pPr>
              <w:pStyle w:val="TableParagraph"/>
              <w:ind w:right="33"/>
              <w:rPr>
                <w:sz w:val="24"/>
              </w:rPr>
            </w:pPr>
            <w:r>
              <w:rPr>
                <w:spacing w:val="-4"/>
                <w:sz w:val="24"/>
              </w:rPr>
              <w:t>0,05</w:t>
            </w:r>
          </w:p>
        </w:tc>
        <w:tc>
          <w:tcPr>
            <w:tcW w:w="463" w:type="pct"/>
          </w:tcPr>
          <w:p w14:paraId="4A60E870" w14:textId="77777777" w:rsidR="00C679D2" w:rsidRDefault="00C679D2" w:rsidP="00B04664">
            <w:pPr>
              <w:pStyle w:val="TableParagraph"/>
              <w:ind w:right="33"/>
              <w:rPr>
                <w:sz w:val="24"/>
              </w:rPr>
            </w:pPr>
            <w:r>
              <w:rPr>
                <w:spacing w:val="-4"/>
                <w:sz w:val="24"/>
              </w:rPr>
              <w:t>0,05</w:t>
            </w:r>
          </w:p>
        </w:tc>
      </w:tr>
      <w:tr w:rsidR="00C679D2" w14:paraId="5F1BAD8D" w14:textId="77777777" w:rsidTr="00B04664">
        <w:trPr>
          <w:trHeight w:val="276"/>
        </w:trPr>
        <w:tc>
          <w:tcPr>
            <w:tcW w:w="2965" w:type="pct"/>
          </w:tcPr>
          <w:p w14:paraId="61F9299D" w14:textId="77777777" w:rsidR="00C679D2" w:rsidRDefault="00C679D2" w:rsidP="00B04664">
            <w:pPr>
              <w:pStyle w:val="TableParagraph"/>
              <w:ind w:left="107"/>
              <w:jc w:val="left"/>
              <w:rPr>
                <w:b/>
                <w:i/>
                <w:sz w:val="24"/>
              </w:rPr>
            </w:pPr>
            <w:r>
              <w:rPr>
                <w:b/>
                <w:i/>
                <w:sz w:val="24"/>
              </w:rPr>
              <w:t>2.3.</w:t>
            </w:r>
            <w:r>
              <w:rPr>
                <w:b/>
                <w:i/>
                <w:spacing w:val="-3"/>
                <w:sz w:val="24"/>
              </w:rPr>
              <w:t xml:space="preserve"> </w:t>
            </w:r>
            <w:r>
              <w:rPr>
                <w:b/>
                <w:i/>
                <w:sz w:val="24"/>
              </w:rPr>
              <w:t>ďalšie</w:t>
            </w:r>
            <w:r>
              <w:rPr>
                <w:b/>
                <w:i/>
                <w:spacing w:val="-1"/>
                <w:sz w:val="24"/>
              </w:rPr>
              <w:t xml:space="preserve"> </w:t>
            </w:r>
            <w:r>
              <w:rPr>
                <w:b/>
                <w:i/>
                <w:sz w:val="24"/>
              </w:rPr>
              <w:t>činnosti</w:t>
            </w:r>
            <w:r>
              <w:rPr>
                <w:b/>
                <w:i/>
                <w:spacing w:val="1"/>
                <w:sz w:val="24"/>
              </w:rPr>
              <w:t xml:space="preserve"> </w:t>
            </w:r>
            <w:r>
              <w:rPr>
                <w:b/>
                <w:i/>
                <w:spacing w:val="-4"/>
                <w:sz w:val="24"/>
              </w:rPr>
              <w:t>spolu</w:t>
            </w:r>
          </w:p>
        </w:tc>
        <w:tc>
          <w:tcPr>
            <w:tcW w:w="699" w:type="pct"/>
          </w:tcPr>
          <w:p w14:paraId="2EBE529E" w14:textId="77777777" w:rsidR="00C679D2" w:rsidRDefault="00C679D2" w:rsidP="00B04664">
            <w:pPr>
              <w:pStyle w:val="TableParagraph"/>
              <w:ind w:right="31"/>
              <w:rPr>
                <w:b/>
                <w:i/>
                <w:spacing w:val="-4"/>
                <w:sz w:val="24"/>
              </w:rPr>
            </w:pPr>
          </w:p>
        </w:tc>
        <w:tc>
          <w:tcPr>
            <w:tcW w:w="437" w:type="pct"/>
          </w:tcPr>
          <w:p w14:paraId="56743510" w14:textId="77777777" w:rsidR="00C679D2" w:rsidRDefault="00C679D2" w:rsidP="00B04664">
            <w:pPr>
              <w:pStyle w:val="TableParagraph"/>
              <w:ind w:right="31"/>
              <w:rPr>
                <w:b/>
                <w:i/>
                <w:sz w:val="24"/>
              </w:rPr>
            </w:pPr>
            <w:r>
              <w:rPr>
                <w:b/>
                <w:i/>
                <w:spacing w:val="-4"/>
                <w:sz w:val="24"/>
              </w:rPr>
              <w:t>0,50</w:t>
            </w:r>
          </w:p>
        </w:tc>
        <w:tc>
          <w:tcPr>
            <w:tcW w:w="436" w:type="pct"/>
          </w:tcPr>
          <w:p w14:paraId="43249375" w14:textId="77777777" w:rsidR="00C679D2" w:rsidRDefault="00C679D2" w:rsidP="00B04664">
            <w:pPr>
              <w:pStyle w:val="TableParagraph"/>
              <w:ind w:right="33"/>
              <w:rPr>
                <w:b/>
                <w:i/>
                <w:sz w:val="24"/>
              </w:rPr>
            </w:pPr>
            <w:r>
              <w:rPr>
                <w:b/>
                <w:i/>
                <w:spacing w:val="-4"/>
                <w:sz w:val="24"/>
              </w:rPr>
              <w:t>0,50</w:t>
            </w:r>
          </w:p>
        </w:tc>
        <w:tc>
          <w:tcPr>
            <w:tcW w:w="463" w:type="pct"/>
          </w:tcPr>
          <w:p w14:paraId="6D39D7E0" w14:textId="77777777" w:rsidR="00C679D2" w:rsidRDefault="00C679D2" w:rsidP="00B04664">
            <w:pPr>
              <w:pStyle w:val="TableParagraph"/>
              <w:ind w:right="33"/>
              <w:rPr>
                <w:b/>
                <w:i/>
                <w:sz w:val="24"/>
              </w:rPr>
            </w:pPr>
            <w:r>
              <w:rPr>
                <w:b/>
                <w:i/>
                <w:spacing w:val="-4"/>
                <w:sz w:val="24"/>
              </w:rPr>
              <w:t>0,50</w:t>
            </w:r>
          </w:p>
        </w:tc>
      </w:tr>
      <w:tr w:rsidR="00C679D2" w14:paraId="4AB0E4C8" w14:textId="77777777" w:rsidTr="00B04664">
        <w:trPr>
          <w:trHeight w:val="553"/>
        </w:trPr>
        <w:tc>
          <w:tcPr>
            <w:tcW w:w="2965" w:type="pct"/>
          </w:tcPr>
          <w:p w14:paraId="43DDD9C2" w14:textId="77777777" w:rsidR="00C679D2" w:rsidRDefault="00C679D2" w:rsidP="00B04664">
            <w:pPr>
              <w:pStyle w:val="TableParagraph"/>
              <w:spacing w:line="276" w:lineRule="exact"/>
              <w:ind w:left="107" w:right="199"/>
              <w:jc w:val="left"/>
              <w:rPr>
                <w:b/>
                <w:sz w:val="24"/>
              </w:rPr>
            </w:pPr>
            <w:r>
              <w:rPr>
                <w:b/>
                <w:sz w:val="24"/>
              </w:rPr>
              <w:t>Suma</w:t>
            </w:r>
            <w:r>
              <w:rPr>
                <w:b/>
                <w:spacing w:val="-8"/>
                <w:sz w:val="24"/>
              </w:rPr>
              <w:t xml:space="preserve"> </w:t>
            </w:r>
            <w:r>
              <w:rPr>
                <w:b/>
                <w:sz w:val="24"/>
              </w:rPr>
              <w:t>dennej</w:t>
            </w:r>
            <w:r>
              <w:rPr>
                <w:b/>
                <w:spacing w:val="-5"/>
                <w:sz w:val="24"/>
              </w:rPr>
              <w:t xml:space="preserve"> </w:t>
            </w:r>
            <w:r>
              <w:rPr>
                <w:b/>
                <w:sz w:val="24"/>
              </w:rPr>
              <w:t>úhrady</w:t>
            </w:r>
            <w:r>
              <w:rPr>
                <w:b/>
                <w:spacing w:val="-5"/>
                <w:sz w:val="24"/>
              </w:rPr>
              <w:t xml:space="preserve"> </w:t>
            </w:r>
            <w:r>
              <w:rPr>
                <w:b/>
                <w:sz w:val="24"/>
              </w:rPr>
              <w:t>za</w:t>
            </w:r>
            <w:r>
              <w:rPr>
                <w:b/>
                <w:spacing w:val="-8"/>
                <w:sz w:val="24"/>
              </w:rPr>
              <w:t xml:space="preserve"> </w:t>
            </w:r>
            <w:r>
              <w:rPr>
                <w:b/>
                <w:sz w:val="24"/>
              </w:rPr>
              <w:t>činnosti</w:t>
            </w:r>
            <w:r>
              <w:rPr>
                <w:b/>
                <w:spacing w:val="-5"/>
                <w:sz w:val="24"/>
              </w:rPr>
              <w:t xml:space="preserve"> </w:t>
            </w:r>
            <w:r>
              <w:rPr>
                <w:b/>
                <w:sz w:val="24"/>
              </w:rPr>
              <w:t>ZPS</w:t>
            </w:r>
            <w:r>
              <w:rPr>
                <w:b/>
                <w:spacing w:val="-7"/>
                <w:sz w:val="24"/>
              </w:rPr>
              <w:t xml:space="preserve"> </w:t>
            </w:r>
            <w:r>
              <w:rPr>
                <w:b/>
                <w:sz w:val="24"/>
              </w:rPr>
              <w:t>bez</w:t>
            </w:r>
            <w:r>
              <w:rPr>
                <w:b/>
                <w:spacing w:val="-6"/>
                <w:sz w:val="24"/>
              </w:rPr>
              <w:t xml:space="preserve"> </w:t>
            </w:r>
            <w:r>
              <w:rPr>
                <w:b/>
                <w:sz w:val="24"/>
              </w:rPr>
              <w:t>ubytovania a stravy</w:t>
            </w:r>
          </w:p>
        </w:tc>
        <w:tc>
          <w:tcPr>
            <w:tcW w:w="699" w:type="pct"/>
          </w:tcPr>
          <w:p w14:paraId="30F7B1A8" w14:textId="77777777" w:rsidR="00C679D2" w:rsidRDefault="00C679D2" w:rsidP="00B04664">
            <w:pPr>
              <w:pStyle w:val="TableParagraph"/>
              <w:spacing w:before="138" w:line="240" w:lineRule="auto"/>
              <w:ind w:right="31"/>
              <w:rPr>
                <w:b/>
                <w:spacing w:val="-4"/>
                <w:sz w:val="24"/>
              </w:rPr>
            </w:pPr>
          </w:p>
        </w:tc>
        <w:tc>
          <w:tcPr>
            <w:tcW w:w="437" w:type="pct"/>
          </w:tcPr>
          <w:p w14:paraId="29674D21" w14:textId="77777777" w:rsidR="00C679D2" w:rsidRDefault="00C679D2" w:rsidP="00B04664">
            <w:pPr>
              <w:pStyle w:val="TableParagraph"/>
              <w:spacing w:before="138" w:line="240" w:lineRule="auto"/>
              <w:ind w:right="31"/>
              <w:rPr>
                <w:b/>
                <w:sz w:val="24"/>
              </w:rPr>
            </w:pPr>
            <w:r>
              <w:rPr>
                <w:b/>
                <w:spacing w:val="-4"/>
                <w:sz w:val="24"/>
              </w:rPr>
              <w:t>8,50</w:t>
            </w:r>
          </w:p>
        </w:tc>
        <w:tc>
          <w:tcPr>
            <w:tcW w:w="436" w:type="pct"/>
          </w:tcPr>
          <w:p w14:paraId="7B06AF52" w14:textId="77777777" w:rsidR="00C679D2" w:rsidRDefault="00C679D2" w:rsidP="00B04664">
            <w:pPr>
              <w:pStyle w:val="TableParagraph"/>
              <w:spacing w:before="138" w:line="240" w:lineRule="auto"/>
              <w:ind w:right="33"/>
              <w:rPr>
                <w:b/>
                <w:sz w:val="24"/>
              </w:rPr>
            </w:pPr>
            <w:r>
              <w:rPr>
                <w:b/>
                <w:spacing w:val="-4"/>
                <w:sz w:val="24"/>
              </w:rPr>
              <w:t>9,10</w:t>
            </w:r>
          </w:p>
        </w:tc>
        <w:tc>
          <w:tcPr>
            <w:tcW w:w="463" w:type="pct"/>
          </w:tcPr>
          <w:p w14:paraId="4A80CFCE" w14:textId="77777777" w:rsidR="00C679D2" w:rsidRDefault="00C679D2" w:rsidP="00B04664">
            <w:pPr>
              <w:pStyle w:val="TableParagraph"/>
              <w:spacing w:before="138" w:line="240" w:lineRule="auto"/>
              <w:ind w:right="33"/>
              <w:rPr>
                <w:b/>
                <w:sz w:val="24"/>
              </w:rPr>
            </w:pPr>
            <w:r>
              <w:rPr>
                <w:b/>
                <w:spacing w:val="-2"/>
                <w:sz w:val="24"/>
              </w:rPr>
              <w:t>10,10</w:t>
            </w:r>
          </w:p>
        </w:tc>
      </w:tr>
    </w:tbl>
    <w:p w14:paraId="7F45A96A" w14:textId="77777777" w:rsidR="00C679D2" w:rsidRDefault="00C679D2" w:rsidP="006A7D85">
      <w:pPr>
        <w:pStyle w:val="Odsekzoznamu"/>
        <w:numPr>
          <w:ilvl w:val="0"/>
          <w:numId w:val="8"/>
        </w:numPr>
        <w:tabs>
          <w:tab w:val="left" w:pos="566"/>
          <w:tab w:val="left" w:pos="568"/>
        </w:tabs>
        <w:spacing w:before="144"/>
        <w:ind w:right="220"/>
        <w:contextualSpacing w:val="0"/>
        <w:jc w:val="both"/>
        <w:rPr>
          <w:sz w:val="24"/>
        </w:rPr>
      </w:pPr>
      <w:r>
        <w:rPr>
          <w:sz w:val="24"/>
        </w:rPr>
        <w:t>Prijímateľ platí úhradu za režijné náklady na prípravu stravy podľa ods. 2 bod 2.2.5. vo výške pomernej časti celodennej úhrady. Táto čiastka sa určuje priamou úmerou k nákladom na nákup potravín uvedeným v § 10 ods. 1 tohto VZN a vypočíta sa na základe skutočne odobraného druhu a počtu jedál.</w:t>
      </w:r>
    </w:p>
    <w:p w14:paraId="2E8142C4" w14:textId="77777777" w:rsidR="00C679D2" w:rsidRDefault="00C679D2" w:rsidP="006A7D85">
      <w:pPr>
        <w:pStyle w:val="Odsekzoznamu"/>
        <w:numPr>
          <w:ilvl w:val="0"/>
          <w:numId w:val="8"/>
        </w:numPr>
        <w:tabs>
          <w:tab w:val="left" w:pos="566"/>
          <w:tab w:val="left" w:pos="568"/>
          <w:tab w:val="left" w:pos="8789"/>
        </w:tabs>
        <w:ind w:right="218"/>
        <w:contextualSpacing w:val="0"/>
        <w:jc w:val="both"/>
        <w:rPr>
          <w:sz w:val="24"/>
        </w:rPr>
      </w:pPr>
      <w:r>
        <w:rPr>
          <w:sz w:val="24"/>
        </w:rPr>
        <w:t>Úhradu</w:t>
      </w:r>
      <w:r>
        <w:rPr>
          <w:spacing w:val="-3"/>
          <w:sz w:val="24"/>
        </w:rPr>
        <w:t xml:space="preserve"> </w:t>
      </w:r>
      <w:r>
        <w:rPr>
          <w:sz w:val="24"/>
        </w:rPr>
        <w:t>nákladov</w:t>
      </w:r>
      <w:r>
        <w:rPr>
          <w:spacing w:val="-3"/>
          <w:sz w:val="24"/>
        </w:rPr>
        <w:t xml:space="preserve"> </w:t>
      </w:r>
      <w:r>
        <w:rPr>
          <w:sz w:val="24"/>
        </w:rPr>
        <w:t>na</w:t>
      </w:r>
      <w:r>
        <w:rPr>
          <w:spacing w:val="-4"/>
          <w:sz w:val="24"/>
        </w:rPr>
        <w:t xml:space="preserve"> </w:t>
      </w:r>
      <w:r>
        <w:rPr>
          <w:sz w:val="24"/>
        </w:rPr>
        <w:t>nákup</w:t>
      </w:r>
      <w:r>
        <w:rPr>
          <w:spacing w:val="-3"/>
          <w:sz w:val="24"/>
        </w:rPr>
        <w:t xml:space="preserve"> </w:t>
      </w:r>
      <w:r>
        <w:rPr>
          <w:sz w:val="24"/>
        </w:rPr>
        <w:t>potravín</w:t>
      </w:r>
      <w:r>
        <w:rPr>
          <w:spacing w:val="-3"/>
          <w:sz w:val="24"/>
        </w:rPr>
        <w:t xml:space="preserve"> </w:t>
      </w:r>
      <w:r>
        <w:rPr>
          <w:sz w:val="24"/>
        </w:rPr>
        <w:t>na</w:t>
      </w:r>
      <w:r>
        <w:rPr>
          <w:spacing w:val="-4"/>
          <w:sz w:val="24"/>
        </w:rPr>
        <w:t xml:space="preserve"> </w:t>
      </w:r>
      <w:r>
        <w:rPr>
          <w:sz w:val="24"/>
        </w:rPr>
        <w:t>prípravu</w:t>
      </w:r>
      <w:r>
        <w:rPr>
          <w:spacing w:val="-3"/>
          <w:sz w:val="24"/>
        </w:rPr>
        <w:t xml:space="preserve"> </w:t>
      </w:r>
      <w:r>
        <w:rPr>
          <w:sz w:val="24"/>
        </w:rPr>
        <w:t>jednotlivých</w:t>
      </w:r>
      <w:r>
        <w:rPr>
          <w:spacing w:val="-3"/>
          <w:sz w:val="24"/>
        </w:rPr>
        <w:t xml:space="preserve"> </w:t>
      </w:r>
      <w:r>
        <w:rPr>
          <w:sz w:val="24"/>
        </w:rPr>
        <w:t>jedál</w:t>
      </w:r>
      <w:r>
        <w:rPr>
          <w:spacing w:val="-3"/>
          <w:sz w:val="24"/>
        </w:rPr>
        <w:t xml:space="preserve"> </w:t>
      </w:r>
      <w:r>
        <w:rPr>
          <w:sz w:val="24"/>
        </w:rPr>
        <w:t>poskytovaných</w:t>
      </w:r>
      <w:r>
        <w:rPr>
          <w:spacing w:val="-3"/>
          <w:sz w:val="24"/>
        </w:rPr>
        <w:t xml:space="preserve"> </w:t>
      </w:r>
      <w:r>
        <w:rPr>
          <w:sz w:val="24"/>
        </w:rPr>
        <w:t>v rámci stravovania upravuje § 10 ods. 1 tohto VZN.</w:t>
      </w:r>
    </w:p>
    <w:p w14:paraId="41FD8F55" w14:textId="77777777" w:rsidR="00AE644E" w:rsidRDefault="00AE644E" w:rsidP="00AE644E">
      <w:pPr>
        <w:tabs>
          <w:tab w:val="left" w:pos="566"/>
          <w:tab w:val="left" w:pos="568"/>
          <w:tab w:val="left" w:pos="8789"/>
        </w:tabs>
        <w:ind w:right="218"/>
        <w:jc w:val="both"/>
        <w:rPr>
          <w:sz w:val="24"/>
        </w:rPr>
      </w:pPr>
    </w:p>
    <w:p w14:paraId="4F4D12EC" w14:textId="77777777" w:rsidR="00AE644E" w:rsidRDefault="00AE644E" w:rsidP="00AE644E">
      <w:pPr>
        <w:tabs>
          <w:tab w:val="left" w:pos="566"/>
          <w:tab w:val="left" w:pos="568"/>
          <w:tab w:val="left" w:pos="8789"/>
        </w:tabs>
        <w:ind w:right="218"/>
        <w:jc w:val="both"/>
        <w:rPr>
          <w:sz w:val="24"/>
        </w:rPr>
      </w:pPr>
    </w:p>
    <w:p w14:paraId="3E8C3452" w14:textId="77777777" w:rsidR="00AE644E" w:rsidRDefault="00AE644E" w:rsidP="00AE644E">
      <w:pPr>
        <w:tabs>
          <w:tab w:val="left" w:pos="566"/>
          <w:tab w:val="left" w:pos="568"/>
          <w:tab w:val="left" w:pos="8789"/>
        </w:tabs>
        <w:ind w:right="218"/>
        <w:jc w:val="both"/>
        <w:rPr>
          <w:sz w:val="24"/>
        </w:rPr>
      </w:pPr>
    </w:p>
    <w:p w14:paraId="18A9A065" w14:textId="77777777" w:rsidR="00AE644E" w:rsidRDefault="00AE644E" w:rsidP="00AE644E">
      <w:pPr>
        <w:tabs>
          <w:tab w:val="left" w:pos="566"/>
          <w:tab w:val="left" w:pos="568"/>
          <w:tab w:val="left" w:pos="8789"/>
        </w:tabs>
        <w:ind w:right="218"/>
        <w:jc w:val="both"/>
        <w:rPr>
          <w:sz w:val="24"/>
        </w:rPr>
      </w:pPr>
    </w:p>
    <w:p w14:paraId="122254AE" w14:textId="77777777" w:rsidR="00AE644E" w:rsidRPr="00AE644E" w:rsidRDefault="00AE644E" w:rsidP="00AE644E">
      <w:pPr>
        <w:tabs>
          <w:tab w:val="left" w:pos="566"/>
          <w:tab w:val="left" w:pos="568"/>
          <w:tab w:val="left" w:pos="8789"/>
        </w:tabs>
        <w:ind w:right="218"/>
        <w:jc w:val="both"/>
        <w:rPr>
          <w:sz w:val="24"/>
        </w:rPr>
      </w:pPr>
    </w:p>
    <w:p w14:paraId="2FEB2B67" w14:textId="77777777" w:rsidR="00C679D2" w:rsidRDefault="00C679D2" w:rsidP="006A7D85">
      <w:pPr>
        <w:pStyle w:val="Odsekzoznamu"/>
        <w:numPr>
          <w:ilvl w:val="0"/>
          <w:numId w:val="8"/>
        </w:numPr>
        <w:tabs>
          <w:tab w:val="left" w:pos="569"/>
          <w:tab w:val="left" w:pos="571"/>
          <w:tab w:val="left" w:pos="8789"/>
        </w:tabs>
        <w:ind w:right="218"/>
        <w:contextualSpacing w:val="0"/>
        <w:jc w:val="both"/>
        <w:rPr>
          <w:sz w:val="24"/>
        </w:rPr>
      </w:pPr>
      <w:r>
        <w:rPr>
          <w:sz w:val="24"/>
        </w:rPr>
        <w:lastRenderedPageBreak/>
        <w:t>Denná úhrada za ubytovanie v</w:t>
      </w:r>
      <w:r>
        <w:rPr>
          <w:spacing w:val="-1"/>
          <w:sz w:val="24"/>
        </w:rPr>
        <w:t xml:space="preserve"> </w:t>
      </w:r>
      <w:r>
        <w:rPr>
          <w:sz w:val="24"/>
        </w:rPr>
        <w:t>ZPS diferencovaná v</w:t>
      </w:r>
      <w:r>
        <w:rPr>
          <w:spacing w:val="-1"/>
          <w:sz w:val="24"/>
        </w:rPr>
        <w:t xml:space="preserve"> </w:t>
      </w:r>
      <w:r>
        <w:rPr>
          <w:sz w:val="24"/>
        </w:rPr>
        <w:t>závislosti od štandardu a</w:t>
      </w:r>
      <w:r>
        <w:rPr>
          <w:spacing w:val="-2"/>
          <w:sz w:val="24"/>
        </w:rPr>
        <w:t xml:space="preserve"> </w:t>
      </w:r>
      <w:r>
        <w:rPr>
          <w:sz w:val="24"/>
        </w:rPr>
        <w:t>vybavenia obytnej miestnosti sa určuje nasledovne:</w:t>
      </w:r>
    </w:p>
    <w:p w14:paraId="3B53BB6F" w14:textId="77777777" w:rsidR="00C679D2" w:rsidRPr="00C679D2" w:rsidRDefault="00C679D2" w:rsidP="00C679D2">
      <w:pPr>
        <w:tabs>
          <w:tab w:val="left" w:pos="569"/>
          <w:tab w:val="left" w:pos="571"/>
        </w:tabs>
        <w:ind w:right="218"/>
        <w:jc w:val="both"/>
        <w:rPr>
          <w:sz w:val="24"/>
        </w:rPr>
      </w:pPr>
    </w:p>
    <w:tbl>
      <w:tblPr>
        <w:tblStyle w:val="TableNormal"/>
        <w:tblpPr w:leftFromText="141" w:rightFromText="141" w:vertAnchor="text" w:horzAnchor="margin" w:tblpXSpec="center" w:tblpY="313"/>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24"/>
        <w:gridCol w:w="2052"/>
      </w:tblGrid>
      <w:tr w:rsidR="00C679D2" w14:paraId="4B4EDE35" w14:textId="77777777" w:rsidTr="00B04664">
        <w:trPr>
          <w:trHeight w:val="278"/>
        </w:trPr>
        <w:tc>
          <w:tcPr>
            <w:tcW w:w="6524" w:type="dxa"/>
          </w:tcPr>
          <w:p w14:paraId="6BECCBDB" w14:textId="77777777" w:rsidR="00C679D2" w:rsidRDefault="00C679D2" w:rsidP="00B04664">
            <w:pPr>
              <w:pStyle w:val="TableParagraph"/>
              <w:spacing w:before="1" w:line="257" w:lineRule="exact"/>
              <w:ind w:left="69"/>
              <w:jc w:val="left"/>
              <w:rPr>
                <w:b/>
                <w:sz w:val="24"/>
              </w:rPr>
            </w:pPr>
            <w:r>
              <w:rPr>
                <w:b/>
                <w:sz w:val="24"/>
              </w:rPr>
              <w:t>5.</w:t>
            </w:r>
            <w:r>
              <w:rPr>
                <w:b/>
                <w:spacing w:val="-1"/>
                <w:sz w:val="24"/>
              </w:rPr>
              <w:t xml:space="preserve"> </w:t>
            </w:r>
            <w:r>
              <w:rPr>
                <w:b/>
                <w:sz w:val="24"/>
              </w:rPr>
              <w:t>Ubytovanie</w:t>
            </w:r>
            <w:r>
              <w:rPr>
                <w:b/>
                <w:spacing w:val="-1"/>
                <w:sz w:val="24"/>
              </w:rPr>
              <w:t xml:space="preserve"> </w:t>
            </w:r>
            <w:r>
              <w:rPr>
                <w:b/>
                <w:sz w:val="24"/>
              </w:rPr>
              <w:t xml:space="preserve">v </w:t>
            </w:r>
            <w:r>
              <w:rPr>
                <w:b/>
                <w:spacing w:val="-5"/>
                <w:sz w:val="24"/>
              </w:rPr>
              <w:t>ZPS</w:t>
            </w:r>
          </w:p>
        </w:tc>
        <w:tc>
          <w:tcPr>
            <w:tcW w:w="2052" w:type="dxa"/>
          </w:tcPr>
          <w:p w14:paraId="76558EA9" w14:textId="77777777" w:rsidR="00C679D2" w:rsidRDefault="00C679D2" w:rsidP="00B04664">
            <w:pPr>
              <w:pStyle w:val="TableParagraph"/>
              <w:spacing w:before="1" w:line="257" w:lineRule="exact"/>
              <w:ind w:right="57"/>
              <w:rPr>
                <w:b/>
                <w:i/>
                <w:sz w:val="24"/>
              </w:rPr>
            </w:pPr>
            <w:r>
              <w:rPr>
                <w:b/>
                <w:i/>
                <w:sz w:val="24"/>
              </w:rPr>
              <w:t>v</w:t>
            </w:r>
            <w:r>
              <w:rPr>
                <w:b/>
                <w:i/>
                <w:spacing w:val="-1"/>
                <w:sz w:val="24"/>
              </w:rPr>
              <w:t xml:space="preserve"> </w:t>
            </w:r>
            <w:r>
              <w:rPr>
                <w:b/>
                <w:i/>
                <w:spacing w:val="-4"/>
                <w:sz w:val="24"/>
              </w:rPr>
              <w:t>euro</w:t>
            </w:r>
          </w:p>
        </w:tc>
      </w:tr>
      <w:tr w:rsidR="00C679D2" w14:paraId="23491EA9" w14:textId="77777777" w:rsidTr="00B04664">
        <w:trPr>
          <w:trHeight w:val="275"/>
        </w:trPr>
        <w:tc>
          <w:tcPr>
            <w:tcW w:w="6524" w:type="dxa"/>
          </w:tcPr>
          <w:p w14:paraId="2BAF77FD" w14:textId="77777777" w:rsidR="00C679D2" w:rsidRDefault="00C679D2" w:rsidP="00B04664">
            <w:pPr>
              <w:pStyle w:val="TableParagraph"/>
              <w:ind w:left="69"/>
              <w:jc w:val="left"/>
              <w:rPr>
                <w:sz w:val="24"/>
              </w:rPr>
            </w:pPr>
            <w:r>
              <w:rPr>
                <w:sz w:val="24"/>
              </w:rPr>
              <w:t>5.1.</w:t>
            </w:r>
            <w:r>
              <w:rPr>
                <w:spacing w:val="-1"/>
                <w:sz w:val="24"/>
              </w:rPr>
              <w:t xml:space="preserve"> </w:t>
            </w:r>
            <w:r>
              <w:rPr>
                <w:sz w:val="24"/>
              </w:rPr>
              <w:t>v trojposteľovej</w:t>
            </w:r>
            <w:r>
              <w:rPr>
                <w:spacing w:val="-1"/>
                <w:sz w:val="24"/>
              </w:rPr>
              <w:t xml:space="preserve"> </w:t>
            </w:r>
            <w:r>
              <w:rPr>
                <w:sz w:val="24"/>
              </w:rPr>
              <w:t>obytnej miestnosti</w:t>
            </w:r>
            <w:r>
              <w:rPr>
                <w:spacing w:val="-1"/>
                <w:sz w:val="24"/>
              </w:rPr>
              <w:t xml:space="preserve"> </w:t>
            </w:r>
            <w:r>
              <w:rPr>
                <w:sz w:val="24"/>
              </w:rPr>
              <w:t>bez</w:t>
            </w:r>
            <w:r>
              <w:rPr>
                <w:spacing w:val="-1"/>
                <w:sz w:val="24"/>
              </w:rPr>
              <w:t xml:space="preserve"> </w:t>
            </w:r>
            <w:r>
              <w:rPr>
                <w:spacing w:val="-2"/>
                <w:sz w:val="24"/>
              </w:rPr>
              <w:t>príslušenstva</w:t>
            </w:r>
          </w:p>
        </w:tc>
        <w:tc>
          <w:tcPr>
            <w:tcW w:w="2052" w:type="dxa"/>
          </w:tcPr>
          <w:p w14:paraId="059AEB7F" w14:textId="77777777" w:rsidR="00C679D2" w:rsidRDefault="00C679D2" w:rsidP="00B04664">
            <w:pPr>
              <w:pStyle w:val="TableParagraph"/>
              <w:ind w:right="57"/>
              <w:rPr>
                <w:sz w:val="24"/>
              </w:rPr>
            </w:pPr>
            <w:r>
              <w:rPr>
                <w:spacing w:val="-4"/>
                <w:sz w:val="24"/>
              </w:rPr>
              <w:t>2,80</w:t>
            </w:r>
          </w:p>
        </w:tc>
      </w:tr>
      <w:tr w:rsidR="00C679D2" w14:paraId="20E5539E" w14:textId="77777777" w:rsidTr="00B04664">
        <w:trPr>
          <w:trHeight w:val="275"/>
        </w:trPr>
        <w:tc>
          <w:tcPr>
            <w:tcW w:w="6524" w:type="dxa"/>
          </w:tcPr>
          <w:p w14:paraId="472A03B9" w14:textId="77777777" w:rsidR="00C679D2" w:rsidRDefault="00C679D2" w:rsidP="00B04664">
            <w:pPr>
              <w:pStyle w:val="TableParagraph"/>
              <w:ind w:left="69"/>
              <w:jc w:val="left"/>
              <w:rPr>
                <w:sz w:val="24"/>
              </w:rPr>
            </w:pPr>
            <w:r>
              <w:rPr>
                <w:sz w:val="24"/>
              </w:rPr>
              <w:t>5.2.</w:t>
            </w:r>
            <w:r>
              <w:rPr>
                <w:spacing w:val="-2"/>
                <w:sz w:val="24"/>
              </w:rPr>
              <w:t xml:space="preserve"> </w:t>
            </w:r>
            <w:r>
              <w:rPr>
                <w:sz w:val="24"/>
              </w:rPr>
              <w:t>v</w:t>
            </w:r>
            <w:r>
              <w:rPr>
                <w:spacing w:val="-3"/>
                <w:sz w:val="24"/>
              </w:rPr>
              <w:t xml:space="preserve"> </w:t>
            </w:r>
            <w:r>
              <w:rPr>
                <w:sz w:val="24"/>
              </w:rPr>
              <w:t>dvojposteľovej</w:t>
            </w:r>
            <w:r>
              <w:rPr>
                <w:spacing w:val="-2"/>
                <w:sz w:val="24"/>
              </w:rPr>
              <w:t xml:space="preserve"> </w:t>
            </w:r>
            <w:r>
              <w:rPr>
                <w:sz w:val="24"/>
              </w:rPr>
              <w:t>obytnej</w:t>
            </w:r>
            <w:r>
              <w:rPr>
                <w:spacing w:val="-2"/>
                <w:sz w:val="24"/>
              </w:rPr>
              <w:t xml:space="preserve"> </w:t>
            </w:r>
            <w:r>
              <w:rPr>
                <w:sz w:val="24"/>
              </w:rPr>
              <w:t>miestnosti</w:t>
            </w:r>
            <w:r>
              <w:rPr>
                <w:spacing w:val="-2"/>
                <w:sz w:val="24"/>
              </w:rPr>
              <w:t xml:space="preserve"> </w:t>
            </w:r>
            <w:r>
              <w:rPr>
                <w:sz w:val="24"/>
              </w:rPr>
              <w:t>bez</w:t>
            </w:r>
            <w:r>
              <w:rPr>
                <w:spacing w:val="-2"/>
                <w:sz w:val="24"/>
              </w:rPr>
              <w:t xml:space="preserve"> príslušenstva</w:t>
            </w:r>
          </w:p>
        </w:tc>
        <w:tc>
          <w:tcPr>
            <w:tcW w:w="2052" w:type="dxa"/>
          </w:tcPr>
          <w:p w14:paraId="31DDB13E" w14:textId="77777777" w:rsidR="00C679D2" w:rsidRDefault="00C679D2" w:rsidP="00B04664">
            <w:pPr>
              <w:pStyle w:val="TableParagraph"/>
              <w:ind w:right="57"/>
              <w:rPr>
                <w:sz w:val="24"/>
              </w:rPr>
            </w:pPr>
            <w:r>
              <w:rPr>
                <w:spacing w:val="-4"/>
                <w:sz w:val="24"/>
              </w:rPr>
              <w:t>3,30</w:t>
            </w:r>
          </w:p>
        </w:tc>
      </w:tr>
      <w:tr w:rsidR="00C679D2" w14:paraId="6987B9EB" w14:textId="77777777" w:rsidTr="00B04664">
        <w:trPr>
          <w:trHeight w:val="275"/>
        </w:trPr>
        <w:tc>
          <w:tcPr>
            <w:tcW w:w="6524" w:type="dxa"/>
          </w:tcPr>
          <w:p w14:paraId="18C5A1CD" w14:textId="77777777" w:rsidR="00C679D2" w:rsidRDefault="00C679D2" w:rsidP="00B04664">
            <w:pPr>
              <w:pStyle w:val="TableParagraph"/>
              <w:ind w:left="69"/>
              <w:jc w:val="left"/>
              <w:rPr>
                <w:sz w:val="24"/>
              </w:rPr>
            </w:pPr>
            <w:r>
              <w:rPr>
                <w:sz w:val="24"/>
              </w:rPr>
              <w:t>5.3.</w:t>
            </w:r>
            <w:r>
              <w:rPr>
                <w:spacing w:val="-2"/>
                <w:sz w:val="24"/>
              </w:rPr>
              <w:t xml:space="preserve"> </w:t>
            </w:r>
            <w:r>
              <w:rPr>
                <w:sz w:val="24"/>
              </w:rPr>
              <w:t>v</w:t>
            </w:r>
            <w:r>
              <w:rPr>
                <w:spacing w:val="-2"/>
                <w:sz w:val="24"/>
              </w:rPr>
              <w:t xml:space="preserve"> </w:t>
            </w:r>
            <w:r>
              <w:rPr>
                <w:sz w:val="24"/>
              </w:rPr>
              <w:t>dvojposteľovej</w:t>
            </w:r>
            <w:r>
              <w:rPr>
                <w:spacing w:val="-2"/>
                <w:sz w:val="24"/>
              </w:rPr>
              <w:t xml:space="preserve"> </w:t>
            </w:r>
            <w:r>
              <w:rPr>
                <w:sz w:val="24"/>
              </w:rPr>
              <w:t>obytnej</w:t>
            </w:r>
            <w:r>
              <w:rPr>
                <w:spacing w:val="-2"/>
                <w:sz w:val="24"/>
              </w:rPr>
              <w:t xml:space="preserve"> </w:t>
            </w:r>
            <w:r>
              <w:rPr>
                <w:sz w:val="24"/>
              </w:rPr>
              <w:t>miestnosti</w:t>
            </w:r>
            <w:r>
              <w:rPr>
                <w:spacing w:val="-2"/>
                <w:sz w:val="24"/>
              </w:rPr>
              <w:t xml:space="preserve"> </w:t>
            </w:r>
            <w:r>
              <w:rPr>
                <w:sz w:val="24"/>
              </w:rPr>
              <w:t>s</w:t>
            </w:r>
            <w:r>
              <w:rPr>
                <w:spacing w:val="-2"/>
                <w:sz w:val="24"/>
              </w:rPr>
              <w:t xml:space="preserve"> príslušenstvom</w:t>
            </w:r>
          </w:p>
        </w:tc>
        <w:tc>
          <w:tcPr>
            <w:tcW w:w="2052" w:type="dxa"/>
          </w:tcPr>
          <w:p w14:paraId="70DD014C" w14:textId="77777777" w:rsidR="00C679D2" w:rsidRDefault="00C679D2" w:rsidP="00B04664">
            <w:pPr>
              <w:pStyle w:val="TableParagraph"/>
              <w:ind w:right="57"/>
              <w:rPr>
                <w:sz w:val="24"/>
              </w:rPr>
            </w:pPr>
            <w:r>
              <w:rPr>
                <w:spacing w:val="-4"/>
                <w:sz w:val="24"/>
              </w:rPr>
              <w:t>3,80</w:t>
            </w:r>
          </w:p>
        </w:tc>
      </w:tr>
      <w:tr w:rsidR="00C679D2" w14:paraId="5EC016E6" w14:textId="77777777" w:rsidTr="00B04664">
        <w:trPr>
          <w:trHeight w:val="275"/>
        </w:trPr>
        <w:tc>
          <w:tcPr>
            <w:tcW w:w="6524" w:type="dxa"/>
          </w:tcPr>
          <w:p w14:paraId="16F44936" w14:textId="77777777" w:rsidR="00C679D2" w:rsidRDefault="00C679D2" w:rsidP="00B04664">
            <w:pPr>
              <w:pStyle w:val="TableParagraph"/>
              <w:ind w:left="69"/>
              <w:jc w:val="left"/>
              <w:rPr>
                <w:sz w:val="24"/>
              </w:rPr>
            </w:pPr>
            <w:r>
              <w:rPr>
                <w:sz w:val="24"/>
              </w:rPr>
              <w:t>5.4.</w:t>
            </w:r>
            <w:r>
              <w:rPr>
                <w:spacing w:val="-1"/>
                <w:sz w:val="24"/>
              </w:rPr>
              <w:t xml:space="preserve"> </w:t>
            </w:r>
            <w:r>
              <w:rPr>
                <w:sz w:val="24"/>
              </w:rPr>
              <w:t>v jednoposteľovej obytnej</w:t>
            </w:r>
            <w:r>
              <w:rPr>
                <w:spacing w:val="-1"/>
                <w:sz w:val="24"/>
              </w:rPr>
              <w:t xml:space="preserve"> </w:t>
            </w:r>
            <w:r>
              <w:rPr>
                <w:sz w:val="24"/>
              </w:rPr>
              <w:t>miestnosti bez</w:t>
            </w:r>
            <w:r>
              <w:rPr>
                <w:spacing w:val="-2"/>
                <w:sz w:val="24"/>
              </w:rPr>
              <w:t xml:space="preserve"> príslušenstva</w:t>
            </w:r>
          </w:p>
        </w:tc>
        <w:tc>
          <w:tcPr>
            <w:tcW w:w="2052" w:type="dxa"/>
          </w:tcPr>
          <w:p w14:paraId="34A9521E" w14:textId="77777777" w:rsidR="00C679D2" w:rsidRDefault="00C679D2" w:rsidP="00B04664">
            <w:pPr>
              <w:pStyle w:val="TableParagraph"/>
              <w:ind w:right="57"/>
              <w:rPr>
                <w:sz w:val="24"/>
              </w:rPr>
            </w:pPr>
            <w:r>
              <w:rPr>
                <w:spacing w:val="-4"/>
                <w:sz w:val="24"/>
              </w:rPr>
              <w:t>4,30</w:t>
            </w:r>
          </w:p>
        </w:tc>
      </w:tr>
      <w:tr w:rsidR="00C679D2" w14:paraId="3FBF1141" w14:textId="77777777" w:rsidTr="00B04664">
        <w:trPr>
          <w:trHeight w:val="278"/>
        </w:trPr>
        <w:tc>
          <w:tcPr>
            <w:tcW w:w="6524" w:type="dxa"/>
          </w:tcPr>
          <w:p w14:paraId="0A3B52C5" w14:textId="77777777" w:rsidR="00C679D2" w:rsidRDefault="00C679D2" w:rsidP="00B04664">
            <w:pPr>
              <w:pStyle w:val="TableParagraph"/>
              <w:spacing w:line="258" w:lineRule="exact"/>
              <w:ind w:left="69"/>
              <w:jc w:val="left"/>
              <w:rPr>
                <w:sz w:val="24"/>
              </w:rPr>
            </w:pPr>
            <w:r>
              <w:rPr>
                <w:sz w:val="24"/>
              </w:rPr>
              <w:t>5.5.</w:t>
            </w:r>
            <w:r>
              <w:rPr>
                <w:spacing w:val="-2"/>
                <w:sz w:val="24"/>
              </w:rPr>
              <w:t xml:space="preserve"> </w:t>
            </w:r>
            <w:r>
              <w:rPr>
                <w:sz w:val="24"/>
              </w:rPr>
              <w:t>v</w:t>
            </w:r>
            <w:r>
              <w:rPr>
                <w:spacing w:val="-1"/>
                <w:sz w:val="24"/>
              </w:rPr>
              <w:t xml:space="preserve"> </w:t>
            </w:r>
            <w:r>
              <w:rPr>
                <w:sz w:val="24"/>
              </w:rPr>
              <w:t>jednoposteľovej</w:t>
            </w:r>
            <w:r>
              <w:rPr>
                <w:spacing w:val="-1"/>
                <w:sz w:val="24"/>
              </w:rPr>
              <w:t xml:space="preserve"> </w:t>
            </w:r>
            <w:r>
              <w:rPr>
                <w:sz w:val="24"/>
              </w:rPr>
              <w:t>obytnej</w:t>
            </w:r>
            <w:r>
              <w:rPr>
                <w:spacing w:val="-1"/>
                <w:sz w:val="24"/>
              </w:rPr>
              <w:t xml:space="preserve"> </w:t>
            </w:r>
            <w:r>
              <w:rPr>
                <w:sz w:val="24"/>
              </w:rPr>
              <w:t>miestnosti</w:t>
            </w:r>
            <w:r>
              <w:rPr>
                <w:spacing w:val="-1"/>
                <w:sz w:val="24"/>
              </w:rPr>
              <w:t xml:space="preserve"> </w:t>
            </w:r>
            <w:r>
              <w:rPr>
                <w:sz w:val="24"/>
              </w:rPr>
              <w:t>s</w:t>
            </w:r>
            <w:r>
              <w:rPr>
                <w:spacing w:val="-2"/>
                <w:sz w:val="24"/>
              </w:rPr>
              <w:t xml:space="preserve"> príslušenstvom</w:t>
            </w:r>
          </w:p>
        </w:tc>
        <w:tc>
          <w:tcPr>
            <w:tcW w:w="2052" w:type="dxa"/>
          </w:tcPr>
          <w:p w14:paraId="20E3018C" w14:textId="77777777" w:rsidR="00C679D2" w:rsidRDefault="00C679D2" w:rsidP="00B04664">
            <w:pPr>
              <w:pStyle w:val="TableParagraph"/>
              <w:spacing w:line="258" w:lineRule="exact"/>
              <w:ind w:right="57"/>
              <w:rPr>
                <w:sz w:val="24"/>
              </w:rPr>
            </w:pPr>
            <w:r>
              <w:rPr>
                <w:spacing w:val="-4"/>
                <w:sz w:val="24"/>
              </w:rPr>
              <w:t>4,80</w:t>
            </w:r>
          </w:p>
        </w:tc>
      </w:tr>
    </w:tbl>
    <w:p w14:paraId="2005C9B3" w14:textId="77777777" w:rsidR="00C679D2" w:rsidRDefault="00C679D2" w:rsidP="00C679D2">
      <w:pPr>
        <w:pStyle w:val="Zkladntext"/>
        <w:jc w:val="left"/>
        <w:rPr>
          <w:sz w:val="12"/>
        </w:rPr>
      </w:pPr>
    </w:p>
    <w:p w14:paraId="66DB5053" w14:textId="77A97EA3" w:rsidR="00C679D2" w:rsidRPr="00441A5B" w:rsidRDefault="00C679D2" w:rsidP="006A7D85">
      <w:pPr>
        <w:pStyle w:val="Odsekzoznamu"/>
        <w:numPr>
          <w:ilvl w:val="0"/>
          <w:numId w:val="8"/>
        </w:numPr>
        <w:tabs>
          <w:tab w:val="left" w:pos="569"/>
          <w:tab w:val="left" w:pos="571"/>
        </w:tabs>
        <w:spacing w:before="1"/>
        <w:ind w:right="4"/>
        <w:contextualSpacing w:val="0"/>
        <w:jc w:val="both"/>
        <w:rPr>
          <w:sz w:val="24"/>
        </w:rPr>
      </w:pPr>
      <w:r w:rsidRPr="00DC7059">
        <w:rPr>
          <w:sz w:val="24"/>
        </w:rPr>
        <w:t>Suma dennej úhrady za sociálnu službu v ZPS sa vypočíta ako súčet úhrad za odborné, obslužné a ďalšie činnosti podľa § 9 ods. 2 tohto VZN, pričom jej výška závisí od stupňa odkázanosti prijímateľa na pomoc inej fyzickej osoby. K tejto sume sa pripočítava denná úhrada za ubytovanie podľa § 9 ods. 5 tohto VZN a úhrada za stravovanie v rozsahu odoberaných</w:t>
      </w:r>
      <w:r w:rsidRPr="00DC7059">
        <w:rPr>
          <w:spacing w:val="-6"/>
          <w:sz w:val="24"/>
        </w:rPr>
        <w:t xml:space="preserve"> </w:t>
      </w:r>
      <w:r w:rsidRPr="00DC7059">
        <w:rPr>
          <w:sz w:val="24"/>
        </w:rPr>
        <w:t>jedál.</w:t>
      </w:r>
      <w:r w:rsidRPr="00DC7059">
        <w:rPr>
          <w:spacing w:val="-8"/>
          <w:sz w:val="24"/>
        </w:rPr>
        <w:t xml:space="preserve"> </w:t>
      </w:r>
      <w:r w:rsidRPr="00DC7059">
        <w:rPr>
          <w:sz w:val="24"/>
        </w:rPr>
        <w:t>Úhrada</w:t>
      </w:r>
      <w:r w:rsidRPr="00DC7059">
        <w:rPr>
          <w:spacing w:val="-9"/>
          <w:sz w:val="24"/>
        </w:rPr>
        <w:t xml:space="preserve"> </w:t>
      </w:r>
      <w:r w:rsidRPr="00DC7059">
        <w:rPr>
          <w:sz w:val="24"/>
        </w:rPr>
        <w:t>za</w:t>
      </w:r>
      <w:r w:rsidRPr="00DC7059">
        <w:rPr>
          <w:spacing w:val="-9"/>
          <w:sz w:val="24"/>
        </w:rPr>
        <w:t xml:space="preserve"> </w:t>
      </w:r>
      <w:r w:rsidRPr="00DC7059">
        <w:rPr>
          <w:sz w:val="24"/>
        </w:rPr>
        <w:t>stravovanie</w:t>
      </w:r>
      <w:r w:rsidRPr="00DC7059">
        <w:rPr>
          <w:spacing w:val="-7"/>
          <w:sz w:val="24"/>
        </w:rPr>
        <w:t xml:space="preserve"> </w:t>
      </w:r>
      <w:r w:rsidRPr="00DC7059">
        <w:rPr>
          <w:sz w:val="24"/>
        </w:rPr>
        <w:t>zahŕňa</w:t>
      </w:r>
      <w:r w:rsidRPr="00DC7059">
        <w:rPr>
          <w:spacing w:val="-8"/>
          <w:sz w:val="24"/>
        </w:rPr>
        <w:t xml:space="preserve"> </w:t>
      </w:r>
      <w:r w:rsidRPr="00DC7059">
        <w:rPr>
          <w:sz w:val="24"/>
        </w:rPr>
        <w:t>režijné</w:t>
      </w:r>
      <w:r w:rsidRPr="00DC7059">
        <w:rPr>
          <w:spacing w:val="-9"/>
          <w:sz w:val="24"/>
        </w:rPr>
        <w:t xml:space="preserve"> </w:t>
      </w:r>
      <w:r w:rsidRPr="00DC7059">
        <w:rPr>
          <w:sz w:val="24"/>
        </w:rPr>
        <w:t>náklady</w:t>
      </w:r>
      <w:r w:rsidRPr="00DC7059">
        <w:rPr>
          <w:spacing w:val="-9"/>
          <w:sz w:val="24"/>
        </w:rPr>
        <w:t xml:space="preserve"> </w:t>
      </w:r>
      <w:r w:rsidRPr="00DC7059">
        <w:rPr>
          <w:sz w:val="24"/>
        </w:rPr>
        <w:t>na</w:t>
      </w:r>
      <w:r w:rsidRPr="00DC7059">
        <w:rPr>
          <w:spacing w:val="-9"/>
          <w:sz w:val="24"/>
        </w:rPr>
        <w:t xml:space="preserve"> </w:t>
      </w:r>
      <w:r w:rsidRPr="00DC7059">
        <w:rPr>
          <w:sz w:val="24"/>
        </w:rPr>
        <w:t>prípravu</w:t>
      </w:r>
      <w:r w:rsidRPr="00DC7059">
        <w:rPr>
          <w:spacing w:val="-8"/>
          <w:sz w:val="24"/>
        </w:rPr>
        <w:t xml:space="preserve"> </w:t>
      </w:r>
      <w:r w:rsidRPr="00DC7059">
        <w:rPr>
          <w:sz w:val="24"/>
        </w:rPr>
        <w:t>stravy</w:t>
      </w:r>
      <w:r w:rsidRPr="00DC7059">
        <w:rPr>
          <w:spacing w:val="-8"/>
          <w:sz w:val="24"/>
        </w:rPr>
        <w:t xml:space="preserve"> </w:t>
      </w:r>
      <w:r w:rsidRPr="00DC7059">
        <w:rPr>
          <w:sz w:val="24"/>
        </w:rPr>
        <w:t>podľa</w:t>
      </w:r>
      <w:r>
        <w:rPr>
          <w:sz w:val="24"/>
        </w:rPr>
        <w:t xml:space="preserve"> </w:t>
      </w:r>
      <w:r>
        <w:t>§ 9 ods. 3 tohto VZN a náklady na nákup potravín na prípravu jednotlivých druhov jedál podľa § 10 ods. 1 tohto VZN.</w:t>
      </w:r>
    </w:p>
    <w:p w14:paraId="06A56289" w14:textId="77777777" w:rsidR="00C679D2" w:rsidRDefault="00C679D2" w:rsidP="00D7273F">
      <w:pPr>
        <w:pStyle w:val="Odsekzoznamu"/>
        <w:numPr>
          <w:ilvl w:val="0"/>
          <w:numId w:val="8"/>
        </w:numPr>
        <w:tabs>
          <w:tab w:val="left" w:pos="499"/>
          <w:tab w:val="left" w:pos="501"/>
        </w:tabs>
        <w:ind w:right="4"/>
        <w:contextualSpacing w:val="0"/>
        <w:jc w:val="both"/>
        <w:rPr>
          <w:sz w:val="24"/>
        </w:rPr>
      </w:pPr>
      <w:r>
        <w:rPr>
          <w:sz w:val="24"/>
        </w:rPr>
        <w:t>Ak</w:t>
      </w:r>
      <w:r>
        <w:rPr>
          <w:spacing w:val="-9"/>
          <w:sz w:val="24"/>
        </w:rPr>
        <w:t xml:space="preserve"> </w:t>
      </w:r>
      <w:r>
        <w:rPr>
          <w:sz w:val="24"/>
        </w:rPr>
        <w:t>sa</w:t>
      </w:r>
      <w:r>
        <w:rPr>
          <w:spacing w:val="-9"/>
          <w:sz w:val="24"/>
        </w:rPr>
        <w:t xml:space="preserve"> </w:t>
      </w:r>
      <w:r>
        <w:rPr>
          <w:sz w:val="24"/>
        </w:rPr>
        <w:t>sociálna</w:t>
      </w:r>
      <w:r>
        <w:rPr>
          <w:spacing w:val="-9"/>
          <w:sz w:val="24"/>
        </w:rPr>
        <w:t xml:space="preserve"> </w:t>
      </w:r>
      <w:r>
        <w:rPr>
          <w:sz w:val="24"/>
        </w:rPr>
        <w:t>služba</w:t>
      </w:r>
      <w:r>
        <w:rPr>
          <w:spacing w:val="-9"/>
          <w:sz w:val="24"/>
        </w:rPr>
        <w:t xml:space="preserve"> </w:t>
      </w:r>
      <w:r>
        <w:rPr>
          <w:sz w:val="24"/>
        </w:rPr>
        <w:t>v</w:t>
      </w:r>
      <w:r>
        <w:rPr>
          <w:spacing w:val="-8"/>
          <w:sz w:val="24"/>
        </w:rPr>
        <w:t xml:space="preserve"> </w:t>
      </w:r>
      <w:r>
        <w:rPr>
          <w:sz w:val="24"/>
        </w:rPr>
        <w:t>ZPS</w:t>
      </w:r>
      <w:r>
        <w:rPr>
          <w:spacing w:val="-8"/>
          <w:sz w:val="24"/>
        </w:rPr>
        <w:t xml:space="preserve"> </w:t>
      </w:r>
      <w:r>
        <w:rPr>
          <w:sz w:val="24"/>
        </w:rPr>
        <w:t>poskytuje</w:t>
      </w:r>
      <w:r>
        <w:rPr>
          <w:spacing w:val="-9"/>
          <w:sz w:val="24"/>
        </w:rPr>
        <w:t xml:space="preserve"> </w:t>
      </w:r>
      <w:r>
        <w:rPr>
          <w:sz w:val="24"/>
        </w:rPr>
        <w:t>prijímateľovi,</w:t>
      </w:r>
      <w:r>
        <w:rPr>
          <w:spacing w:val="-8"/>
          <w:sz w:val="24"/>
        </w:rPr>
        <w:t xml:space="preserve"> </w:t>
      </w:r>
      <w:r>
        <w:rPr>
          <w:sz w:val="24"/>
        </w:rPr>
        <w:t>ktorý</w:t>
      </w:r>
      <w:r>
        <w:rPr>
          <w:spacing w:val="-9"/>
          <w:sz w:val="24"/>
        </w:rPr>
        <w:t xml:space="preserve"> </w:t>
      </w:r>
      <w:r>
        <w:rPr>
          <w:sz w:val="24"/>
        </w:rPr>
        <w:t>dovŕšil</w:t>
      </w:r>
      <w:r>
        <w:rPr>
          <w:spacing w:val="-10"/>
          <w:sz w:val="24"/>
        </w:rPr>
        <w:t xml:space="preserve"> </w:t>
      </w:r>
      <w:r>
        <w:rPr>
          <w:sz w:val="24"/>
        </w:rPr>
        <w:t>dôchodkový</w:t>
      </w:r>
      <w:r>
        <w:rPr>
          <w:spacing w:val="-8"/>
          <w:sz w:val="24"/>
        </w:rPr>
        <w:t xml:space="preserve"> </w:t>
      </w:r>
      <w:r>
        <w:rPr>
          <w:sz w:val="24"/>
        </w:rPr>
        <w:t>vek</w:t>
      </w:r>
      <w:r>
        <w:rPr>
          <w:spacing w:val="-8"/>
          <w:sz w:val="24"/>
        </w:rPr>
        <w:t xml:space="preserve"> </w:t>
      </w:r>
      <w:r>
        <w:rPr>
          <w:sz w:val="24"/>
        </w:rPr>
        <w:t>a</w:t>
      </w:r>
      <w:r>
        <w:rPr>
          <w:spacing w:val="-9"/>
          <w:sz w:val="24"/>
        </w:rPr>
        <w:t xml:space="preserve"> </w:t>
      </w:r>
      <w:r>
        <w:rPr>
          <w:sz w:val="24"/>
        </w:rPr>
        <w:t>žiada o jej poskytovanie z iných vážnych dôvodov, poskytovateľ neposudzuje jeho odkázanosť na</w:t>
      </w:r>
      <w:r>
        <w:rPr>
          <w:spacing w:val="-1"/>
          <w:sz w:val="24"/>
        </w:rPr>
        <w:t xml:space="preserve"> </w:t>
      </w:r>
      <w:r>
        <w:rPr>
          <w:sz w:val="24"/>
        </w:rPr>
        <w:t>sociálnu službu. V</w:t>
      </w:r>
      <w:r>
        <w:rPr>
          <w:spacing w:val="-1"/>
          <w:sz w:val="24"/>
        </w:rPr>
        <w:t xml:space="preserve"> </w:t>
      </w:r>
      <w:r>
        <w:rPr>
          <w:sz w:val="24"/>
        </w:rPr>
        <w:t>takom prípade</w:t>
      </w:r>
      <w:r>
        <w:rPr>
          <w:spacing w:val="-1"/>
          <w:sz w:val="24"/>
        </w:rPr>
        <w:t xml:space="preserve"> </w:t>
      </w:r>
      <w:r>
        <w:rPr>
          <w:sz w:val="24"/>
        </w:rPr>
        <w:t>sa úhrada za jednotlivé</w:t>
      </w:r>
      <w:r>
        <w:rPr>
          <w:spacing w:val="-1"/>
          <w:sz w:val="24"/>
        </w:rPr>
        <w:t xml:space="preserve"> </w:t>
      </w:r>
      <w:r>
        <w:rPr>
          <w:sz w:val="24"/>
        </w:rPr>
        <w:t>činnosti v ZPS určí podľa § 9 ods. 2 tohto VZN, pričom sa použije sadzba prislúchajúca VI. stupňu odkázanosti prijímateľa na pomoc inej fyzickej osoby (</w:t>
      </w:r>
      <w:r w:rsidRPr="007A1C11">
        <w:rPr>
          <w:sz w:val="24"/>
        </w:rPr>
        <w:t>podľa právnej úpravy platnej do 31. 8. 2025</w:t>
      </w:r>
      <w:r>
        <w:rPr>
          <w:sz w:val="24"/>
        </w:rPr>
        <w:t xml:space="preserve">, </w:t>
      </w:r>
      <w:r w:rsidRPr="007A1C11">
        <w:rPr>
          <w:sz w:val="24"/>
        </w:rPr>
        <w:t>od 1. 9. 2025 zodpovedá stupňu V. podľa integrovaného posudku</w:t>
      </w:r>
      <w:r>
        <w:rPr>
          <w:sz w:val="24"/>
        </w:rPr>
        <w:t>). Denná suma úhrady sa ďalej určuje podľa § 9 ods. 6 tohto VZN.</w:t>
      </w:r>
    </w:p>
    <w:p w14:paraId="11C1E835" w14:textId="77777777" w:rsidR="00C679D2" w:rsidRDefault="00C679D2" w:rsidP="00D7273F">
      <w:pPr>
        <w:pStyle w:val="Odsekzoznamu"/>
        <w:numPr>
          <w:ilvl w:val="0"/>
          <w:numId w:val="8"/>
        </w:numPr>
        <w:tabs>
          <w:tab w:val="left" w:pos="499"/>
          <w:tab w:val="left" w:pos="501"/>
        </w:tabs>
        <w:ind w:right="4"/>
        <w:contextualSpacing w:val="0"/>
        <w:jc w:val="both"/>
        <w:rPr>
          <w:sz w:val="24"/>
        </w:rPr>
      </w:pPr>
      <w:r>
        <w:rPr>
          <w:sz w:val="24"/>
        </w:rPr>
        <w:t xml:space="preserve">Suma mesačnej úhrady za sociálnu službu v ZPS sa stanoví ako 30-násobok sumy dennej </w:t>
      </w:r>
      <w:r>
        <w:rPr>
          <w:spacing w:val="-2"/>
          <w:sz w:val="24"/>
        </w:rPr>
        <w:t>úhrady.</w:t>
      </w:r>
    </w:p>
    <w:p w14:paraId="56F5E2D7" w14:textId="77777777" w:rsidR="00C679D2" w:rsidRPr="00DC7059" w:rsidRDefault="00C679D2" w:rsidP="00D7273F">
      <w:pPr>
        <w:pStyle w:val="Odsekzoznamu"/>
        <w:numPr>
          <w:ilvl w:val="0"/>
          <w:numId w:val="8"/>
        </w:numPr>
        <w:tabs>
          <w:tab w:val="left" w:pos="499"/>
          <w:tab w:val="left" w:pos="501"/>
        </w:tabs>
        <w:ind w:right="4"/>
        <w:contextualSpacing w:val="0"/>
        <w:jc w:val="both"/>
        <w:rPr>
          <w:sz w:val="24"/>
        </w:rPr>
      </w:pPr>
      <w:r>
        <w:rPr>
          <w:sz w:val="24"/>
        </w:rPr>
        <w:t>Prijímateľ</w:t>
      </w:r>
      <w:r>
        <w:rPr>
          <w:spacing w:val="-3"/>
          <w:sz w:val="24"/>
        </w:rPr>
        <w:t xml:space="preserve"> </w:t>
      </w:r>
      <w:r>
        <w:rPr>
          <w:sz w:val="24"/>
        </w:rPr>
        <w:t>je</w:t>
      </w:r>
      <w:r>
        <w:rPr>
          <w:spacing w:val="-3"/>
          <w:sz w:val="24"/>
        </w:rPr>
        <w:t xml:space="preserve"> </w:t>
      </w:r>
      <w:r>
        <w:rPr>
          <w:sz w:val="24"/>
        </w:rPr>
        <w:t>povinný</w:t>
      </w:r>
      <w:r>
        <w:rPr>
          <w:spacing w:val="-2"/>
          <w:sz w:val="24"/>
        </w:rPr>
        <w:t xml:space="preserve"> </w:t>
      </w:r>
      <w:r>
        <w:rPr>
          <w:sz w:val="24"/>
        </w:rPr>
        <w:t>zaplatiť</w:t>
      </w:r>
      <w:r>
        <w:rPr>
          <w:spacing w:val="-2"/>
          <w:sz w:val="24"/>
        </w:rPr>
        <w:t xml:space="preserve"> </w:t>
      </w:r>
      <w:r>
        <w:rPr>
          <w:sz w:val="24"/>
        </w:rPr>
        <w:t>úhradu</w:t>
      </w:r>
      <w:r>
        <w:rPr>
          <w:spacing w:val="-2"/>
          <w:sz w:val="24"/>
        </w:rPr>
        <w:t xml:space="preserve"> </w:t>
      </w:r>
      <w:r>
        <w:rPr>
          <w:sz w:val="24"/>
        </w:rPr>
        <w:t>za</w:t>
      </w:r>
      <w:r>
        <w:rPr>
          <w:spacing w:val="-3"/>
          <w:sz w:val="24"/>
        </w:rPr>
        <w:t xml:space="preserve"> </w:t>
      </w:r>
      <w:r>
        <w:rPr>
          <w:sz w:val="24"/>
        </w:rPr>
        <w:t>sociálnu službu</w:t>
      </w:r>
      <w:r>
        <w:rPr>
          <w:spacing w:val="-2"/>
          <w:sz w:val="24"/>
        </w:rPr>
        <w:t xml:space="preserve"> </w:t>
      </w:r>
      <w:r>
        <w:rPr>
          <w:sz w:val="24"/>
        </w:rPr>
        <w:t>v</w:t>
      </w:r>
      <w:r>
        <w:rPr>
          <w:spacing w:val="-2"/>
          <w:sz w:val="24"/>
        </w:rPr>
        <w:t xml:space="preserve"> </w:t>
      </w:r>
      <w:r>
        <w:rPr>
          <w:sz w:val="24"/>
        </w:rPr>
        <w:t>ZPS</w:t>
      </w:r>
      <w:r>
        <w:rPr>
          <w:spacing w:val="-1"/>
          <w:sz w:val="24"/>
        </w:rPr>
        <w:t xml:space="preserve"> </w:t>
      </w:r>
      <w:r>
        <w:rPr>
          <w:sz w:val="24"/>
        </w:rPr>
        <w:t>za</w:t>
      </w:r>
      <w:r>
        <w:rPr>
          <w:spacing w:val="-1"/>
          <w:sz w:val="24"/>
        </w:rPr>
        <w:t xml:space="preserve"> </w:t>
      </w:r>
      <w:r>
        <w:rPr>
          <w:sz w:val="24"/>
        </w:rPr>
        <w:t>celý</w:t>
      </w:r>
      <w:r>
        <w:rPr>
          <w:spacing w:val="-2"/>
          <w:sz w:val="24"/>
        </w:rPr>
        <w:t xml:space="preserve"> </w:t>
      </w:r>
      <w:r>
        <w:rPr>
          <w:sz w:val="24"/>
        </w:rPr>
        <w:t>kalendárny</w:t>
      </w:r>
      <w:r>
        <w:rPr>
          <w:spacing w:val="-2"/>
          <w:sz w:val="24"/>
        </w:rPr>
        <w:t xml:space="preserve"> </w:t>
      </w:r>
      <w:r>
        <w:rPr>
          <w:sz w:val="24"/>
        </w:rPr>
        <w:t>mesiac, v</w:t>
      </w:r>
      <w:r>
        <w:rPr>
          <w:spacing w:val="-10"/>
          <w:sz w:val="24"/>
        </w:rPr>
        <w:t xml:space="preserve"> </w:t>
      </w:r>
      <w:r>
        <w:rPr>
          <w:sz w:val="24"/>
        </w:rPr>
        <w:t>ktorom</w:t>
      </w:r>
      <w:r>
        <w:rPr>
          <w:spacing w:val="-9"/>
          <w:sz w:val="24"/>
        </w:rPr>
        <w:t xml:space="preserve"> </w:t>
      </w:r>
      <w:r>
        <w:rPr>
          <w:sz w:val="24"/>
        </w:rPr>
        <w:t>sa</w:t>
      </w:r>
      <w:r>
        <w:rPr>
          <w:spacing w:val="-10"/>
          <w:sz w:val="24"/>
        </w:rPr>
        <w:t xml:space="preserve"> </w:t>
      </w:r>
      <w:r>
        <w:rPr>
          <w:sz w:val="24"/>
        </w:rPr>
        <w:t>mu</w:t>
      </w:r>
      <w:r>
        <w:rPr>
          <w:spacing w:val="-7"/>
          <w:sz w:val="24"/>
        </w:rPr>
        <w:t xml:space="preserve"> </w:t>
      </w:r>
      <w:r>
        <w:rPr>
          <w:sz w:val="24"/>
        </w:rPr>
        <w:t>má</w:t>
      </w:r>
      <w:r>
        <w:rPr>
          <w:spacing w:val="-10"/>
          <w:sz w:val="24"/>
        </w:rPr>
        <w:t xml:space="preserve"> </w:t>
      </w:r>
      <w:r>
        <w:rPr>
          <w:sz w:val="24"/>
        </w:rPr>
        <w:t>služba</w:t>
      </w:r>
      <w:r>
        <w:rPr>
          <w:spacing w:val="-11"/>
          <w:sz w:val="24"/>
        </w:rPr>
        <w:t xml:space="preserve"> </w:t>
      </w:r>
      <w:r>
        <w:rPr>
          <w:sz w:val="24"/>
        </w:rPr>
        <w:t>poskytovať,</w:t>
      </w:r>
      <w:r>
        <w:rPr>
          <w:spacing w:val="-9"/>
          <w:sz w:val="24"/>
        </w:rPr>
        <w:t xml:space="preserve"> </w:t>
      </w:r>
      <w:r>
        <w:rPr>
          <w:sz w:val="24"/>
        </w:rPr>
        <w:t>najneskôr</w:t>
      </w:r>
      <w:r>
        <w:rPr>
          <w:spacing w:val="-8"/>
          <w:sz w:val="24"/>
        </w:rPr>
        <w:t xml:space="preserve"> </w:t>
      </w:r>
      <w:r>
        <w:rPr>
          <w:sz w:val="24"/>
        </w:rPr>
        <w:t>do</w:t>
      </w:r>
      <w:r>
        <w:rPr>
          <w:spacing w:val="-10"/>
          <w:sz w:val="24"/>
        </w:rPr>
        <w:t xml:space="preserve"> </w:t>
      </w:r>
      <w:r>
        <w:rPr>
          <w:sz w:val="24"/>
        </w:rPr>
        <w:t>15.</w:t>
      </w:r>
      <w:r>
        <w:rPr>
          <w:spacing w:val="-10"/>
          <w:sz w:val="24"/>
        </w:rPr>
        <w:t xml:space="preserve"> </w:t>
      </w:r>
      <w:r>
        <w:rPr>
          <w:sz w:val="24"/>
        </w:rPr>
        <w:t>dňa</w:t>
      </w:r>
      <w:r>
        <w:rPr>
          <w:spacing w:val="-8"/>
          <w:sz w:val="24"/>
        </w:rPr>
        <w:t xml:space="preserve"> </w:t>
      </w:r>
      <w:r>
        <w:rPr>
          <w:sz w:val="24"/>
        </w:rPr>
        <w:t>bežného</w:t>
      </w:r>
      <w:r>
        <w:rPr>
          <w:spacing w:val="-10"/>
          <w:sz w:val="24"/>
        </w:rPr>
        <w:t xml:space="preserve"> </w:t>
      </w:r>
      <w:r>
        <w:rPr>
          <w:sz w:val="24"/>
        </w:rPr>
        <w:t>mesiaca.</w:t>
      </w:r>
      <w:r>
        <w:rPr>
          <w:spacing w:val="-8"/>
          <w:sz w:val="24"/>
        </w:rPr>
        <w:t xml:space="preserve"> </w:t>
      </w:r>
      <w:r>
        <w:rPr>
          <w:sz w:val="24"/>
        </w:rPr>
        <w:t>Platbu</w:t>
      </w:r>
      <w:r>
        <w:rPr>
          <w:spacing w:val="-10"/>
          <w:sz w:val="24"/>
        </w:rPr>
        <w:t xml:space="preserve"> </w:t>
      </w:r>
      <w:r>
        <w:rPr>
          <w:sz w:val="24"/>
        </w:rPr>
        <w:t xml:space="preserve">môže uhradiť v hotovosti v pokladni poskytovateľa alebo bezhotovostným prevodom na jeho </w:t>
      </w:r>
      <w:r>
        <w:rPr>
          <w:spacing w:val="-2"/>
          <w:sz w:val="24"/>
        </w:rPr>
        <w:t>účet.</w:t>
      </w:r>
    </w:p>
    <w:p w14:paraId="442D1B2B" w14:textId="77777777" w:rsidR="00AC68A2" w:rsidRDefault="00AC68A2"/>
    <w:p w14:paraId="0E946988" w14:textId="77777777" w:rsidR="00C679D2" w:rsidRDefault="00C679D2" w:rsidP="00C679D2">
      <w:pPr>
        <w:ind w:right="138"/>
        <w:jc w:val="center"/>
        <w:rPr>
          <w:b/>
          <w:sz w:val="24"/>
        </w:rPr>
      </w:pPr>
      <w:r>
        <w:rPr>
          <w:b/>
          <w:sz w:val="24"/>
        </w:rPr>
        <w:t xml:space="preserve">§ </w:t>
      </w:r>
      <w:r>
        <w:rPr>
          <w:b/>
          <w:spacing w:val="-5"/>
          <w:sz w:val="24"/>
        </w:rPr>
        <w:t>10</w:t>
      </w:r>
    </w:p>
    <w:p w14:paraId="6EA13407" w14:textId="77777777" w:rsidR="00C679D2" w:rsidRDefault="00C679D2" w:rsidP="00C679D2">
      <w:pPr>
        <w:ind w:right="136"/>
        <w:jc w:val="center"/>
        <w:rPr>
          <w:b/>
          <w:sz w:val="24"/>
        </w:rPr>
      </w:pPr>
      <w:r>
        <w:rPr>
          <w:b/>
          <w:sz w:val="24"/>
        </w:rPr>
        <w:t>Suma</w:t>
      </w:r>
      <w:r>
        <w:rPr>
          <w:b/>
          <w:spacing w:val="-4"/>
          <w:sz w:val="24"/>
        </w:rPr>
        <w:t xml:space="preserve"> </w:t>
      </w:r>
      <w:r>
        <w:rPr>
          <w:b/>
          <w:sz w:val="24"/>
        </w:rPr>
        <w:t>úhrady</w:t>
      </w:r>
      <w:r>
        <w:rPr>
          <w:b/>
          <w:spacing w:val="-1"/>
          <w:sz w:val="24"/>
        </w:rPr>
        <w:t xml:space="preserve"> </w:t>
      </w:r>
      <w:r>
        <w:rPr>
          <w:b/>
          <w:sz w:val="24"/>
        </w:rPr>
        <w:t xml:space="preserve">za </w:t>
      </w:r>
      <w:r>
        <w:rPr>
          <w:b/>
          <w:spacing w:val="-2"/>
          <w:sz w:val="24"/>
        </w:rPr>
        <w:t>stravovanie</w:t>
      </w:r>
    </w:p>
    <w:p w14:paraId="3955D2E3" w14:textId="77777777" w:rsidR="00C679D2" w:rsidRDefault="00C679D2" w:rsidP="00C679D2">
      <w:pPr>
        <w:pStyle w:val="Zkladntext"/>
        <w:jc w:val="left"/>
        <w:rPr>
          <w:b/>
        </w:rPr>
      </w:pPr>
    </w:p>
    <w:p w14:paraId="2C8824B5" w14:textId="77777777" w:rsidR="00C679D2" w:rsidRDefault="00C679D2" w:rsidP="00D7273F">
      <w:pPr>
        <w:pStyle w:val="Odsekzoznamu"/>
        <w:numPr>
          <w:ilvl w:val="0"/>
          <w:numId w:val="10"/>
        </w:numPr>
        <w:tabs>
          <w:tab w:val="left" w:pos="566"/>
          <w:tab w:val="left" w:pos="568"/>
        </w:tabs>
        <w:ind w:right="4"/>
        <w:contextualSpacing w:val="0"/>
        <w:jc w:val="both"/>
        <w:rPr>
          <w:sz w:val="24"/>
        </w:rPr>
      </w:pPr>
      <w:r>
        <w:rPr>
          <w:sz w:val="24"/>
        </w:rPr>
        <w:t>Úhrada nákladov na nákup potravín na prípravu jednotlivých druhov jedál poskytovaných v rámci stravovania v Domove dôchodcov Šaľa, Zariadení opatrovateľskej služby a Zariadení pre seniorov pri pobytovej forme sociálnej služby sa stanovuje diferencovane podľa druhu poskytovanej stravy nasledovne:</w:t>
      </w:r>
    </w:p>
    <w:p w14:paraId="7DF51036" w14:textId="77777777" w:rsidR="00C679D2" w:rsidRDefault="00C679D2" w:rsidP="00C679D2">
      <w:pPr>
        <w:pStyle w:val="Zkladntext"/>
        <w:spacing w:before="6"/>
        <w:jc w:val="left"/>
        <w:rPr>
          <w:sz w:val="10"/>
        </w:rPr>
      </w:pPr>
    </w:p>
    <w:tbl>
      <w:tblPr>
        <w:tblStyle w:val="TableNormal"/>
        <w:tblW w:w="878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4"/>
        <w:gridCol w:w="1505"/>
        <w:gridCol w:w="1558"/>
        <w:gridCol w:w="1331"/>
      </w:tblGrid>
      <w:tr w:rsidR="00C679D2" w14:paraId="564DEB77" w14:textId="77777777" w:rsidTr="00D7273F">
        <w:trPr>
          <w:trHeight w:val="275"/>
        </w:trPr>
        <w:tc>
          <w:tcPr>
            <w:tcW w:w="8788" w:type="dxa"/>
            <w:gridSpan w:val="4"/>
          </w:tcPr>
          <w:p w14:paraId="3D7BED5D" w14:textId="77777777" w:rsidR="00C679D2" w:rsidRDefault="00C679D2" w:rsidP="00B04664">
            <w:pPr>
              <w:pStyle w:val="TableParagraph"/>
              <w:ind w:left="69"/>
              <w:jc w:val="left"/>
              <w:rPr>
                <w:b/>
                <w:sz w:val="24"/>
              </w:rPr>
            </w:pPr>
            <w:r>
              <w:rPr>
                <w:b/>
                <w:sz w:val="24"/>
              </w:rPr>
              <w:t>1.</w:t>
            </w:r>
            <w:r>
              <w:rPr>
                <w:b/>
                <w:spacing w:val="-5"/>
                <w:sz w:val="24"/>
              </w:rPr>
              <w:t xml:space="preserve"> </w:t>
            </w:r>
            <w:r>
              <w:rPr>
                <w:b/>
                <w:sz w:val="24"/>
              </w:rPr>
              <w:t>Náklady</w:t>
            </w:r>
            <w:r>
              <w:rPr>
                <w:b/>
                <w:spacing w:val="-3"/>
                <w:sz w:val="24"/>
              </w:rPr>
              <w:t xml:space="preserve"> </w:t>
            </w:r>
            <w:r>
              <w:rPr>
                <w:b/>
                <w:sz w:val="24"/>
              </w:rPr>
              <w:t>na</w:t>
            </w:r>
            <w:r>
              <w:rPr>
                <w:b/>
                <w:spacing w:val="-2"/>
                <w:sz w:val="24"/>
              </w:rPr>
              <w:t xml:space="preserve"> </w:t>
            </w:r>
            <w:r>
              <w:rPr>
                <w:b/>
                <w:sz w:val="24"/>
              </w:rPr>
              <w:t>nákup</w:t>
            </w:r>
            <w:r>
              <w:rPr>
                <w:b/>
                <w:spacing w:val="-3"/>
                <w:sz w:val="24"/>
              </w:rPr>
              <w:t xml:space="preserve"> </w:t>
            </w:r>
            <w:r>
              <w:rPr>
                <w:b/>
                <w:sz w:val="24"/>
              </w:rPr>
              <w:t>potravín</w:t>
            </w:r>
            <w:r>
              <w:rPr>
                <w:b/>
                <w:spacing w:val="-2"/>
                <w:sz w:val="24"/>
              </w:rPr>
              <w:t xml:space="preserve"> </w:t>
            </w:r>
            <w:r>
              <w:rPr>
                <w:b/>
                <w:sz w:val="24"/>
              </w:rPr>
              <w:t>na</w:t>
            </w:r>
            <w:r>
              <w:rPr>
                <w:b/>
                <w:spacing w:val="-3"/>
                <w:sz w:val="24"/>
              </w:rPr>
              <w:t xml:space="preserve"> </w:t>
            </w:r>
            <w:r>
              <w:rPr>
                <w:b/>
                <w:sz w:val="24"/>
              </w:rPr>
              <w:t>prípravu</w:t>
            </w:r>
            <w:r>
              <w:rPr>
                <w:b/>
                <w:spacing w:val="-2"/>
                <w:sz w:val="24"/>
              </w:rPr>
              <w:t xml:space="preserve"> </w:t>
            </w:r>
            <w:r>
              <w:rPr>
                <w:b/>
                <w:sz w:val="24"/>
              </w:rPr>
              <w:t>jednotlivých</w:t>
            </w:r>
            <w:r>
              <w:rPr>
                <w:b/>
                <w:spacing w:val="-3"/>
                <w:sz w:val="24"/>
              </w:rPr>
              <w:t xml:space="preserve"> </w:t>
            </w:r>
            <w:r>
              <w:rPr>
                <w:b/>
                <w:sz w:val="24"/>
              </w:rPr>
              <w:t>druhov</w:t>
            </w:r>
            <w:r>
              <w:rPr>
                <w:b/>
                <w:spacing w:val="-2"/>
                <w:sz w:val="24"/>
              </w:rPr>
              <w:t xml:space="preserve"> jedál</w:t>
            </w:r>
          </w:p>
        </w:tc>
      </w:tr>
      <w:tr w:rsidR="00C679D2" w14:paraId="007CD989" w14:textId="77777777" w:rsidTr="00D7273F">
        <w:trPr>
          <w:trHeight w:val="758"/>
        </w:trPr>
        <w:tc>
          <w:tcPr>
            <w:tcW w:w="4394" w:type="dxa"/>
          </w:tcPr>
          <w:p w14:paraId="064F168A" w14:textId="77777777" w:rsidR="00C679D2" w:rsidRDefault="00C679D2" w:rsidP="00B04664">
            <w:pPr>
              <w:pStyle w:val="TableParagraph"/>
              <w:spacing w:line="275" w:lineRule="exact"/>
              <w:ind w:left="69"/>
              <w:jc w:val="left"/>
              <w:rPr>
                <w:b/>
                <w:i/>
                <w:sz w:val="24"/>
              </w:rPr>
            </w:pPr>
            <w:r>
              <w:rPr>
                <w:b/>
                <w:i/>
                <w:sz w:val="24"/>
              </w:rPr>
              <w:t>Druh celodennej</w:t>
            </w:r>
            <w:r>
              <w:rPr>
                <w:b/>
                <w:i/>
                <w:spacing w:val="-1"/>
                <w:sz w:val="24"/>
              </w:rPr>
              <w:t xml:space="preserve"> </w:t>
            </w:r>
            <w:r>
              <w:rPr>
                <w:b/>
                <w:i/>
                <w:spacing w:val="-2"/>
                <w:sz w:val="24"/>
              </w:rPr>
              <w:t>stravy</w:t>
            </w:r>
          </w:p>
        </w:tc>
        <w:tc>
          <w:tcPr>
            <w:tcW w:w="1505" w:type="dxa"/>
          </w:tcPr>
          <w:p w14:paraId="23206B99" w14:textId="77777777" w:rsidR="00C679D2" w:rsidRDefault="00C679D2" w:rsidP="00B04664">
            <w:pPr>
              <w:pStyle w:val="TableParagraph"/>
              <w:spacing w:line="240" w:lineRule="auto"/>
              <w:ind w:left="263" w:right="51" w:hanging="132"/>
              <w:jc w:val="left"/>
              <w:rPr>
                <w:b/>
                <w:i/>
                <w:sz w:val="24"/>
              </w:rPr>
            </w:pPr>
            <w:r>
              <w:rPr>
                <w:b/>
                <w:i/>
                <w:spacing w:val="-2"/>
                <w:sz w:val="24"/>
              </w:rPr>
              <w:t xml:space="preserve">Racionálna </w:t>
            </w:r>
            <w:r>
              <w:rPr>
                <w:b/>
                <w:i/>
                <w:sz w:val="24"/>
              </w:rPr>
              <w:t>a šeriaca</w:t>
            </w:r>
          </w:p>
        </w:tc>
        <w:tc>
          <w:tcPr>
            <w:tcW w:w="1558" w:type="dxa"/>
          </w:tcPr>
          <w:p w14:paraId="2DCCA0A7" w14:textId="77777777" w:rsidR="00C679D2" w:rsidRDefault="00C679D2" w:rsidP="00B04664">
            <w:pPr>
              <w:pStyle w:val="TableParagraph"/>
              <w:spacing w:line="240" w:lineRule="auto"/>
              <w:ind w:left="229" w:hanging="89"/>
              <w:jc w:val="left"/>
              <w:rPr>
                <w:b/>
                <w:i/>
              </w:rPr>
            </w:pPr>
            <w:r>
              <w:rPr>
                <w:b/>
                <w:i/>
              </w:rPr>
              <w:t>Diéta</w:t>
            </w:r>
            <w:r>
              <w:rPr>
                <w:b/>
                <w:i/>
                <w:spacing w:val="-14"/>
              </w:rPr>
              <w:t xml:space="preserve"> </w:t>
            </w:r>
            <w:r>
              <w:rPr>
                <w:b/>
                <w:i/>
              </w:rPr>
              <w:t>výživná, diabetická a</w:t>
            </w:r>
          </w:p>
          <w:p w14:paraId="1E3BF8DE" w14:textId="77777777" w:rsidR="00C679D2" w:rsidRDefault="00C679D2" w:rsidP="00B04664">
            <w:pPr>
              <w:pStyle w:val="TableParagraph"/>
              <w:spacing w:line="233" w:lineRule="exact"/>
              <w:ind w:left="203"/>
              <w:jc w:val="left"/>
              <w:rPr>
                <w:b/>
                <w:i/>
              </w:rPr>
            </w:pPr>
            <w:r>
              <w:rPr>
                <w:b/>
                <w:i/>
                <w:spacing w:val="-2"/>
              </w:rPr>
              <w:t>bielkovinová</w:t>
            </w:r>
          </w:p>
        </w:tc>
        <w:tc>
          <w:tcPr>
            <w:tcW w:w="1331" w:type="dxa"/>
          </w:tcPr>
          <w:p w14:paraId="7DC71A16" w14:textId="77777777" w:rsidR="00C679D2" w:rsidRDefault="00C679D2" w:rsidP="00B04664">
            <w:pPr>
              <w:pStyle w:val="TableParagraph"/>
              <w:spacing w:line="275" w:lineRule="exact"/>
              <w:ind w:left="5"/>
              <w:jc w:val="center"/>
              <w:rPr>
                <w:b/>
                <w:i/>
                <w:sz w:val="24"/>
              </w:rPr>
            </w:pPr>
            <w:r>
              <w:rPr>
                <w:b/>
                <w:i/>
                <w:spacing w:val="-4"/>
                <w:sz w:val="24"/>
              </w:rPr>
              <w:t>Diéta</w:t>
            </w:r>
          </w:p>
          <w:p w14:paraId="5A40BC18" w14:textId="77777777" w:rsidR="00C679D2" w:rsidRDefault="00C679D2" w:rsidP="00B04664">
            <w:pPr>
              <w:pStyle w:val="TableParagraph"/>
              <w:spacing w:line="240" w:lineRule="auto"/>
              <w:ind w:left="5" w:right="1"/>
              <w:jc w:val="center"/>
              <w:rPr>
                <w:b/>
                <w:i/>
                <w:sz w:val="24"/>
              </w:rPr>
            </w:pPr>
            <w:r>
              <w:rPr>
                <w:b/>
                <w:i/>
                <w:spacing w:val="-2"/>
                <w:sz w:val="24"/>
              </w:rPr>
              <w:t>bezlepková</w:t>
            </w:r>
          </w:p>
        </w:tc>
      </w:tr>
      <w:tr w:rsidR="00C679D2" w14:paraId="78DEC2FA" w14:textId="77777777" w:rsidTr="00D7273F">
        <w:trPr>
          <w:trHeight w:val="275"/>
        </w:trPr>
        <w:tc>
          <w:tcPr>
            <w:tcW w:w="4394" w:type="dxa"/>
          </w:tcPr>
          <w:p w14:paraId="50B21710" w14:textId="77777777" w:rsidR="00C679D2" w:rsidRDefault="00C679D2" w:rsidP="00B04664">
            <w:pPr>
              <w:pStyle w:val="TableParagraph"/>
              <w:ind w:left="69"/>
              <w:jc w:val="left"/>
              <w:rPr>
                <w:sz w:val="24"/>
              </w:rPr>
            </w:pPr>
            <w:r>
              <w:rPr>
                <w:sz w:val="24"/>
              </w:rPr>
              <w:t>1.1.</w:t>
            </w:r>
            <w:r>
              <w:rPr>
                <w:spacing w:val="58"/>
                <w:sz w:val="24"/>
              </w:rPr>
              <w:t xml:space="preserve"> </w:t>
            </w:r>
            <w:r>
              <w:rPr>
                <w:spacing w:val="-2"/>
                <w:sz w:val="24"/>
              </w:rPr>
              <w:t>raňajky</w:t>
            </w:r>
          </w:p>
        </w:tc>
        <w:tc>
          <w:tcPr>
            <w:tcW w:w="1505" w:type="dxa"/>
          </w:tcPr>
          <w:p w14:paraId="5B2BA6CA" w14:textId="77777777" w:rsidR="00C679D2" w:rsidRDefault="00C679D2" w:rsidP="00B04664">
            <w:pPr>
              <w:pStyle w:val="TableParagraph"/>
              <w:ind w:right="60"/>
              <w:rPr>
                <w:sz w:val="24"/>
              </w:rPr>
            </w:pPr>
            <w:r>
              <w:rPr>
                <w:spacing w:val="-4"/>
                <w:sz w:val="24"/>
              </w:rPr>
              <w:t>1,05</w:t>
            </w:r>
          </w:p>
        </w:tc>
        <w:tc>
          <w:tcPr>
            <w:tcW w:w="1558" w:type="dxa"/>
          </w:tcPr>
          <w:p w14:paraId="34AA80DB" w14:textId="77777777" w:rsidR="00C679D2" w:rsidRDefault="00C679D2" w:rsidP="00B04664">
            <w:pPr>
              <w:pStyle w:val="TableParagraph"/>
              <w:ind w:right="58"/>
              <w:rPr>
                <w:sz w:val="24"/>
              </w:rPr>
            </w:pPr>
            <w:r>
              <w:rPr>
                <w:spacing w:val="-4"/>
                <w:sz w:val="24"/>
              </w:rPr>
              <w:t>1,05</w:t>
            </w:r>
          </w:p>
        </w:tc>
        <w:tc>
          <w:tcPr>
            <w:tcW w:w="1331" w:type="dxa"/>
          </w:tcPr>
          <w:p w14:paraId="0C1E1380" w14:textId="77777777" w:rsidR="00C679D2" w:rsidRDefault="00C679D2" w:rsidP="00B04664">
            <w:pPr>
              <w:pStyle w:val="TableParagraph"/>
              <w:ind w:right="60"/>
              <w:rPr>
                <w:sz w:val="24"/>
              </w:rPr>
            </w:pPr>
            <w:r>
              <w:rPr>
                <w:spacing w:val="-4"/>
                <w:sz w:val="24"/>
              </w:rPr>
              <w:t>1,20</w:t>
            </w:r>
          </w:p>
        </w:tc>
      </w:tr>
      <w:tr w:rsidR="00C679D2" w14:paraId="59C35457" w14:textId="77777777" w:rsidTr="00D7273F">
        <w:trPr>
          <w:trHeight w:val="275"/>
        </w:trPr>
        <w:tc>
          <w:tcPr>
            <w:tcW w:w="4394" w:type="dxa"/>
          </w:tcPr>
          <w:p w14:paraId="14EAFAD7" w14:textId="77777777" w:rsidR="00C679D2" w:rsidRDefault="00C679D2" w:rsidP="00B04664">
            <w:pPr>
              <w:pStyle w:val="TableParagraph"/>
              <w:ind w:left="69"/>
              <w:jc w:val="left"/>
              <w:rPr>
                <w:sz w:val="24"/>
              </w:rPr>
            </w:pPr>
            <w:r>
              <w:rPr>
                <w:sz w:val="24"/>
              </w:rPr>
              <w:t>1.2.</w:t>
            </w:r>
            <w:r>
              <w:rPr>
                <w:spacing w:val="60"/>
                <w:sz w:val="24"/>
              </w:rPr>
              <w:t xml:space="preserve"> </w:t>
            </w:r>
            <w:r>
              <w:rPr>
                <w:spacing w:val="-2"/>
                <w:sz w:val="24"/>
              </w:rPr>
              <w:t>desiata</w:t>
            </w:r>
          </w:p>
        </w:tc>
        <w:tc>
          <w:tcPr>
            <w:tcW w:w="1505" w:type="dxa"/>
          </w:tcPr>
          <w:p w14:paraId="15A5D410" w14:textId="77777777" w:rsidR="00C679D2" w:rsidRDefault="00C679D2" w:rsidP="00B04664">
            <w:pPr>
              <w:pStyle w:val="TableParagraph"/>
              <w:ind w:right="60"/>
              <w:rPr>
                <w:sz w:val="24"/>
              </w:rPr>
            </w:pPr>
            <w:r>
              <w:rPr>
                <w:spacing w:val="-4"/>
                <w:sz w:val="24"/>
              </w:rPr>
              <w:t>0,60</w:t>
            </w:r>
          </w:p>
        </w:tc>
        <w:tc>
          <w:tcPr>
            <w:tcW w:w="1558" w:type="dxa"/>
          </w:tcPr>
          <w:p w14:paraId="15C52802" w14:textId="77777777" w:rsidR="00C679D2" w:rsidRDefault="00C679D2" w:rsidP="00B04664">
            <w:pPr>
              <w:pStyle w:val="TableParagraph"/>
              <w:ind w:right="58"/>
              <w:rPr>
                <w:sz w:val="24"/>
              </w:rPr>
            </w:pPr>
            <w:r>
              <w:rPr>
                <w:spacing w:val="-4"/>
                <w:sz w:val="24"/>
              </w:rPr>
              <w:t>0,70</w:t>
            </w:r>
          </w:p>
        </w:tc>
        <w:tc>
          <w:tcPr>
            <w:tcW w:w="1331" w:type="dxa"/>
          </w:tcPr>
          <w:p w14:paraId="479C7F10" w14:textId="77777777" w:rsidR="00C679D2" w:rsidRDefault="00C679D2" w:rsidP="00B04664">
            <w:pPr>
              <w:pStyle w:val="TableParagraph"/>
              <w:ind w:right="60"/>
              <w:rPr>
                <w:sz w:val="24"/>
              </w:rPr>
            </w:pPr>
            <w:r>
              <w:rPr>
                <w:spacing w:val="-4"/>
                <w:sz w:val="24"/>
              </w:rPr>
              <w:t>0,70</w:t>
            </w:r>
          </w:p>
        </w:tc>
      </w:tr>
      <w:tr w:rsidR="00C679D2" w14:paraId="63E7027A" w14:textId="77777777" w:rsidTr="00D7273F">
        <w:trPr>
          <w:trHeight w:val="278"/>
        </w:trPr>
        <w:tc>
          <w:tcPr>
            <w:tcW w:w="4394" w:type="dxa"/>
          </w:tcPr>
          <w:p w14:paraId="35876B0B" w14:textId="77777777" w:rsidR="00C679D2" w:rsidRDefault="00C679D2" w:rsidP="00B04664">
            <w:pPr>
              <w:pStyle w:val="TableParagraph"/>
              <w:spacing w:before="1" w:line="257" w:lineRule="exact"/>
              <w:ind w:left="69"/>
              <w:jc w:val="left"/>
              <w:rPr>
                <w:sz w:val="24"/>
              </w:rPr>
            </w:pPr>
            <w:r>
              <w:rPr>
                <w:sz w:val="24"/>
              </w:rPr>
              <w:t>1.3.</w:t>
            </w:r>
            <w:r>
              <w:rPr>
                <w:spacing w:val="58"/>
                <w:sz w:val="24"/>
              </w:rPr>
              <w:t xml:space="preserve"> </w:t>
            </w:r>
            <w:r>
              <w:rPr>
                <w:spacing w:val="-4"/>
                <w:sz w:val="24"/>
              </w:rPr>
              <w:t>obed</w:t>
            </w:r>
          </w:p>
        </w:tc>
        <w:tc>
          <w:tcPr>
            <w:tcW w:w="1505" w:type="dxa"/>
          </w:tcPr>
          <w:p w14:paraId="27224BE1" w14:textId="77777777" w:rsidR="00C679D2" w:rsidRDefault="00C679D2" w:rsidP="00B04664">
            <w:pPr>
              <w:pStyle w:val="TableParagraph"/>
              <w:spacing w:before="1" w:line="257" w:lineRule="exact"/>
              <w:ind w:right="60"/>
              <w:rPr>
                <w:sz w:val="24"/>
              </w:rPr>
            </w:pPr>
            <w:r>
              <w:rPr>
                <w:spacing w:val="-4"/>
                <w:sz w:val="24"/>
              </w:rPr>
              <w:t>2,30</w:t>
            </w:r>
          </w:p>
        </w:tc>
        <w:tc>
          <w:tcPr>
            <w:tcW w:w="1558" w:type="dxa"/>
          </w:tcPr>
          <w:p w14:paraId="69C5CA22" w14:textId="77777777" w:rsidR="00C679D2" w:rsidRDefault="00C679D2" w:rsidP="00B04664">
            <w:pPr>
              <w:pStyle w:val="TableParagraph"/>
              <w:spacing w:before="1" w:line="257" w:lineRule="exact"/>
              <w:ind w:right="58"/>
              <w:rPr>
                <w:sz w:val="24"/>
              </w:rPr>
            </w:pPr>
            <w:r>
              <w:rPr>
                <w:spacing w:val="-4"/>
                <w:sz w:val="24"/>
              </w:rPr>
              <w:t>2,40</w:t>
            </w:r>
          </w:p>
        </w:tc>
        <w:tc>
          <w:tcPr>
            <w:tcW w:w="1331" w:type="dxa"/>
          </w:tcPr>
          <w:p w14:paraId="63E85A8F" w14:textId="77777777" w:rsidR="00C679D2" w:rsidRDefault="00C679D2" w:rsidP="00B04664">
            <w:pPr>
              <w:pStyle w:val="TableParagraph"/>
              <w:spacing w:before="1" w:line="257" w:lineRule="exact"/>
              <w:ind w:right="60"/>
              <w:rPr>
                <w:sz w:val="24"/>
              </w:rPr>
            </w:pPr>
            <w:r>
              <w:rPr>
                <w:spacing w:val="-4"/>
                <w:sz w:val="24"/>
              </w:rPr>
              <w:t>3,00</w:t>
            </w:r>
          </w:p>
        </w:tc>
      </w:tr>
      <w:tr w:rsidR="00C679D2" w14:paraId="5943DE29" w14:textId="77777777" w:rsidTr="00D7273F">
        <w:trPr>
          <w:trHeight w:val="275"/>
        </w:trPr>
        <w:tc>
          <w:tcPr>
            <w:tcW w:w="4394" w:type="dxa"/>
          </w:tcPr>
          <w:p w14:paraId="3056FD0E" w14:textId="77777777" w:rsidR="00C679D2" w:rsidRDefault="00C679D2" w:rsidP="00B04664">
            <w:pPr>
              <w:pStyle w:val="TableParagraph"/>
              <w:ind w:left="69"/>
              <w:jc w:val="left"/>
              <w:rPr>
                <w:sz w:val="24"/>
              </w:rPr>
            </w:pPr>
            <w:r>
              <w:rPr>
                <w:sz w:val="24"/>
              </w:rPr>
              <w:t>1.4.</w:t>
            </w:r>
            <w:r>
              <w:rPr>
                <w:spacing w:val="58"/>
                <w:sz w:val="24"/>
              </w:rPr>
              <w:t xml:space="preserve"> </w:t>
            </w:r>
            <w:r>
              <w:rPr>
                <w:spacing w:val="-2"/>
                <w:sz w:val="24"/>
              </w:rPr>
              <w:t>olovrant</w:t>
            </w:r>
          </w:p>
        </w:tc>
        <w:tc>
          <w:tcPr>
            <w:tcW w:w="1505" w:type="dxa"/>
          </w:tcPr>
          <w:p w14:paraId="1436C9CC" w14:textId="77777777" w:rsidR="00C679D2" w:rsidRDefault="00C679D2" w:rsidP="00B04664">
            <w:pPr>
              <w:pStyle w:val="TableParagraph"/>
              <w:ind w:right="60"/>
              <w:rPr>
                <w:sz w:val="24"/>
              </w:rPr>
            </w:pPr>
            <w:r>
              <w:rPr>
                <w:spacing w:val="-4"/>
                <w:sz w:val="24"/>
              </w:rPr>
              <w:t>0,60</w:t>
            </w:r>
          </w:p>
        </w:tc>
        <w:tc>
          <w:tcPr>
            <w:tcW w:w="1558" w:type="dxa"/>
          </w:tcPr>
          <w:p w14:paraId="14E84412" w14:textId="77777777" w:rsidR="00C679D2" w:rsidRDefault="00C679D2" w:rsidP="00B04664">
            <w:pPr>
              <w:pStyle w:val="TableParagraph"/>
              <w:ind w:right="58"/>
              <w:rPr>
                <w:sz w:val="24"/>
              </w:rPr>
            </w:pPr>
            <w:r>
              <w:rPr>
                <w:spacing w:val="-4"/>
                <w:sz w:val="24"/>
              </w:rPr>
              <w:t>0,70</w:t>
            </w:r>
          </w:p>
        </w:tc>
        <w:tc>
          <w:tcPr>
            <w:tcW w:w="1331" w:type="dxa"/>
          </w:tcPr>
          <w:p w14:paraId="2D88196B" w14:textId="77777777" w:rsidR="00C679D2" w:rsidRDefault="00C679D2" w:rsidP="00B04664">
            <w:pPr>
              <w:pStyle w:val="TableParagraph"/>
              <w:ind w:right="60"/>
              <w:rPr>
                <w:sz w:val="24"/>
              </w:rPr>
            </w:pPr>
            <w:r>
              <w:rPr>
                <w:spacing w:val="-4"/>
                <w:sz w:val="24"/>
              </w:rPr>
              <w:t>0,70</w:t>
            </w:r>
          </w:p>
        </w:tc>
      </w:tr>
      <w:tr w:rsidR="00C679D2" w14:paraId="0EAED18E" w14:textId="77777777" w:rsidTr="00D7273F">
        <w:trPr>
          <w:trHeight w:val="275"/>
        </w:trPr>
        <w:tc>
          <w:tcPr>
            <w:tcW w:w="4394" w:type="dxa"/>
          </w:tcPr>
          <w:p w14:paraId="1BAE9EE4" w14:textId="77777777" w:rsidR="00C679D2" w:rsidRDefault="00C679D2" w:rsidP="00B04664">
            <w:pPr>
              <w:pStyle w:val="TableParagraph"/>
              <w:ind w:left="69"/>
              <w:jc w:val="left"/>
              <w:rPr>
                <w:sz w:val="24"/>
              </w:rPr>
            </w:pPr>
            <w:r>
              <w:rPr>
                <w:sz w:val="24"/>
              </w:rPr>
              <w:t>1.5.</w:t>
            </w:r>
            <w:r>
              <w:rPr>
                <w:spacing w:val="59"/>
                <w:sz w:val="24"/>
              </w:rPr>
              <w:t xml:space="preserve"> </w:t>
            </w:r>
            <w:r>
              <w:rPr>
                <w:spacing w:val="-2"/>
                <w:sz w:val="24"/>
              </w:rPr>
              <w:t>večera</w:t>
            </w:r>
          </w:p>
        </w:tc>
        <w:tc>
          <w:tcPr>
            <w:tcW w:w="1505" w:type="dxa"/>
          </w:tcPr>
          <w:p w14:paraId="15125C0F" w14:textId="77777777" w:rsidR="00C679D2" w:rsidRDefault="00C679D2" w:rsidP="00B04664">
            <w:pPr>
              <w:pStyle w:val="TableParagraph"/>
              <w:ind w:right="60"/>
              <w:rPr>
                <w:sz w:val="24"/>
              </w:rPr>
            </w:pPr>
            <w:r>
              <w:rPr>
                <w:spacing w:val="-4"/>
                <w:sz w:val="24"/>
              </w:rPr>
              <w:t>1,20</w:t>
            </w:r>
          </w:p>
        </w:tc>
        <w:tc>
          <w:tcPr>
            <w:tcW w:w="1558" w:type="dxa"/>
          </w:tcPr>
          <w:p w14:paraId="7C626D02" w14:textId="77777777" w:rsidR="00C679D2" w:rsidRDefault="00C679D2" w:rsidP="00B04664">
            <w:pPr>
              <w:pStyle w:val="TableParagraph"/>
              <w:ind w:right="58"/>
              <w:rPr>
                <w:sz w:val="24"/>
              </w:rPr>
            </w:pPr>
            <w:r>
              <w:rPr>
                <w:spacing w:val="-4"/>
                <w:sz w:val="24"/>
              </w:rPr>
              <w:t>1,40</w:t>
            </w:r>
          </w:p>
        </w:tc>
        <w:tc>
          <w:tcPr>
            <w:tcW w:w="1331" w:type="dxa"/>
          </w:tcPr>
          <w:p w14:paraId="66FCE374" w14:textId="77777777" w:rsidR="00C679D2" w:rsidRDefault="00C679D2" w:rsidP="00B04664">
            <w:pPr>
              <w:pStyle w:val="TableParagraph"/>
              <w:ind w:right="60"/>
              <w:rPr>
                <w:sz w:val="24"/>
              </w:rPr>
            </w:pPr>
            <w:r>
              <w:rPr>
                <w:spacing w:val="-4"/>
                <w:sz w:val="24"/>
              </w:rPr>
              <w:t>1,40</w:t>
            </w:r>
          </w:p>
        </w:tc>
      </w:tr>
      <w:tr w:rsidR="00C679D2" w14:paraId="051C9D35" w14:textId="77777777" w:rsidTr="00D7273F">
        <w:trPr>
          <w:trHeight w:val="275"/>
        </w:trPr>
        <w:tc>
          <w:tcPr>
            <w:tcW w:w="4394" w:type="dxa"/>
          </w:tcPr>
          <w:p w14:paraId="63A9E417" w14:textId="77777777" w:rsidR="00C679D2" w:rsidRDefault="00C679D2" w:rsidP="00B04664">
            <w:pPr>
              <w:pStyle w:val="TableParagraph"/>
              <w:ind w:left="69"/>
              <w:jc w:val="left"/>
              <w:rPr>
                <w:sz w:val="24"/>
              </w:rPr>
            </w:pPr>
            <w:r>
              <w:rPr>
                <w:sz w:val="24"/>
              </w:rPr>
              <w:t>1.6.</w:t>
            </w:r>
            <w:r>
              <w:rPr>
                <w:spacing w:val="59"/>
                <w:sz w:val="24"/>
              </w:rPr>
              <w:t xml:space="preserve"> </w:t>
            </w:r>
            <w:r>
              <w:rPr>
                <w:sz w:val="24"/>
              </w:rPr>
              <w:t>druhá</w:t>
            </w:r>
            <w:r>
              <w:rPr>
                <w:spacing w:val="-1"/>
                <w:sz w:val="24"/>
              </w:rPr>
              <w:t xml:space="preserve"> </w:t>
            </w:r>
            <w:r>
              <w:rPr>
                <w:spacing w:val="-2"/>
                <w:sz w:val="24"/>
              </w:rPr>
              <w:t>večera</w:t>
            </w:r>
          </w:p>
        </w:tc>
        <w:tc>
          <w:tcPr>
            <w:tcW w:w="1505" w:type="dxa"/>
          </w:tcPr>
          <w:p w14:paraId="07A02658" w14:textId="77777777" w:rsidR="00C679D2" w:rsidRDefault="00C679D2" w:rsidP="00B04664">
            <w:pPr>
              <w:pStyle w:val="TableParagraph"/>
              <w:ind w:right="59"/>
              <w:rPr>
                <w:sz w:val="24"/>
              </w:rPr>
            </w:pPr>
            <w:r>
              <w:rPr>
                <w:spacing w:val="-10"/>
                <w:sz w:val="24"/>
              </w:rPr>
              <w:t>-</w:t>
            </w:r>
          </w:p>
        </w:tc>
        <w:tc>
          <w:tcPr>
            <w:tcW w:w="1558" w:type="dxa"/>
          </w:tcPr>
          <w:p w14:paraId="25EBA53C" w14:textId="77777777" w:rsidR="00C679D2" w:rsidRDefault="00C679D2" w:rsidP="00B04664">
            <w:pPr>
              <w:pStyle w:val="TableParagraph"/>
              <w:ind w:right="58"/>
              <w:rPr>
                <w:sz w:val="24"/>
              </w:rPr>
            </w:pPr>
            <w:r>
              <w:rPr>
                <w:spacing w:val="-4"/>
                <w:sz w:val="24"/>
              </w:rPr>
              <w:t>0,55</w:t>
            </w:r>
          </w:p>
        </w:tc>
        <w:tc>
          <w:tcPr>
            <w:tcW w:w="1331" w:type="dxa"/>
          </w:tcPr>
          <w:p w14:paraId="5C2EA92A" w14:textId="77777777" w:rsidR="00C679D2" w:rsidRDefault="00C679D2" w:rsidP="00B04664">
            <w:pPr>
              <w:pStyle w:val="TableParagraph"/>
              <w:ind w:right="60"/>
              <w:rPr>
                <w:sz w:val="24"/>
              </w:rPr>
            </w:pPr>
            <w:r>
              <w:rPr>
                <w:spacing w:val="-10"/>
                <w:sz w:val="24"/>
              </w:rPr>
              <w:t>-</w:t>
            </w:r>
          </w:p>
        </w:tc>
      </w:tr>
      <w:tr w:rsidR="00C679D2" w14:paraId="620CCF4B" w14:textId="77777777" w:rsidTr="00D7273F">
        <w:trPr>
          <w:trHeight w:val="275"/>
        </w:trPr>
        <w:tc>
          <w:tcPr>
            <w:tcW w:w="4394" w:type="dxa"/>
          </w:tcPr>
          <w:p w14:paraId="35C7B1C7" w14:textId="77777777" w:rsidR="00C679D2" w:rsidRDefault="00C679D2" w:rsidP="00B04664">
            <w:pPr>
              <w:pStyle w:val="TableParagraph"/>
              <w:ind w:left="69"/>
              <w:jc w:val="left"/>
              <w:rPr>
                <w:b/>
                <w:sz w:val="24"/>
              </w:rPr>
            </w:pPr>
            <w:r>
              <w:rPr>
                <w:b/>
                <w:sz w:val="24"/>
              </w:rPr>
              <w:t>Suma</w:t>
            </w:r>
            <w:r>
              <w:rPr>
                <w:b/>
                <w:spacing w:val="-7"/>
                <w:sz w:val="24"/>
              </w:rPr>
              <w:t xml:space="preserve"> </w:t>
            </w:r>
            <w:r>
              <w:rPr>
                <w:b/>
                <w:sz w:val="24"/>
              </w:rPr>
              <w:t>úhrady</w:t>
            </w:r>
            <w:r>
              <w:rPr>
                <w:b/>
                <w:spacing w:val="-1"/>
                <w:sz w:val="24"/>
              </w:rPr>
              <w:t xml:space="preserve"> </w:t>
            </w:r>
            <w:r>
              <w:rPr>
                <w:b/>
                <w:sz w:val="24"/>
              </w:rPr>
              <w:t>za</w:t>
            </w:r>
            <w:r>
              <w:rPr>
                <w:b/>
                <w:spacing w:val="-2"/>
                <w:sz w:val="24"/>
              </w:rPr>
              <w:t xml:space="preserve"> </w:t>
            </w:r>
            <w:r>
              <w:rPr>
                <w:b/>
                <w:sz w:val="24"/>
              </w:rPr>
              <w:t>celodenné</w:t>
            </w:r>
            <w:r>
              <w:rPr>
                <w:b/>
                <w:spacing w:val="-2"/>
                <w:sz w:val="24"/>
              </w:rPr>
              <w:t xml:space="preserve"> stravovanie</w:t>
            </w:r>
          </w:p>
        </w:tc>
        <w:tc>
          <w:tcPr>
            <w:tcW w:w="1505" w:type="dxa"/>
          </w:tcPr>
          <w:p w14:paraId="48FBE99F" w14:textId="77777777" w:rsidR="00C679D2" w:rsidRDefault="00C679D2" w:rsidP="00B04664">
            <w:pPr>
              <w:pStyle w:val="TableParagraph"/>
              <w:ind w:right="60"/>
              <w:rPr>
                <w:b/>
                <w:sz w:val="24"/>
              </w:rPr>
            </w:pPr>
            <w:r>
              <w:rPr>
                <w:b/>
                <w:spacing w:val="-4"/>
                <w:sz w:val="24"/>
              </w:rPr>
              <w:t>5,75</w:t>
            </w:r>
          </w:p>
        </w:tc>
        <w:tc>
          <w:tcPr>
            <w:tcW w:w="1558" w:type="dxa"/>
          </w:tcPr>
          <w:p w14:paraId="033E59CC" w14:textId="77777777" w:rsidR="00C679D2" w:rsidRDefault="00C679D2" w:rsidP="00B04664">
            <w:pPr>
              <w:pStyle w:val="TableParagraph"/>
              <w:ind w:right="58"/>
              <w:rPr>
                <w:b/>
                <w:sz w:val="24"/>
              </w:rPr>
            </w:pPr>
            <w:r>
              <w:rPr>
                <w:b/>
                <w:spacing w:val="-4"/>
                <w:sz w:val="24"/>
              </w:rPr>
              <w:t>6,80</w:t>
            </w:r>
          </w:p>
        </w:tc>
        <w:tc>
          <w:tcPr>
            <w:tcW w:w="1331" w:type="dxa"/>
          </w:tcPr>
          <w:p w14:paraId="0A07A335" w14:textId="77777777" w:rsidR="00C679D2" w:rsidRDefault="00C679D2" w:rsidP="00B04664">
            <w:pPr>
              <w:pStyle w:val="TableParagraph"/>
              <w:ind w:right="60"/>
              <w:rPr>
                <w:b/>
                <w:sz w:val="24"/>
              </w:rPr>
            </w:pPr>
            <w:r>
              <w:rPr>
                <w:b/>
                <w:spacing w:val="-4"/>
                <w:sz w:val="24"/>
              </w:rPr>
              <w:t>7,00</w:t>
            </w:r>
          </w:p>
        </w:tc>
      </w:tr>
    </w:tbl>
    <w:p w14:paraId="20795312" w14:textId="77777777" w:rsidR="00C679D2" w:rsidRDefault="00C679D2" w:rsidP="00D7273F">
      <w:pPr>
        <w:pStyle w:val="Odsekzoznamu"/>
        <w:numPr>
          <w:ilvl w:val="0"/>
          <w:numId w:val="10"/>
        </w:numPr>
        <w:tabs>
          <w:tab w:val="left" w:pos="427"/>
        </w:tabs>
        <w:spacing w:before="56"/>
        <w:ind w:left="360" w:right="4" w:hanging="360"/>
        <w:contextualSpacing w:val="0"/>
        <w:jc w:val="both"/>
        <w:rPr>
          <w:sz w:val="24"/>
        </w:rPr>
      </w:pPr>
      <w:r>
        <w:rPr>
          <w:sz w:val="24"/>
        </w:rPr>
        <w:lastRenderedPageBreak/>
        <w:t>Na zvýšenie kvality stravy počas vianočných, novoročných a veľkonočných sviatkov pri poskytovaní sociálnych služieb v Domove dôchodcov Šaľa, Zariadení opatrovateľskej služby a Zariadení pre seniorov možno fyzickej osobe, ktorá odoberá celodennú stravu, zvýšiť stravnú jednotku o 9,60 eura za kalendárny rok.</w:t>
      </w:r>
    </w:p>
    <w:p w14:paraId="69749421" w14:textId="77777777" w:rsidR="00C679D2" w:rsidRDefault="00C679D2" w:rsidP="00D7273F">
      <w:pPr>
        <w:pStyle w:val="Zkladntext"/>
        <w:ind w:right="4"/>
        <w:jc w:val="left"/>
      </w:pPr>
    </w:p>
    <w:p w14:paraId="3863B7D7" w14:textId="77777777" w:rsidR="00C679D2" w:rsidRDefault="00C679D2" w:rsidP="00C679D2">
      <w:pPr>
        <w:spacing w:before="1"/>
        <w:ind w:right="138"/>
        <w:jc w:val="center"/>
        <w:rPr>
          <w:b/>
          <w:sz w:val="24"/>
        </w:rPr>
      </w:pPr>
      <w:r>
        <w:rPr>
          <w:b/>
          <w:sz w:val="24"/>
        </w:rPr>
        <w:t xml:space="preserve">§ </w:t>
      </w:r>
      <w:r>
        <w:rPr>
          <w:b/>
          <w:spacing w:val="-5"/>
          <w:sz w:val="24"/>
        </w:rPr>
        <w:t>11</w:t>
      </w:r>
    </w:p>
    <w:p w14:paraId="649084A0" w14:textId="77777777" w:rsidR="00C679D2" w:rsidRDefault="00C679D2" w:rsidP="00C679D2">
      <w:pPr>
        <w:ind w:left="220" w:right="356"/>
        <w:jc w:val="center"/>
        <w:rPr>
          <w:b/>
          <w:sz w:val="24"/>
        </w:rPr>
      </w:pPr>
      <w:r>
        <w:rPr>
          <w:b/>
          <w:sz w:val="24"/>
        </w:rPr>
        <w:t>Suma</w:t>
      </w:r>
      <w:r>
        <w:rPr>
          <w:b/>
          <w:spacing w:val="-5"/>
          <w:sz w:val="24"/>
        </w:rPr>
        <w:t xml:space="preserve"> </w:t>
      </w:r>
      <w:r>
        <w:rPr>
          <w:b/>
          <w:sz w:val="24"/>
        </w:rPr>
        <w:t>úhrady</w:t>
      </w:r>
      <w:r>
        <w:rPr>
          <w:b/>
          <w:spacing w:val="-1"/>
          <w:sz w:val="24"/>
        </w:rPr>
        <w:t xml:space="preserve"> </w:t>
      </w:r>
      <w:r>
        <w:rPr>
          <w:b/>
          <w:sz w:val="24"/>
        </w:rPr>
        <w:t>za</w:t>
      </w:r>
      <w:r>
        <w:rPr>
          <w:b/>
          <w:spacing w:val="-1"/>
          <w:sz w:val="24"/>
        </w:rPr>
        <w:t xml:space="preserve"> </w:t>
      </w:r>
      <w:r>
        <w:rPr>
          <w:b/>
          <w:sz w:val="24"/>
        </w:rPr>
        <w:t>sociálnu</w:t>
      </w:r>
      <w:r>
        <w:rPr>
          <w:b/>
          <w:spacing w:val="-1"/>
          <w:sz w:val="24"/>
        </w:rPr>
        <w:t xml:space="preserve"> </w:t>
      </w:r>
      <w:r>
        <w:rPr>
          <w:b/>
          <w:sz w:val="24"/>
        </w:rPr>
        <w:t>službu</w:t>
      </w:r>
      <w:r>
        <w:rPr>
          <w:b/>
          <w:spacing w:val="-1"/>
          <w:sz w:val="24"/>
        </w:rPr>
        <w:t xml:space="preserve"> </w:t>
      </w:r>
      <w:r>
        <w:rPr>
          <w:b/>
          <w:sz w:val="24"/>
        </w:rPr>
        <w:t>v</w:t>
      </w:r>
      <w:r>
        <w:rPr>
          <w:b/>
          <w:spacing w:val="2"/>
          <w:sz w:val="24"/>
        </w:rPr>
        <w:t xml:space="preserve"> </w:t>
      </w:r>
      <w:r>
        <w:rPr>
          <w:b/>
          <w:spacing w:val="-2"/>
          <w:sz w:val="24"/>
        </w:rPr>
        <w:t>jedálni</w:t>
      </w:r>
    </w:p>
    <w:p w14:paraId="173CDFF2" w14:textId="77777777" w:rsidR="00C679D2" w:rsidRDefault="00C679D2" w:rsidP="00DE11EC">
      <w:pPr>
        <w:pStyle w:val="Odsekzoznamu"/>
        <w:numPr>
          <w:ilvl w:val="0"/>
          <w:numId w:val="9"/>
        </w:numPr>
        <w:tabs>
          <w:tab w:val="left" w:pos="503"/>
          <w:tab w:val="left" w:pos="9072"/>
        </w:tabs>
        <w:spacing w:before="230"/>
        <w:ind w:left="426" w:right="4" w:hanging="426"/>
        <w:contextualSpacing w:val="0"/>
        <w:jc w:val="both"/>
        <w:rPr>
          <w:sz w:val="24"/>
        </w:rPr>
      </w:pPr>
      <w:r>
        <w:rPr>
          <w:sz w:val="24"/>
        </w:rPr>
        <w:t>Suma</w:t>
      </w:r>
      <w:r>
        <w:rPr>
          <w:spacing w:val="-2"/>
          <w:sz w:val="24"/>
        </w:rPr>
        <w:t xml:space="preserve"> </w:t>
      </w:r>
      <w:r>
        <w:rPr>
          <w:sz w:val="24"/>
        </w:rPr>
        <w:t>úhrady</w:t>
      </w:r>
      <w:r>
        <w:rPr>
          <w:spacing w:val="-2"/>
          <w:sz w:val="24"/>
        </w:rPr>
        <w:t xml:space="preserve"> </w:t>
      </w:r>
      <w:r>
        <w:rPr>
          <w:sz w:val="24"/>
        </w:rPr>
        <w:t>za</w:t>
      </w:r>
      <w:r>
        <w:rPr>
          <w:spacing w:val="-3"/>
          <w:sz w:val="24"/>
        </w:rPr>
        <w:t xml:space="preserve"> </w:t>
      </w:r>
      <w:r>
        <w:rPr>
          <w:sz w:val="24"/>
        </w:rPr>
        <w:t>sociálnu</w:t>
      </w:r>
      <w:r>
        <w:rPr>
          <w:spacing w:val="-2"/>
          <w:sz w:val="24"/>
        </w:rPr>
        <w:t xml:space="preserve"> </w:t>
      </w:r>
      <w:r>
        <w:rPr>
          <w:sz w:val="24"/>
        </w:rPr>
        <w:t>službu</w:t>
      </w:r>
      <w:r>
        <w:rPr>
          <w:spacing w:val="-2"/>
          <w:sz w:val="24"/>
        </w:rPr>
        <w:t xml:space="preserve"> </w:t>
      </w:r>
      <w:r>
        <w:rPr>
          <w:sz w:val="24"/>
        </w:rPr>
        <w:t>v</w:t>
      </w:r>
      <w:r>
        <w:rPr>
          <w:spacing w:val="-1"/>
          <w:sz w:val="24"/>
        </w:rPr>
        <w:t xml:space="preserve"> </w:t>
      </w:r>
      <w:r>
        <w:rPr>
          <w:sz w:val="24"/>
        </w:rPr>
        <w:t>jedálni</w:t>
      </w:r>
      <w:r>
        <w:rPr>
          <w:spacing w:val="-2"/>
          <w:sz w:val="24"/>
        </w:rPr>
        <w:t xml:space="preserve"> </w:t>
      </w:r>
      <w:r>
        <w:rPr>
          <w:sz w:val="24"/>
        </w:rPr>
        <w:t>v</w:t>
      </w:r>
      <w:r>
        <w:rPr>
          <w:spacing w:val="-2"/>
          <w:sz w:val="24"/>
        </w:rPr>
        <w:t xml:space="preserve"> </w:t>
      </w:r>
      <w:r>
        <w:rPr>
          <w:sz w:val="24"/>
        </w:rPr>
        <w:t>rozsahu</w:t>
      </w:r>
      <w:r>
        <w:rPr>
          <w:spacing w:val="-2"/>
          <w:sz w:val="24"/>
        </w:rPr>
        <w:t xml:space="preserve"> </w:t>
      </w:r>
      <w:r>
        <w:rPr>
          <w:sz w:val="24"/>
        </w:rPr>
        <w:t>poskytovania</w:t>
      </w:r>
      <w:r>
        <w:rPr>
          <w:spacing w:val="-2"/>
          <w:sz w:val="24"/>
        </w:rPr>
        <w:t xml:space="preserve"> </w:t>
      </w:r>
      <w:r>
        <w:rPr>
          <w:sz w:val="24"/>
        </w:rPr>
        <w:t>obeda</w:t>
      </w:r>
      <w:r>
        <w:rPr>
          <w:spacing w:val="-3"/>
          <w:sz w:val="24"/>
        </w:rPr>
        <w:t xml:space="preserve"> </w:t>
      </w:r>
      <w:r>
        <w:rPr>
          <w:sz w:val="24"/>
        </w:rPr>
        <w:t>pre</w:t>
      </w:r>
      <w:r>
        <w:rPr>
          <w:spacing w:val="-3"/>
          <w:sz w:val="24"/>
        </w:rPr>
        <w:t xml:space="preserve"> </w:t>
      </w:r>
      <w:r>
        <w:rPr>
          <w:sz w:val="24"/>
        </w:rPr>
        <w:t>prijímateľa</w:t>
      </w:r>
      <w:r>
        <w:rPr>
          <w:spacing w:val="-3"/>
          <w:sz w:val="24"/>
        </w:rPr>
        <w:t xml:space="preserve"> </w:t>
      </w:r>
      <w:r>
        <w:rPr>
          <w:sz w:val="24"/>
        </w:rPr>
        <w:t>sa stanovuje</w:t>
      </w:r>
      <w:r>
        <w:rPr>
          <w:spacing w:val="-6"/>
          <w:sz w:val="24"/>
        </w:rPr>
        <w:t xml:space="preserve"> </w:t>
      </w:r>
      <w:r>
        <w:rPr>
          <w:sz w:val="24"/>
        </w:rPr>
        <w:t>diferencovane</w:t>
      </w:r>
      <w:r>
        <w:rPr>
          <w:spacing w:val="-4"/>
          <w:sz w:val="24"/>
        </w:rPr>
        <w:t xml:space="preserve"> </w:t>
      </w:r>
      <w:r>
        <w:rPr>
          <w:sz w:val="24"/>
        </w:rPr>
        <w:t>podľa</w:t>
      </w:r>
      <w:r>
        <w:rPr>
          <w:spacing w:val="-6"/>
          <w:sz w:val="24"/>
        </w:rPr>
        <w:t xml:space="preserve"> </w:t>
      </w:r>
      <w:r>
        <w:rPr>
          <w:sz w:val="24"/>
        </w:rPr>
        <w:t>výšky</w:t>
      </w:r>
      <w:r>
        <w:rPr>
          <w:spacing w:val="-5"/>
          <w:sz w:val="24"/>
        </w:rPr>
        <w:t xml:space="preserve"> </w:t>
      </w:r>
      <w:r>
        <w:rPr>
          <w:sz w:val="24"/>
        </w:rPr>
        <w:t>jeho</w:t>
      </w:r>
      <w:r>
        <w:rPr>
          <w:spacing w:val="-5"/>
          <w:sz w:val="24"/>
        </w:rPr>
        <w:t xml:space="preserve"> </w:t>
      </w:r>
      <w:r>
        <w:rPr>
          <w:sz w:val="24"/>
        </w:rPr>
        <w:t>mesačného</w:t>
      </w:r>
      <w:r>
        <w:rPr>
          <w:spacing w:val="-5"/>
          <w:sz w:val="24"/>
        </w:rPr>
        <w:t xml:space="preserve"> </w:t>
      </w:r>
      <w:r>
        <w:rPr>
          <w:sz w:val="24"/>
        </w:rPr>
        <w:t>príjmu</w:t>
      </w:r>
      <w:r>
        <w:rPr>
          <w:spacing w:val="-5"/>
          <w:sz w:val="24"/>
        </w:rPr>
        <w:t xml:space="preserve"> </w:t>
      </w:r>
      <w:r>
        <w:rPr>
          <w:sz w:val="24"/>
        </w:rPr>
        <w:t>a</w:t>
      </w:r>
      <w:r>
        <w:rPr>
          <w:spacing w:val="-5"/>
          <w:sz w:val="24"/>
        </w:rPr>
        <w:t xml:space="preserve"> </w:t>
      </w:r>
      <w:r>
        <w:rPr>
          <w:sz w:val="24"/>
        </w:rPr>
        <w:t>druhu</w:t>
      </w:r>
      <w:r>
        <w:rPr>
          <w:spacing w:val="-5"/>
          <w:sz w:val="24"/>
        </w:rPr>
        <w:t xml:space="preserve"> </w:t>
      </w:r>
      <w:r>
        <w:rPr>
          <w:sz w:val="24"/>
        </w:rPr>
        <w:t>pripravovanej</w:t>
      </w:r>
      <w:r>
        <w:rPr>
          <w:spacing w:val="-5"/>
          <w:sz w:val="24"/>
        </w:rPr>
        <w:t xml:space="preserve"> </w:t>
      </w:r>
      <w:r>
        <w:rPr>
          <w:sz w:val="24"/>
        </w:rPr>
        <w:t xml:space="preserve">stravy </w:t>
      </w:r>
      <w:r>
        <w:rPr>
          <w:spacing w:val="-2"/>
          <w:sz w:val="24"/>
        </w:rPr>
        <w:t>nasledovne:</w:t>
      </w:r>
    </w:p>
    <w:p w14:paraId="1567F705" w14:textId="77777777" w:rsidR="00C679D2" w:rsidRDefault="00C679D2" w:rsidP="00C679D2">
      <w:pPr>
        <w:pStyle w:val="Zkladntext"/>
        <w:spacing w:before="2"/>
        <w:jc w:val="left"/>
        <w:rPr>
          <w:sz w:val="12"/>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1985"/>
        <w:gridCol w:w="1843"/>
        <w:gridCol w:w="1983"/>
      </w:tblGrid>
      <w:tr w:rsidR="00C679D2" w14:paraId="4A8F5C4F" w14:textId="77777777" w:rsidTr="00C679D2">
        <w:trPr>
          <w:trHeight w:val="551"/>
          <w:jc w:val="center"/>
        </w:trPr>
        <w:tc>
          <w:tcPr>
            <w:tcW w:w="8646" w:type="dxa"/>
            <w:gridSpan w:val="4"/>
          </w:tcPr>
          <w:p w14:paraId="507C45D2" w14:textId="77777777" w:rsidR="00C679D2" w:rsidRDefault="00C679D2" w:rsidP="00C679D2">
            <w:pPr>
              <w:pStyle w:val="TableParagraph"/>
              <w:spacing w:line="276" w:lineRule="exact"/>
              <w:ind w:left="57"/>
              <w:jc w:val="left"/>
              <w:rPr>
                <w:i/>
                <w:sz w:val="24"/>
              </w:rPr>
            </w:pPr>
            <w:r>
              <w:rPr>
                <w:b/>
                <w:sz w:val="24"/>
              </w:rPr>
              <w:t>1.</w:t>
            </w:r>
            <w:r>
              <w:rPr>
                <w:b/>
                <w:spacing w:val="-3"/>
                <w:sz w:val="24"/>
              </w:rPr>
              <w:t xml:space="preserve"> </w:t>
            </w:r>
            <w:r>
              <w:rPr>
                <w:b/>
                <w:sz w:val="24"/>
              </w:rPr>
              <w:t>Jedáleň</w:t>
            </w:r>
            <w:r>
              <w:rPr>
                <w:b/>
                <w:spacing w:val="-3"/>
                <w:sz w:val="24"/>
              </w:rPr>
              <w:t xml:space="preserve"> </w:t>
            </w:r>
            <w:r>
              <w:rPr>
                <w:b/>
                <w:sz w:val="24"/>
              </w:rPr>
              <w:t>–</w:t>
            </w:r>
            <w:r>
              <w:rPr>
                <w:b/>
                <w:spacing w:val="-3"/>
                <w:sz w:val="24"/>
              </w:rPr>
              <w:t xml:space="preserve"> </w:t>
            </w:r>
            <w:r>
              <w:rPr>
                <w:i/>
                <w:sz w:val="24"/>
              </w:rPr>
              <w:t>úhrada</w:t>
            </w:r>
            <w:r>
              <w:rPr>
                <w:i/>
                <w:spacing w:val="-3"/>
                <w:sz w:val="24"/>
              </w:rPr>
              <w:t xml:space="preserve"> </w:t>
            </w:r>
            <w:r>
              <w:rPr>
                <w:i/>
                <w:sz w:val="24"/>
              </w:rPr>
              <w:t>za</w:t>
            </w:r>
            <w:r>
              <w:rPr>
                <w:i/>
                <w:spacing w:val="-3"/>
                <w:sz w:val="24"/>
              </w:rPr>
              <w:t xml:space="preserve"> </w:t>
            </w:r>
            <w:r>
              <w:rPr>
                <w:i/>
                <w:sz w:val="24"/>
              </w:rPr>
              <w:t>1</w:t>
            </w:r>
            <w:r>
              <w:rPr>
                <w:i/>
                <w:spacing w:val="-3"/>
                <w:sz w:val="24"/>
              </w:rPr>
              <w:t xml:space="preserve"> </w:t>
            </w:r>
            <w:r>
              <w:rPr>
                <w:i/>
                <w:sz w:val="24"/>
              </w:rPr>
              <w:t>obed</w:t>
            </w:r>
            <w:r>
              <w:rPr>
                <w:i/>
                <w:spacing w:val="-3"/>
                <w:sz w:val="24"/>
              </w:rPr>
              <w:t xml:space="preserve"> </w:t>
            </w:r>
            <w:r>
              <w:rPr>
                <w:i/>
                <w:sz w:val="24"/>
              </w:rPr>
              <w:t>v</w:t>
            </w:r>
            <w:r>
              <w:rPr>
                <w:i/>
                <w:spacing w:val="-4"/>
                <w:sz w:val="24"/>
              </w:rPr>
              <w:t xml:space="preserve"> </w:t>
            </w:r>
            <w:r>
              <w:rPr>
                <w:i/>
                <w:sz w:val="24"/>
              </w:rPr>
              <w:t>závislosti</w:t>
            </w:r>
            <w:r>
              <w:rPr>
                <w:i/>
                <w:spacing w:val="-2"/>
                <w:sz w:val="24"/>
              </w:rPr>
              <w:t xml:space="preserve"> </w:t>
            </w:r>
            <w:r>
              <w:rPr>
                <w:i/>
                <w:sz w:val="24"/>
              </w:rPr>
              <w:t>od</w:t>
            </w:r>
            <w:r>
              <w:rPr>
                <w:i/>
                <w:spacing w:val="-3"/>
                <w:sz w:val="24"/>
              </w:rPr>
              <w:t xml:space="preserve"> </w:t>
            </w:r>
            <w:r>
              <w:rPr>
                <w:i/>
                <w:sz w:val="24"/>
              </w:rPr>
              <w:t>výšky</w:t>
            </w:r>
            <w:r>
              <w:rPr>
                <w:i/>
                <w:spacing w:val="-4"/>
                <w:sz w:val="24"/>
              </w:rPr>
              <w:t xml:space="preserve"> </w:t>
            </w:r>
            <w:r>
              <w:rPr>
                <w:i/>
                <w:sz w:val="24"/>
              </w:rPr>
              <w:t>pravidelného</w:t>
            </w:r>
            <w:r>
              <w:rPr>
                <w:i/>
                <w:spacing w:val="-3"/>
                <w:sz w:val="24"/>
              </w:rPr>
              <w:t xml:space="preserve"> </w:t>
            </w:r>
            <w:r>
              <w:rPr>
                <w:i/>
                <w:sz w:val="24"/>
              </w:rPr>
              <w:t>príjmu</w:t>
            </w:r>
            <w:r>
              <w:rPr>
                <w:i/>
                <w:spacing w:val="-3"/>
                <w:sz w:val="24"/>
              </w:rPr>
              <w:t xml:space="preserve"> </w:t>
            </w:r>
            <w:r>
              <w:rPr>
                <w:i/>
                <w:sz w:val="24"/>
              </w:rPr>
              <w:t>prijímateľa</w:t>
            </w:r>
            <w:r>
              <w:rPr>
                <w:i/>
                <w:spacing w:val="-3"/>
                <w:sz w:val="24"/>
              </w:rPr>
              <w:t xml:space="preserve"> </w:t>
            </w:r>
            <w:r>
              <w:rPr>
                <w:i/>
                <w:sz w:val="24"/>
              </w:rPr>
              <w:t xml:space="preserve">za </w:t>
            </w:r>
            <w:r>
              <w:rPr>
                <w:i/>
                <w:spacing w:val="-2"/>
                <w:sz w:val="24"/>
              </w:rPr>
              <w:t>mesiac</w:t>
            </w:r>
          </w:p>
        </w:tc>
      </w:tr>
      <w:tr w:rsidR="00C679D2" w14:paraId="128801DB" w14:textId="77777777" w:rsidTr="00C679D2">
        <w:trPr>
          <w:trHeight w:val="551"/>
          <w:jc w:val="center"/>
        </w:trPr>
        <w:tc>
          <w:tcPr>
            <w:tcW w:w="2835" w:type="dxa"/>
          </w:tcPr>
          <w:p w14:paraId="78D5266D" w14:textId="77777777" w:rsidR="00C679D2" w:rsidRDefault="00C679D2" w:rsidP="00C679D2">
            <w:pPr>
              <w:pStyle w:val="TableParagraph"/>
              <w:spacing w:line="276" w:lineRule="exact"/>
              <w:ind w:left="57"/>
              <w:jc w:val="left"/>
              <w:rPr>
                <w:b/>
                <w:i/>
                <w:sz w:val="24"/>
              </w:rPr>
            </w:pPr>
            <w:r>
              <w:rPr>
                <w:b/>
                <w:i/>
                <w:sz w:val="24"/>
              </w:rPr>
              <w:t>Výška</w:t>
            </w:r>
            <w:r>
              <w:rPr>
                <w:b/>
                <w:i/>
                <w:spacing w:val="34"/>
                <w:sz w:val="24"/>
              </w:rPr>
              <w:t xml:space="preserve"> </w:t>
            </w:r>
            <w:r>
              <w:rPr>
                <w:b/>
                <w:i/>
                <w:sz w:val="24"/>
              </w:rPr>
              <w:t>finančného</w:t>
            </w:r>
            <w:r>
              <w:rPr>
                <w:b/>
                <w:i/>
                <w:spacing w:val="-13"/>
                <w:sz w:val="24"/>
              </w:rPr>
              <w:t xml:space="preserve"> </w:t>
            </w:r>
            <w:r>
              <w:rPr>
                <w:b/>
                <w:i/>
                <w:sz w:val="24"/>
              </w:rPr>
              <w:t>príjmu prijímateľa za mesiac</w:t>
            </w:r>
          </w:p>
        </w:tc>
        <w:tc>
          <w:tcPr>
            <w:tcW w:w="1985" w:type="dxa"/>
          </w:tcPr>
          <w:p w14:paraId="24301ABC" w14:textId="77777777" w:rsidR="00C679D2" w:rsidRDefault="00C679D2" w:rsidP="00C679D2">
            <w:pPr>
              <w:pStyle w:val="TableParagraph"/>
              <w:spacing w:line="276" w:lineRule="exact"/>
              <w:ind w:left="57" w:right="55" w:firstLine="240"/>
              <w:jc w:val="left"/>
              <w:rPr>
                <w:i/>
                <w:sz w:val="24"/>
              </w:rPr>
            </w:pPr>
            <w:r>
              <w:rPr>
                <w:i/>
                <w:sz w:val="24"/>
              </w:rPr>
              <w:t>do</w:t>
            </w:r>
            <w:r>
              <w:rPr>
                <w:i/>
                <w:spacing w:val="-15"/>
                <w:sz w:val="24"/>
              </w:rPr>
              <w:t xml:space="preserve"> </w:t>
            </w:r>
            <w:r>
              <w:rPr>
                <w:i/>
                <w:sz w:val="24"/>
              </w:rPr>
              <w:t>1,5</w:t>
            </w:r>
            <w:r>
              <w:rPr>
                <w:i/>
                <w:spacing w:val="-15"/>
                <w:sz w:val="24"/>
              </w:rPr>
              <w:t xml:space="preserve"> </w:t>
            </w:r>
            <w:r>
              <w:rPr>
                <w:i/>
                <w:sz w:val="24"/>
              </w:rPr>
              <w:t>násobku životného</w:t>
            </w:r>
            <w:r>
              <w:rPr>
                <w:i/>
                <w:spacing w:val="-1"/>
                <w:sz w:val="24"/>
              </w:rPr>
              <w:t xml:space="preserve"> </w:t>
            </w:r>
            <w:r>
              <w:rPr>
                <w:i/>
                <w:spacing w:val="-2"/>
                <w:sz w:val="24"/>
              </w:rPr>
              <w:t>minima</w:t>
            </w:r>
          </w:p>
        </w:tc>
        <w:tc>
          <w:tcPr>
            <w:tcW w:w="1843" w:type="dxa"/>
          </w:tcPr>
          <w:p w14:paraId="647E70F1" w14:textId="77777777" w:rsidR="00C679D2" w:rsidRDefault="00C679D2" w:rsidP="00C679D2">
            <w:pPr>
              <w:pStyle w:val="TableParagraph"/>
              <w:spacing w:line="276" w:lineRule="exact"/>
              <w:ind w:left="57" w:right="52" w:firstLine="160"/>
              <w:jc w:val="left"/>
              <w:rPr>
                <w:i/>
                <w:sz w:val="24"/>
              </w:rPr>
            </w:pPr>
            <w:r>
              <w:rPr>
                <w:i/>
                <w:sz w:val="24"/>
              </w:rPr>
              <w:t>do</w:t>
            </w:r>
            <w:r>
              <w:rPr>
                <w:i/>
                <w:spacing w:val="-15"/>
                <w:sz w:val="24"/>
              </w:rPr>
              <w:t xml:space="preserve"> </w:t>
            </w:r>
            <w:r>
              <w:rPr>
                <w:i/>
                <w:sz w:val="24"/>
              </w:rPr>
              <w:t>2,5-</w:t>
            </w:r>
            <w:r>
              <w:rPr>
                <w:i/>
                <w:spacing w:val="-15"/>
                <w:sz w:val="24"/>
              </w:rPr>
              <w:t xml:space="preserve"> </w:t>
            </w:r>
            <w:r>
              <w:rPr>
                <w:i/>
                <w:sz w:val="24"/>
              </w:rPr>
              <w:t>násobku životného</w:t>
            </w:r>
            <w:r>
              <w:rPr>
                <w:i/>
                <w:spacing w:val="-1"/>
                <w:sz w:val="24"/>
              </w:rPr>
              <w:t xml:space="preserve"> </w:t>
            </w:r>
            <w:r>
              <w:rPr>
                <w:i/>
                <w:spacing w:val="-2"/>
                <w:sz w:val="24"/>
              </w:rPr>
              <w:t>minima</w:t>
            </w:r>
          </w:p>
        </w:tc>
        <w:tc>
          <w:tcPr>
            <w:tcW w:w="1983" w:type="dxa"/>
          </w:tcPr>
          <w:p w14:paraId="61BFB4CD" w14:textId="77777777" w:rsidR="00C679D2" w:rsidRDefault="00C679D2" w:rsidP="00C679D2">
            <w:pPr>
              <w:pStyle w:val="TableParagraph"/>
              <w:spacing w:line="276" w:lineRule="exact"/>
              <w:ind w:left="57" w:right="53" w:firstLine="40"/>
              <w:jc w:val="left"/>
              <w:rPr>
                <w:i/>
                <w:sz w:val="24"/>
              </w:rPr>
            </w:pPr>
            <w:r>
              <w:rPr>
                <w:i/>
                <w:sz w:val="24"/>
              </w:rPr>
              <w:t>nad</w:t>
            </w:r>
            <w:r>
              <w:rPr>
                <w:i/>
                <w:spacing w:val="-15"/>
                <w:sz w:val="24"/>
              </w:rPr>
              <w:t xml:space="preserve"> </w:t>
            </w:r>
            <w:r>
              <w:rPr>
                <w:i/>
                <w:sz w:val="24"/>
              </w:rPr>
              <w:t>2,5-</w:t>
            </w:r>
            <w:r>
              <w:rPr>
                <w:i/>
                <w:spacing w:val="-15"/>
                <w:sz w:val="24"/>
              </w:rPr>
              <w:t xml:space="preserve"> </w:t>
            </w:r>
            <w:r>
              <w:rPr>
                <w:i/>
                <w:sz w:val="24"/>
              </w:rPr>
              <w:t>násobok životného</w:t>
            </w:r>
            <w:r>
              <w:rPr>
                <w:i/>
                <w:spacing w:val="-1"/>
                <w:sz w:val="24"/>
              </w:rPr>
              <w:t xml:space="preserve"> </w:t>
            </w:r>
            <w:r>
              <w:rPr>
                <w:i/>
                <w:spacing w:val="-2"/>
                <w:sz w:val="24"/>
              </w:rPr>
              <w:t>minima</w:t>
            </w:r>
          </w:p>
        </w:tc>
      </w:tr>
    </w:tbl>
    <w:p w14:paraId="79680486" w14:textId="77777777" w:rsidR="00C679D2" w:rsidRDefault="00C679D2" w:rsidP="00C679D2">
      <w:pPr>
        <w:pStyle w:val="Zkladntext"/>
        <w:jc w:val="left"/>
        <w:rPr>
          <w:sz w:val="7"/>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1985"/>
        <w:gridCol w:w="1843"/>
        <w:gridCol w:w="1983"/>
      </w:tblGrid>
      <w:tr w:rsidR="00C679D2" w14:paraId="1BB7329B" w14:textId="77777777" w:rsidTr="00C679D2">
        <w:trPr>
          <w:trHeight w:val="275"/>
          <w:jc w:val="center"/>
        </w:trPr>
        <w:tc>
          <w:tcPr>
            <w:tcW w:w="2835" w:type="dxa"/>
          </w:tcPr>
          <w:p w14:paraId="2682855D" w14:textId="77777777" w:rsidR="00C679D2" w:rsidRDefault="00C679D2" w:rsidP="00B04664">
            <w:pPr>
              <w:pStyle w:val="TableParagraph"/>
              <w:ind w:left="69"/>
              <w:jc w:val="left"/>
              <w:rPr>
                <w:sz w:val="24"/>
              </w:rPr>
            </w:pPr>
            <w:r>
              <w:rPr>
                <w:spacing w:val="-2"/>
                <w:sz w:val="24"/>
              </w:rPr>
              <w:t>Racionálna</w:t>
            </w:r>
          </w:p>
        </w:tc>
        <w:tc>
          <w:tcPr>
            <w:tcW w:w="1985" w:type="dxa"/>
          </w:tcPr>
          <w:p w14:paraId="7842FDD9" w14:textId="77777777" w:rsidR="00C679D2" w:rsidRDefault="00C679D2" w:rsidP="00B04664">
            <w:pPr>
              <w:pStyle w:val="TableParagraph"/>
              <w:ind w:right="60"/>
              <w:rPr>
                <w:sz w:val="24"/>
              </w:rPr>
            </w:pPr>
            <w:r>
              <w:rPr>
                <w:spacing w:val="-4"/>
                <w:sz w:val="24"/>
              </w:rPr>
              <w:t>2,60</w:t>
            </w:r>
          </w:p>
        </w:tc>
        <w:tc>
          <w:tcPr>
            <w:tcW w:w="1843" w:type="dxa"/>
          </w:tcPr>
          <w:p w14:paraId="3D116F75" w14:textId="77777777" w:rsidR="00C679D2" w:rsidRDefault="00C679D2" w:rsidP="00B04664">
            <w:pPr>
              <w:pStyle w:val="TableParagraph"/>
              <w:ind w:right="57"/>
              <w:rPr>
                <w:sz w:val="24"/>
              </w:rPr>
            </w:pPr>
            <w:r>
              <w:rPr>
                <w:spacing w:val="-4"/>
                <w:sz w:val="24"/>
              </w:rPr>
              <w:t>3,70</w:t>
            </w:r>
          </w:p>
        </w:tc>
        <w:tc>
          <w:tcPr>
            <w:tcW w:w="1983" w:type="dxa"/>
          </w:tcPr>
          <w:p w14:paraId="60EDBEA2" w14:textId="77777777" w:rsidR="00C679D2" w:rsidRDefault="00C679D2" w:rsidP="00B04664">
            <w:pPr>
              <w:pStyle w:val="TableParagraph"/>
              <w:ind w:right="57"/>
              <w:rPr>
                <w:sz w:val="24"/>
              </w:rPr>
            </w:pPr>
            <w:r>
              <w:rPr>
                <w:spacing w:val="-4"/>
                <w:sz w:val="24"/>
              </w:rPr>
              <w:t>3,90</w:t>
            </w:r>
          </w:p>
        </w:tc>
      </w:tr>
      <w:tr w:rsidR="00C679D2" w14:paraId="3B2650FE" w14:textId="77777777" w:rsidTr="00C679D2">
        <w:trPr>
          <w:trHeight w:val="275"/>
          <w:jc w:val="center"/>
        </w:trPr>
        <w:tc>
          <w:tcPr>
            <w:tcW w:w="2835" w:type="dxa"/>
          </w:tcPr>
          <w:p w14:paraId="5E1D3169" w14:textId="77777777" w:rsidR="00C679D2" w:rsidRDefault="00C679D2" w:rsidP="00B04664">
            <w:pPr>
              <w:pStyle w:val="TableParagraph"/>
              <w:ind w:left="69"/>
              <w:jc w:val="left"/>
              <w:rPr>
                <w:sz w:val="24"/>
              </w:rPr>
            </w:pPr>
            <w:r>
              <w:rPr>
                <w:sz w:val="24"/>
              </w:rPr>
              <w:t>Diabetická</w:t>
            </w:r>
            <w:r>
              <w:rPr>
                <w:spacing w:val="-4"/>
                <w:sz w:val="24"/>
              </w:rPr>
              <w:t xml:space="preserve"> </w:t>
            </w:r>
            <w:r>
              <w:rPr>
                <w:spacing w:val="-2"/>
                <w:sz w:val="24"/>
              </w:rPr>
              <w:t>diéta</w:t>
            </w:r>
          </w:p>
        </w:tc>
        <w:tc>
          <w:tcPr>
            <w:tcW w:w="1985" w:type="dxa"/>
          </w:tcPr>
          <w:p w14:paraId="20FD5F77" w14:textId="77777777" w:rsidR="00C679D2" w:rsidRDefault="00C679D2" w:rsidP="00B04664">
            <w:pPr>
              <w:pStyle w:val="TableParagraph"/>
              <w:ind w:right="60"/>
              <w:rPr>
                <w:sz w:val="24"/>
              </w:rPr>
            </w:pPr>
            <w:r>
              <w:rPr>
                <w:spacing w:val="-4"/>
                <w:sz w:val="24"/>
              </w:rPr>
              <w:t>2,70</w:t>
            </w:r>
          </w:p>
        </w:tc>
        <w:tc>
          <w:tcPr>
            <w:tcW w:w="1843" w:type="dxa"/>
          </w:tcPr>
          <w:p w14:paraId="3344154C" w14:textId="77777777" w:rsidR="00C679D2" w:rsidRDefault="00C679D2" w:rsidP="00B04664">
            <w:pPr>
              <w:pStyle w:val="TableParagraph"/>
              <w:ind w:right="57"/>
              <w:rPr>
                <w:sz w:val="24"/>
              </w:rPr>
            </w:pPr>
            <w:r>
              <w:rPr>
                <w:spacing w:val="-4"/>
                <w:sz w:val="24"/>
              </w:rPr>
              <w:t>4,00</w:t>
            </w:r>
          </w:p>
        </w:tc>
        <w:tc>
          <w:tcPr>
            <w:tcW w:w="1983" w:type="dxa"/>
          </w:tcPr>
          <w:p w14:paraId="55F1DFDF" w14:textId="77777777" w:rsidR="00C679D2" w:rsidRDefault="00C679D2" w:rsidP="00B04664">
            <w:pPr>
              <w:pStyle w:val="TableParagraph"/>
              <w:ind w:right="57"/>
              <w:rPr>
                <w:sz w:val="24"/>
              </w:rPr>
            </w:pPr>
            <w:r>
              <w:rPr>
                <w:spacing w:val="-4"/>
                <w:sz w:val="24"/>
              </w:rPr>
              <w:t>4,00</w:t>
            </w:r>
          </w:p>
        </w:tc>
      </w:tr>
    </w:tbl>
    <w:p w14:paraId="20281A33" w14:textId="77777777" w:rsidR="00C679D2" w:rsidRDefault="00C679D2" w:rsidP="00C679D2">
      <w:pPr>
        <w:pStyle w:val="Odsekzoznamu"/>
        <w:tabs>
          <w:tab w:val="left" w:pos="502"/>
        </w:tabs>
        <w:spacing w:before="46" w:after="49"/>
        <w:ind w:left="502"/>
        <w:contextualSpacing w:val="0"/>
        <w:rPr>
          <w:sz w:val="24"/>
        </w:rPr>
      </w:pPr>
    </w:p>
    <w:p w14:paraId="47FDF817" w14:textId="48FCAA8F" w:rsidR="00C679D2" w:rsidRPr="00C679D2" w:rsidRDefault="00C679D2" w:rsidP="00DE11EC">
      <w:pPr>
        <w:pStyle w:val="Odsekzoznamu"/>
        <w:numPr>
          <w:ilvl w:val="0"/>
          <w:numId w:val="9"/>
        </w:numPr>
        <w:tabs>
          <w:tab w:val="left" w:pos="709"/>
        </w:tabs>
        <w:spacing w:before="46" w:after="49"/>
        <w:ind w:left="426" w:hanging="426"/>
        <w:contextualSpacing w:val="0"/>
        <w:rPr>
          <w:sz w:val="24"/>
        </w:rPr>
      </w:pPr>
      <w:r>
        <w:rPr>
          <w:sz w:val="24"/>
        </w:rPr>
        <w:t>Úhrada</w:t>
      </w:r>
      <w:r>
        <w:rPr>
          <w:spacing w:val="-2"/>
          <w:sz w:val="24"/>
        </w:rPr>
        <w:t xml:space="preserve"> </w:t>
      </w:r>
      <w:r>
        <w:rPr>
          <w:sz w:val="24"/>
        </w:rPr>
        <w:t>za</w:t>
      </w:r>
      <w:r>
        <w:rPr>
          <w:spacing w:val="-2"/>
          <w:sz w:val="24"/>
        </w:rPr>
        <w:t xml:space="preserve"> </w:t>
      </w:r>
      <w:r>
        <w:rPr>
          <w:sz w:val="24"/>
        </w:rPr>
        <w:t>donášku stravy</w:t>
      </w:r>
      <w:r>
        <w:rPr>
          <w:spacing w:val="-1"/>
          <w:sz w:val="24"/>
        </w:rPr>
        <w:t xml:space="preserve"> </w:t>
      </w:r>
      <w:r>
        <w:rPr>
          <w:sz w:val="24"/>
        </w:rPr>
        <w:t>do domácnosti</w:t>
      </w:r>
      <w:r>
        <w:rPr>
          <w:spacing w:val="-1"/>
          <w:sz w:val="24"/>
        </w:rPr>
        <w:t xml:space="preserve"> </w:t>
      </w:r>
      <w:r>
        <w:rPr>
          <w:sz w:val="24"/>
        </w:rPr>
        <w:t>prijímateľa</w:t>
      </w:r>
      <w:r>
        <w:rPr>
          <w:spacing w:val="1"/>
          <w:sz w:val="24"/>
        </w:rPr>
        <w:t xml:space="preserve"> </w:t>
      </w:r>
      <w:r>
        <w:rPr>
          <w:sz w:val="24"/>
        </w:rPr>
        <w:t>sa</w:t>
      </w:r>
      <w:r>
        <w:rPr>
          <w:spacing w:val="-2"/>
          <w:sz w:val="24"/>
        </w:rPr>
        <w:t xml:space="preserve"> </w:t>
      </w:r>
      <w:r>
        <w:rPr>
          <w:sz w:val="24"/>
        </w:rPr>
        <w:t>určuje</w:t>
      </w:r>
      <w:r>
        <w:rPr>
          <w:spacing w:val="-1"/>
          <w:sz w:val="24"/>
        </w:rPr>
        <w:t xml:space="preserve"> </w:t>
      </w:r>
      <w:r>
        <w:rPr>
          <w:spacing w:val="-2"/>
          <w:sz w:val="24"/>
        </w:rPr>
        <w:t>nasledovne:</w:t>
      </w:r>
    </w:p>
    <w:p w14:paraId="11B0F86D" w14:textId="77777777" w:rsidR="00C679D2" w:rsidRDefault="00C679D2" w:rsidP="00C679D2">
      <w:pPr>
        <w:pStyle w:val="Odsekzoznamu"/>
        <w:tabs>
          <w:tab w:val="left" w:pos="502"/>
        </w:tabs>
        <w:spacing w:before="46" w:after="49"/>
        <w:ind w:left="502"/>
        <w:contextualSpacing w:val="0"/>
        <w:rPr>
          <w:sz w:val="24"/>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63"/>
        <w:gridCol w:w="1983"/>
      </w:tblGrid>
      <w:tr w:rsidR="00C679D2" w14:paraId="691B2B98" w14:textId="77777777" w:rsidTr="00C679D2">
        <w:trPr>
          <w:trHeight w:val="275"/>
          <w:jc w:val="center"/>
        </w:trPr>
        <w:tc>
          <w:tcPr>
            <w:tcW w:w="8646" w:type="dxa"/>
            <w:gridSpan w:val="2"/>
          </w:tcPr>
          <w:p w14:paraId="75235FB2" w14:textId="77777777" w:rsidR="00C679D2" w:rsidRDefault="00C679D2" w:rsidP="00B04664">
            <w:pPr>
              <w:pStyle w:val="TableParagraph"/>
              <w:ind w:left="69"/>
              <w:jc w:val="left"/>
              <w:rPr>
                <w:b/>
                <w:sz w:val="24"/>
              </w:rPr>
            </w:pPr>
            <w:r>
              <w:rPr>
                <w:b/>
                <w:sz w:val="24"/>
              </w:rPr>
              <w:t>2.</w:t>
            </w:r>
            <w:r>
              <w:rPr>
                <w:b/>
                <w:spacing w:val="-1"/>
                <w:sz w:val="24"/>
              </w:rPr>
              <w:t xml:space="preserve"> </w:t>
            </w:r>
            <w:r>
              <w:rPr>
                <w:b/>
                <w:sz w:val="24"/>
              </w:rPr>
              <w:t>Úhrada</w:t>
            </w:r>
            <w:r>
              <w:rPr>
                <w:b/>
                <w:spacing w:val="-1"/>
                <w:sz w:val="24"/>
              </w:rPr>
              <w:t xml:space="preserve"> </w:t>
            </w:r>
            <w:r>
              <w:rPr>
                <w:b/>
                <w:sz w:val="24"/>
              </w:rPr>
              <w:t>za</w:t>
            </w:r>
            <w:r>
              <w:rPr>
                <w:b/>
                <w:spacing w:val="-1"/>
                <w:sz w:val="24"/>
              </w:rPr>
              <w:t xml:space="preserve"> </w:t>
            </w:r>
            <w:r>
              <w:rPr>
                <w:b/>
                <w:sz w:val="24"/>
              </w:rPr>
              <w:t xml:space="preserve">donášku </w:t>
            </w:r>
            <w:r>
              <w:rPr>
                <w:b/>
                <w:spacing w:val="-2"/>
                <w:sz w:val="24"/>
              </w:rPr>
              <w:t>stravy</w:t>
            </w:r>
          </w:p>
        </w:tc>
      </w:tr>
      <w:tr w:rsidR="00C679D2" w14:paraId="1DA3932A" w14:textId="77777777" w:rsidTr="00C679D2">
        <w:trPr>
          <w:trHeight w:val="275"/>
          <w:jc w:val="center"/>
        </w:trPr>
        <w:tc>
          <w:tcPr>
            <w:tcW w:w="6663" w:type="dxa"/>
          </w:tcPr>
          <w:p w14:paraId="526450D7" w14:textId="77777777" w:rsidR="00C679D2" w:rsidRDefault="00C679D2" w:rsidP="00B04664">
            <w:pPr>
              <w:pStyle w:val="TableParagraph"/>
              <w:ind w:left="69"/>
              <w:jc w:val="left"/>
              <w:rPr>
                <w:sz w:val="24"/>
              </w:rPr>
            </w:pPr>
            <w:r>
              <w:rPr>
                <w:b/>
                <w:i/>
                <w:sz w:val="24"/>
              </w:rPr>
              <w:t>Donáška</w:t>
            </w:r>
            <w:r>
              <w:rPr>
                <w:b/>
                <w:i/>
                <w:spacing w:val="-4"/>
                <w:sz w:val="24"/>
              </w:rPr>
              <w:t xml:space="preserve"> </w:t>
            </w:r>
            <w:r>
              <w:rPr>
                <w:b/>
                <w:i/>
                <w:sz w:val="24"/>
              </w:rPr>
              <w:t>stravy</w:t>
            </w:r>
            <w:r>
              <w:rPr>
                <w:b/>
                <w:i/>
                <w:spacing w:val="-3"/>
                <w:sz w:val="24"/>
              </w:rPr>
              <w:t xml:space="preserve"> </w:t>
            </w:r>
            <w:r>
              <w:rPr>
                <w:sz w:val="24"/>
              </w:rPr>
              <w:t>ako</w:t>
            </w:r>
            <w:r>
              <w:rPr>
                <w:spacing w:val="-2"/>
                <w:sz w:val="24"/>
              </w:rPr>
              <w:t xml:space="preserve"> </w:t>
            </w:r>
            <w:r>
              <w:rPr>
                <w:sz w:val="24"/>
              </w:rPr>
              <w:t>ďalšia</w:t>
            </w:r>
            <w:r>
              <w:rPr>
                <w:spacing w:val="-3"/>
                <w:sz w:val="24"/>
              </w:rPr>
              <w:t xml:space="preserve"> </w:t>
            </w:r>
            <w:r>
              <w:rPr>
                <w:sz w:val="24"/>
              </w:rPr>
              <w:t>činnosť</w:t>
            </w:r>
            <w:r>
              <w:rPr>
                <w:spacing w:val="-3"/>
                <w:sz w:val="24"/>
              </w:rPr>
              <w:t xml:space="preserve"> </w:t>
            </w:r>
            <w:r>
              <w:rPr>
                <w:sz w:val="24"/>
              </w:rPr>
              <w:t>v sociálnych</w:t>
            </w:r>
            <w:r>
              <w:rPr>
                <w:spacing w:val="-1"/>
                <w:sz w:val="24"/>
              </w:rPr>
              <w:t xml:space="preserve"> </w:t>
            </w:r>
            <w:r>
              <w:rPr>
                <w:spacing w:val="-2"/>
                <w:sz w:val="24"/>
              </w:rPr>
              <w:t>službách</w:t>
            </w:r>
          </w:p>
        </w:tc>
        <w:tc>
          <w:tcPr>
            <w:tcW w:w="1983" w:type="dxa"/>
          </w:tcPr>
          <w:p w14:paraId="6D7E3426" w14:textId="77777777" w:rsidR="00C679D2" w:rsidRDefault="00C679D2" w:rsidP="00B04664">
            <w:pPr>
              <w:pStyle w:val="TableParagraph"/>
              <w:ind w:right="57"/>
              <w:rPr>
                <w:b/>
                <w:i/>
                <w:sz w:val="24"/>
              </w:rPr>
            </w:pPr>
            <w:r>
              <w:rPr>
                <w:b/>
                <w:i/>
                <w:sz w:val="24"/>
              </w:rPr>
              <w:t>v</w:t>
            </w:r>
            <w:r>
              <w:rPr>
                <w:b/>
                <w:i/>
                <w:spacing w:val="-1"/>
                <w:sz w:val="24"/>
              </w:rPr>
              <w:t xml:space="preserve"> </w:t>
            </w:r>
            <w:r>
              <w:rPr>
                <w:b/>
                <w:i/>
                <w:spacing w:val="-4"/>
                <w:sz w:val="24"/>
              </w:rPr>
              <w:t>euro</w:t>
            </w:r>
          </w:p>
        </w:tc>
      </w:tr>
      <w:tr w:rsidR="00C679D2" w14:paraId="64293BD3" w14:textId="77777777" w:rsidTr="00C679D2">
        <w:trPr>
          <w:trHeight w:val="275"/>
          <w:jc w:val="center"/>
        </w:trPr>
        <w:tc>
          <w:tcPr>
            <w:tcW w:w="6663" w:type="dxa"/>
          </w:tcPr>
          <w:p w14:paraId="27516164" w14:textId="77777777" w:rsidR="00C679D2" w:rsidRDefault="00C679D2" w:rsidP="00B04664">
            <w:pPr>
              <w:pStyle w:val="TableParagraph"/>
              <w:ind w:left="69"/>
              <w:jc w:val="left"/>
              <w:rPr>
                <w:sz w:val="24"/>
              </w:rPr>
            </w:pPr>
            <w:r>
              <w:rPr>
                <w:sz w:val="24"/>
              </w:rPr>
              <w:t>Úhrada</w:t>
            </w:r>
            <w:r>
              <w:rPr>
                <w:spacing w:val="-2"/>
                <w:sz w:val="24"/>
              </w:rPr>
              <w:t xml:space="preserve"> </w:t>
            </w:r>
            <w:r>
              <w:rPr>
                <w:sz w:val="24"/>
              </w:rPr>
              <w:t>za</w:t>
            </w:r>
            <w:r>
              <w:rPr>
                <w:spacing w:val="-2"/>
                <w:sz w:val="24"/>
              </w:rPr>
              <w:t xml:space="preserve"> </w:t>
            </w:r>
            <w:r>
              <w:rPr>
                <w:sz w:val="24"/>
              </w:rPr>
              <w:t>donášku</w:t>
            </w:r>
            <w:r>
              <w:rPr>
                <w:spacing w:val="-1"/>
                <w:sz w:val="24"/>
              </w:rPr>
              <w:t xml:space="preserve"> </w:t>
            </w:r>
            <w:r>
              <w:rPr>
                <w:sz w:val="24"/>
              </w:rPr>
              <w:t xml:space="preserve">jedného </w:t>
            </w:r>
            <w:r>
              <w:rPr>
                <w:spacing w:val="-4"/>
                <w:sz w:val="24"/>
              </w:rPr>
              <w:t>obeda</w:t>
            </w:r>
          </w:p>
        </w:tc>
        <w:tc>
          <w:tcPr>
            <w:tcW w:w="1983" w:type="dxa"/>
          </w:tcPr>
          <w:p w14:paraId="7811F677" w14:textId="77777777" w:rsidR="00C679D2" w:rsidRDefault="00C679D2" w:rsidP="00B04664">
            <w:pPr>
              <w:pStyle w:val="TableParagraph"/>
              <w:ind w:right="57"/>
              <w:rPr>
                <w:sz w:val="24"/>
              </w:rPr>
            </w:pPr>
            <w:r>
              <w:rPr>
                <w:spacing w:val="-4"/>
                <w:sz w:val="24"/>
              </w:rPr>
              <w:t>1,00</w:t>
            </w:r>
          </w:p>
        </w:tc>
      </w:tr>
    </w:tbl>
    <w:p w14:paraId="4DA73F23" w14:textId="77777777" w:rsidR="00C679D2" w:rsidRDefault="00C679D2" w:rsidP="00C679D2">
      <w:pPr>
        <w:pStyle w:val="Odsekzoznamu"/>
        <w:tabs>
          <w:tab w:val="left" w:pos="503"/>
        </w:tabs>
        <w:spacing w:before="46"/>
        <w:ind w:left="503" w:right="279"/>
        <w:contextualSpacing w:val="0"/>
        <w:jc w:val="both"/>
        <w:rPr>
          <w:sz w:val="24"/>
        </w:rPr>
      </w:pPr>
    </w:p>
    <w:p w14:paraId="1CE8EC97" w14:textId="30627ECD" w:rsidR="00C679D2" w:rsidRDefault="00C679D2" w:rsidP="00D53CA3">
      <w:pPr>
        <w:pStyle w:val="Odsekzoznamu"/>
        <w:numPr>
          <w:ilvl w:val="0"/>
          <w:numId w:val="9"/>
        </w:numPr>
        <w:tabs>
          <w:tab w:val="left" w:pos="503"/>
          <w:tab w:val="left" w:pos="8222"/>
        </w:tabs>
        <w:spacing w:before="46"/>
        <w:ind w:left="426" w:right="4" w:hanging="426"/>
        <w:contextualSpacing w:val="0"/>
        <w:jc w:val="both"/>
        <w:rPr>
          <w:sz w:val="24"/>
        </w:rPr>
      </w:pPr>
      <w:r>
        <w:rPr>
          <w:sz w:val="24"/>
        </w:rPr>
        <w:t>Suma dennej úhrady za poskytovanie obeda prijímateľom podľa § 11 ods. 1 tohto VZN sa stanoví</w:t>
      </w:r>
      <w:r>
        <w:rPr>
          <w:spacing w:val="-15"/>
          <w:sz w:val="24"/>
        </w:rPr>
        <w:t xml:space="preserve"> </w:t>
      </w:r>
      <w:r>
        <w:rPr>
          <w:sz w:val="24"/>
        </w:rPr>
        <w:t>podľa</w:t>
      </w:r>
      <w:r>
        <w:rPr>
          <w:spacing w:val="-15"/>
          <w:sz w:val="24"/>
        </w:rPr>
        <w:t xml:space="preserve"> </w:t>
      </w:r>
      <w:r>
        <w:rPr>
          <w:sz w:val="24"/>
        </w:rPr>
        <w:t>druhu</w:t>
      </w:r>
      <w:r>
        <w:rPr>
          <w:spacing w:val="-14"/>
          <w:sz w:val="24"/>
        </w:rPr>
        <w:t xml:space="preserve"> </w:t>
      </w:r>
      <w:r>
        <w:rPr>
          <w:sz w:val="24"/>
        </w:rPr>
        <w:t>odoberanej</w:t>
      </w:r>
      <w:r>
        <w:rPr>
          <w:spacing w:val="-13"/>
          <w:sz w:val="24"/>
        </w:rPr>
        <w:t xml:space="preserve"> </w:t>
      </w:r>
      <w:r>
        <w:rPr>
          <w:sz w:val="24"/>
        </w:rPr>
        <w:t>stravy</w:t>
      </w:r>
      <w:r>
        <w:rPr>
          <w:spacing w:val="-13"/>
          <w:sz w:val="24"/>
        </w:rPr>
        <w:t xml:space="preserve"> </w:t>
      </w:r>
      <w:r>
        <w:rPr>
          <w:sz w:val="24"/>
        </w:rPr>
        <w:t>a</w:t>
      </w:r>
      <w:r>
        <w:rPr>
          <w:spacing w:val="-15"/>
          <w:sz w:val="24"/>
        </w:rPr>
        <w:t xml:space="preserve"> </w:t>
      </w:r>
      <w:r>
        <w:rPr>
          <w:sz w:val="24"/>
        </w:rPr>
        <w:t>v</w:t>
      </w:r>
      <w:r>
        <w:rPr>
          <w:spacing w:val="-13"/>
          <w:sz w:val="24"/>
        </w:rPr>
        <w:t xml:space="preserve"> </w:t>
      </w:r>
      <w:r>
        <w:rPr>
          <w:sz w:val="24"/>
        </w:rPr>
        <w:t>závislosti</w:t>
      </w:r>
      <w:r>
        <w:rPr>
          <w:spacing w:val="-14"/>
          <w:sz w:val="24"/>
        </w:rPr>
        <w:t xml:space="preserve"> </w:t>
      </w:r>
      <w:r>
        <w:rPr>
          <w:sz w:val="24"/>
        </w:rPr>
        <w:t>od</w:t>
      </w:r>
      <w:r>
        <w:rPr>
          <w:spacing w:val="-15"/>
          <w:sz w:val="24"/>
        </w:rPr>
        <w:t xml:space="preserve"> </w:t>
      </w:r>
      <w:r>
        <w:rPr>
          <w:sz w:val="24"/>
        </w:rPr>
        <w:t>výšky</w:t>
      </w:r>
      <w:r>
        <w:rPr>
          <w:spacing w:val="-15"/>
          <w:sz w:val="24"/>
        </w:rPr>
        <w:t xml:space="preserve"> </w:t>
      </w:r>
      <w:r>
        <w:rPr>
          <w:sz w:val="24"/>
        </w:rPr>
        <w:t>starobného</w:t>
      </w:r>
      <w:r>
        <w:rPr>
          <w:spacing w:val="-13"/>
          <w:sz w:val="24"/>
        </w:rPr>
        <w:t xml:space="preserve"> </w:t>
      </w:r>
      <w:r>
        <w:rPr>
          <w:sz w:val="24"/>
        </w:rPr>
        <w:t>alebo</w:t>
      </w:r>
      <w:r>
        <w:rPr>
          <w:spacing w:val="-15"/>
          <w:sz w:val="24"/>
        </w:rPr>
        <w:t xml:space="preserve"> </w:t>
      </w:r>
      <w:r>
        <w:rPr>
          <w:sz w:val="24"/>
        </w:rPr>
        <w:t>invalidného dôchodku a iného pravidelného mesačného príjmu prijímateľa, ktorý poskytovateľovi preukáže pred uzatvorením zmluvy. Ak prijímateľ výšku svojho príjmu nepreukáže, platí úhradu</w:t>
      </w:r>
      <w:r>
        <w:rPr>
          <w:spacing w:val="-12"/>
          <w:sz w:val="24"/>
        </w:rPr>
        <w:t xml:space="preserve"> </w:t>
      </w:r>
      <w:r>
        <w:rPr>
          <w:sz w:val="24"/>
        </w:rPr>
        <w:t>za</w:t>
      </w:r>
      <w:r>
        <w:rPr>
          <w:spacing w:val="-13"/>
          <w:sz w:val="24"/>
        </w:rPr>
        <w:t xml:space="preserve"> </w:t>
      </w:r>
      <w:r>
        <w:rPr>
          <w:sz w:val="24"/>
        </w:rPr>
        <w:t>poskytovanie</w:t>
      </w:r>
      <w:r>
        <w:rPr>
          <w:spacing w:val="-13"/>
          <w:sz w:val="24"/>
        </w:rPr>
        <w:t xml:space="preserve"> </w:t>
      </w:r>
      <w:r>
        <w:rPr>
          <w:sz w:val="24"/>
        </w:rPr>
        <w:t>obedov</w:t>
      </w:r>
      <w:r>
        <w:rPr>
          <w:spacing w:val="-12"/>
          <w:sz w:val="24"/>
        </w:rPr>
        <w:t xml:space="preserve"> </w:t>
      </w:r>
      <w:r>
        <w:rPr>
          <w:sz w:val="24"/>
        </w:rPr>
        <w:t>podľa</w:t>
      </w:r>
      <w:r>
        <w:rPr>
          <w:spacing w:val="-13"/>
          <w:sz w:val="24"/>
        </w:rPr>
        <w:t xml:space="preserve"> </w:t>
      </w:r>
      <w:r>
        <w:rPr>
          <w:sz w:val="24"/>
        </w:rPr>
        <w:t>druhu</w:t>
      </w:r>
      <w:r>
        <w:rPr>
          <w:spacing w:val="-12"/>
          <w:sz w:val="24"/>
        </w:rPr>
        <w:t xml:space="preserve"> </w:t>
      </w:r>
      <w:r>
        <w:rPr>
          <w:sz w:val="24"/>
        </w:rPr>
        <w:t>stravy</w:t>
      </w:r>
      <w:r>
        <w:rPr>
          <w:spacing w:val="-10"/>
          <w:sz w:val="24"/>
        </w:rPr>
        <w:t xml:space="preserve"> </w:t>
      </w:r>
      <w:r>
        <w:rPr>
          <w:sz w:val="24"/>
        </w:rPr>
        <w:t>v</w:t>
      </w:r>
      <w:r>
        <w:rPr>
          <w:spacing w:val="-12"/>
          <w:sz w:val="24"/>
        </w:rPr>
        <w:t xml:space="preserve"> </w:t>
      </w:r>
      <w:r>
        <w:rPr>
          <w:sz w:val="24"/>
        </w:rPr>
        <w:t>sume</w:t>
      </w:r>
      <w:r>
        <w:rPr>
          <w:spacing w:val="-12"/>
          <w:sz w:val="24"/>
        </w:rPr>
        <w:t xml:space="preserve"> </w:t>
      </w:r>
      <w:r>
        <w:rPr>
          <w:sz w:val="24"/>
        </w:rPr>
        <w:t>prislúchajúcej</w:t>
      </w:r>
      <w:r>
        <w:rPr>
          <w:spacing w:val="-9"/>
          <w:sz w:val="24"/>
        </w:rPr>
        <w:t xml:space="preserve"> </w:t>
      </w:r>
      <w:r>
        <w:rPr>
          <w:sz w:val="24"/>
        </w:rPr>
        <w:t>výške</w:t>
      </w:r>
      <w:r>
        <w:rPr>
          <w:spacing w:val="-13"/>
          <w:sz w:val="24"/>
        </w:rPr>
        <w:t xml:space="preserve"> </w:t>
      </w:r>
      <w:r>
        <w:rPr>
          <w:sz w:val="24"/>
        </w:rPr>
        <w:t>príjmu</w:t>
      </w:r>
      <w:r>
        <w:rPr>
          <w:spacing w:val="-12"/>
          <w:sz w:val="24"/>
        </w:rPr>
        <w:t xml:space="preserve"> </w:t>
      </w:r>
      <w:r>
        <w:rPr>
          <w:sz w:val="24"/>
        </w:rPr>
        <w:t>nad 2,5-násobok sumy životného minima podľa osobitného predpisu.</w:t>
      </w:r>
    </w:p>
    <w:p w14:paraId="2EC915A7" w14:textId="77777777" w:rsidR="00C679D2" w:rsidRDefault="00C679D2" w:rsidP="00D53CA3">
      <w:pPr>
        <w:pStyle w:val="Odsekzoznamu"/>
        <w:numPr>
          <w:ilvl w:val="0"/>
          <w:numId w:val="9"/>
        </w:numPr>
        <w:tabs>
          <w:tab w:val="left" w:pos="503"/>
          <w:tab w:val="left" w:pos="8222"/>
        </w:tabs>
        <w:ind w:left="426" w:right="4" w:hanging="426"/>
        <w:contextualSpacing w:val="0"/>
        <w:jc w:val="both"/>
        <w:rPr>
          <w:sz w:val="24"/>
        </w:rPr>
      </w:pPr>
      <w:r>
        <w:rPr>
          <w:sz w:val="24"/>
        </w:rPr>
        <w:t>Suma mesačnej úhrady za stravovanie v jedálni a za donášku stravy do domácnosti prijímateľa sa stanoví ako 21-násobok sumy dennej úhrady.</w:t>
      </w:r>
    </w:p>
    <w:p w14:paraId="7350755E" w14:textId="77777777" w:rsidR="00C679D2" w:rsidRDefault="00C679D2" w:rsidP="00D53CA3">
      <w:pPr>
        <w:pStyle w:val="Odsekzoznamu"/>
        <w:numPr>
          <w:ilvl w:val="0"/>
          <w:numId w:val="9"/>
        </w:numPr>
        <w:tabs>
          <w:tab w:val="left" w:pos="503"/>
          <w:tab w:val="left" w:pos="8222"/>
        </w:tabs>
        <w:spacing w:before="1"/>
        <w:ind w:left="426" w:right="4" w:hanging="426"/>
        <w:contextualSpacing w:val="0"/>
        <w:jc w:val="both"/>
        <w:rPr>
          <w:sz w:val="24"/>
        </w:rPr>
      </w:pPr>
      <w:r>
        <w:rPr>
          <w:sz w:val="24"/>
        </w:rPr>
        <w:t>Prijímateľ je povinný zaplatiť úhradu za sociálnu službu v jedálni za celý kalendárny mesiac, v ktorom sa mu má služba poskytovať, najneskôr do 15. dňa bežného mesiaca. Platbu môže uhradiť v hotovosti v pokladni poskytovateľa alebo bezhotovostným prevodom na jeho účet.</w:t>
      </w:r>
    </w:p>
    <w:p w14:paraId="70B37ED9" w14:textId="77777777" w:rsidR="00C679D2" w:rsidRDefault="00C679D2" w:rsidP="00D53CA3">
      <w:pPr>
        <w:pStyle w:val="Odsekzoznamu"/>
        <w:tabs>
          <w:tab w:val="left" w:pos="503"/>
          <w:tab w:val="left" w:pos="8222"/>
        </w:tabs>
        <w:spacing w:before="1"/>
        <w:ind w:left="426" w:right="4" w:hanging="426"/>
        <w:jc w:val="both"/>
        <w:rPr>
          <w:sz w:val="24"/>
        </w:rPr>
      </w:pPr>
    </w:p>
    <w:p w14:paraId="330801EE" w14:textId="77777777" w:rsidR="00AE644E" w:rsidRDefault="00AE644E" w:rsidP="00D53CA3">
      <w:pPr>
        <w:pStyle w:val="Odsekzoznamu"/>
        <w:tabs>
          <w:tab w:val="left" w:pos="503"/>
          <w:tab w:val="left" w:pos="8222"/>
        </w:tabs>
        <w:spacing w:before="1"/>
        <w:ind w:left="426" w:right="4" w:hanging="426"/>
        <w:jc w:val="both"/>
        <w:rPr>
          <w:sz w:val="24"/>
        </w:rPr>
      </w:pPr>
    </w:p>
    <w:p w14:paraId="68281AB6" w14:textId="77777777" w:rsidR="00AE644E" w:rsidRPr="00DC7059" w:rsidRDefault="00AE644E" w:rsidP="00D53CA3">
      <w:pPr>
        <w:pStyle w:val="Odsekzoznamu"/>
        <w:tabs>
          <w:tab w:val="left" w:pos="503"/>
          <w:tab w:val="left" w:pos="8222"/>
        </w:tabs>
        <w:spacing w:before="1"/>
        <w:ind w:left="426" w:right="4" w:hanging="426"/>
        <w:jc w:val="both"/>
        <w:rPr>
          <w:sz w:val="24"/>
        </w:rPr>
      </w:pPr>
    </w:p>
    <w:p w14:paraId="311633A8" w14:textId="77777777" w:rsidR="00C679D2" w:rsidRDefault="00C679D2" w:rsidP="00C679D2">
      <w:pPr>
        <w:spacing w:before="1"/>
        <w:ind w:right="138"/>
        <w:jc w:val="center"/>
        <w:rPr>
          <w:b/>
          <w:sz w:val="24"/>
        </w:rPr>
      </w:pPr>
      <w:r>
        <w:rPr>
          <w:b/>
          <w:sz w:val="24"/>
        </w:rPr>
        <w:t xml:space="preserve">§ </w:t>
      </w:r>
      <w:r>
        <w:rPr>
          <w:b/>
          <w:spacing w:val="-5"/>
          <w:sz w:val="24"/>
        </w:rPr>
        <w:t>12</w:t>
      </w:r>
    </w:p>
    <w:p w14:paraId="3BC8925E" w14:textId="77777777" w:rsidR="00C679D2" w:rsidRDefault="00C679D2" w:rsidP="00C679D2">
      <w:pPr>
        <w:ind w:left="219"/>
        <w:jc w:val="center"/>
        <w:rPr>
          <w:b/>
          <w:sz w:val="24"/>
        </w:rPr>
      </w:pPr>
      <w:r>
        <w:rPr>
          <w:b/>
          <w:sz w:val="24"/>
        </w:rPr>
        <w:t>Suma</w:t>
      </w:r>
      <w:r>
        <w:rPr>
          <w:b/>
          <w:spacing w:val="-6"/>
          <w:sz w:val="24"/>
        </w:rPr>
        <w:t xml:space="preserve"> </w:t>
      </w:r>
      <w:r>
        <w:rPr>
          <w:b/>
          <w:sz w:val="24"/>
        </w:rPr>
        <w:t>úhrady</w:t>
      </w:r>
      <w:r>
        <w:rPr>
          <w:b/>
          <w:spacing w:val="-1"/>
          <w:sz w:val="24"/>
        </w:rPr>
        <w:t xml:space="preserve"> </w:t>
      </w:r>
      <w:r>
        <w:rPr>
          <w:b/>
          <w:sz w:val="24"/>
        </w:rPr>
        <w:t>za</w:t>
      </w:r>
      <w:r>
        <w:rPr>
          <w:b/>
          <w:spacing w:val="-2"/>
          <w:sz w:val="24"/>
        </w:rPr>
        <w:t xml:space="preserve"> </w:t>
      </w:r>
      <w:r>
        <w:rPr>
          <w:b/>
          <w:sz w:val="24"/>
        </w:rPr>
        <w:t>sociálnu</w:t>
      </w:r>
      <w:r>
        <w:rPr>
          <w:b/>
          <w:spacing w:val="-1"/>
          <w:sz w:val="24"/>
        </w:rPr>
        <w:t xml:space="preserve"> </w:t>
      </w:r>
      <w:r>
        <w:rPr>
          <w:b/>
          <w:sz w:val="24"/>
        </w:rPr>
        <w:t>službu</w:t>
      </w:r>
      <w:r>
        <w:rPr>
          <w:b/>
          <w:spacing w:val="-2"/>
          <w:sz w:val="24"/>
        </w:rPr>
        <w:t xml:space="preserve"> </w:t>
      </w:r>
      <w:r>
        <w:rPr>
          <w:b/>
          <w:sz w:val="24"/>
        </w:rPr>
        <w:t>v</w:t>
      </w:r>
      <w:r>
        <w:rPr>
          <w:b/>
          <w:spacing w:val="-1"/>
          <w:sz w:val="24"/>
        </w:rPr>
        <w:t xml:space="preserve"> </w:t>
      </w:r>
      <w:r>
        <w:rPr>
          <w:b/>
          <w:sz w:val="24"/>
        </w:rPr>
        <w:t>Domove</w:t>
      </w:r>
      <w:r>
        <w:rPr>
          <w:b/>
          <w:spacing w:val="-3"/>
          <w:sz w:val="24"/>
        </w:rPr>
        <w:t xml:space="preserve"> </w:t>
      </w:r>
      <w:r>
        <w:rPr>
          <w:b/>
          <w:sz w:val="24"/>
        </w:rPr>
        <w:t>dôchodcov</w:t>
      </w:r>
      <w:r>
        <w:rPr>
          <w:b/>
          <w:spacing w:val="-1"/>
          <w:sz w:val="24"/>
        </w:rPr>
        <w:t xml:space="preserve"> </w:t>
      </w:r>
      <w:r>
        <w:rPr>
          <w:b/>
          <w:sz w:val="24"/>
        </w:rPr>
        <w:t>Šaľa</w:t>
      </w:r>
      <w:r>
        <w:rPr>
          <w:b/>
          <w:spacing w:val="-1"/>
          <w:sz w:val="24"/>
        </w:rPr>
        <w:t xml:space="preserve"> </w:t>
      </w:r>
      <w:r>
        <w:rPr>
          <w:b/>
          <w:sz w:val="24"/>
        </w:rPr>
        <w:t>Zariadení</w:t>
      </w:r>
      <w:r>
        <w:rPr>
          <w:b/>
          <w:spacing w:val="-3"/>
          <w:sz w:val="24"/>
        </w:rPr>
        <w:t xml:space="preserve"> </w:t>
      </w:r>
      <w:r>
        <w:rPr>
          <w:b/>
          <w:sz w:val="24"/>
        </w:rPr>
        <w:t>pre</w:t>
      </w:r>
      <w:r>
        <w:rPr>
          <w:b/>
          <w:spacing w:val="-2"/>
          <w:sz w:val="24"/>
        </w:rPr>
        <w:t xml:space="preserve"> seniorov</w:t>
      </w:r>
    </w:p>
    <w:p w14:paraId="18A3EDED" w14:textId="77777777" w:rsidR="00C679D2" w:rsidRDefault="00C679D2" w:rsidP="006075CF">
      <w:pPr>
        <w:pStyle w:val="Odsekzoznamu"/>
        <w:numPr>
          <w:ilvl w:val="0"/>
          <w:numId w:val="11"/>
        </w:numPr>
        <w:spacing w:before="230"/>
        <w:ind w:left="426" w:right="4" w:hanging="426"/>
        <w:contextualSpacing w:val="0"/>
        <w:jc w:val="both"/>
        <w:rPr>
          <w:sz w:val="24"/>
        </w:rPr>
      </w:pPr>
      <w:r>
        <w:rPr>
          <w:sz w:val="24"/>
        </w:rPr>
        <w:t>Suma úhrady za sociálnu službu v Domove dôchodcov Šaľa Zariadení pre seniorov (ďalej len „DD ZPS“) je určená ako súčet úhrad za odborné, obslužné a ďalšie činnosti.</w:t>
      </w:r>
    </w:p>
    <w:p w14:paraId="63EB6567" w14:textId="77777777" w:rsidR="00C679D2" w:rsidRPr="00441A5B" w:rsidRDefault="00C679D2" w:rsidP="006075CF">
      <w:pPr>
        <w:pStyle w:val="Odsekzoznamu"/>
        <w:numPr>
          <w:ilvl w:val="0"/>
          <w:numId w:val="11"/>
        </w:numPr>
        <w:ind w:left="426" w:right="4" w:hanging="426"/>
        <w:contextualSpacing w:val="0"/>
        <w:jc w:val="both"/>
        <w:rPr>
          <w:sz w:val="24"/>
        </w:rPr>
      </w:pPr>
      <w:r>
        <w:rPr>
          <w:sz w:val="24"/>
        </w:rPr>
        <w:t>Úhrada</w:t>
      </w:r>
      <w:r>
        <w:rPr>
          <w:spacing w:val="-14"/>
          <w:sz w:val="24"/>
        </w:rPr>
        <w:t xml:space="preserve"> </w:t>
      </w:r>
      <w:r>
        <w:rPr>
          <w:sz w:val="24"/>
        </w:rPr>
        <w:t>za</w:t>
      </w:r>
      <w:r>
        <w:rPr>
          <w:spacing w:val="-15"/>
          <w:sz w:val="24"/>
        </w:rPr>
        <w:t xml:space="preserve"> </w:t>
      </w:r>
      <w:r>
        <w:rPr>
          <w:sz w:val="24"/>
        </w:rPr>
        <w:t>jednotlivé</w:t>
      </w:r>
      <w:r>
        <w:rPr>
          <w:spacing w:val="-15"/>
          <w:sz w:val="24"/>
        </w:rPr>
        <w:t xml:space="preserve"> </w:t>
      </w:r>
      <w:r>
        <w:rPr>
          <w:sz w:val="24"/>
        </w:rPr>
        <w:t>činnosti</w:t>
      </w:r>
      <w:r>
        <w:rPr>
          <w:spacing w:val="-13"/>
          <w:sz w:val="24"/>
        </w:rPr>
        <w:t xml:space="preserve"> </w:t>
      </w:r>
      <w:r>
        <w:rPr>
          <w:sz w:val="24"/>
        </w:rPr>
        <w:t>v</w:t>
      </w:r>
      <w:r>
        <w:rPr>
          <w:spacing w:val="-15"/>
          <w:sz w:val="24"/>
        </w:rPr>
        <w:t xml:space="preserve"> </w:t>
      </w:r>
      <w:r>
        <w:rPr>
          <w:sz w:val="24"/>
        </w:rPr>
        <w:t>DD</w:t>
      </w:r>
      <w:r>
        <w:rPr>
          <w:spacing w:val="-15"/>
          <w:sz w:val="24"/>
        </w:rPr>
        <w:t xml:space="preserve"> </w:t>
      </w:r>
      <w:r>
        <w:rPr>
          <w:sz w:val="24"/>
        </w:rPr>
        <w:t>ZPS</w:t>
      </w:r>
      <w:r>
        <w:rPr>
          <w:spacing w:val="-14"/>
          <w:sz w:val="24"/>
        </w:rPr>
        <w:t xml:space="preserve"> </w:t>
      </w:r>
      <w:r>
        <w:rPr>
          <w:sz w:val="24"/>
        </w:rPr>
        <w:t>a</w:t>
      </w:r>
      <w:r>
        <w:rPr>
          <w:spacing w:val="-15"/>
          <w:sz w:val="24"/>
        </w:rPr>
        <w:t xml:space="preserve"> </w:t>
      </w:r>
      <w:r>
        <w:rPr>
          <w:sz w:val="24"/>
        </w:rPr>
        <w:t>denná</w:t>
      </w:r>
      <w:r>
        <w:rPr>
          <w:spacing w:val="-15"/>
          <w:sz w:val="24"/>
        </w:rPr>
        <w:t xml:space="preserve"> </w:t>
      </w:r>
      <w:r>
        <w:rPr>
          <w:sz w:val="24"/>
        </w:rPr>
        <w:t>suma</w:t>
      </w:r>
      <w:r>
        <w:rPr>
          <w:spacing w:val="-15"/>
          <w:sz w:val="24"/>
        </w:rPr>
        <w:t xml:space="preserve"> </w:t>
      </w:r>
      <w:r>
        <w:rPr>
          <w:sz w:val="24"/>
        </w:rPr>
        <w:t>úhrady</w:t>
      </w:r>
      <w:r>
        <w:rPr>
          <w:spacing w:val="-15"/>
          <w:sz w:val="24"/>
        </w:rPr>
        <w:t xml:space="preserve"> </w:t>
      </w:r>
      <w:r>
        <w:rPr>
          <w:sz w:val="24"/>
        </w:rPr>
        <w:t>bez</w:t>
      </w:r>
      <w:r>
        <w:rPr>
          <w:spacing w:val="-15"/>
          <w:sz w:val="24"/>
        </w:rPr>
        <w:t xml:space="preserve"> </w:t>
      </w:r>
      <w:r>
        <w:rPr>
          <w:sz w:val="24"/>
        </w:rPr>
        <w:t>ubytovania</w:t>
      </w:r>
      <w:r>
        <w:rPr>
          <w:spacing w:val="-15"/>
          <w:sz w:val="24"/>
        </w:rPr>
        <w:t xml:space="preserve"> </w:t>
      </w:r>
      <w:r>
        <w:rPr>
          <w:sz w:val="24"/>
        </w:rPr>
        <w:t>a</w:t>
      </w:r>
      <w:r>
        <w:rPr>
          <w:spacing w:val="-15"/>
          <w:sz w:val="24"/>
        </w:rPr>
        <w:t xml:space="preserve"> </w:t>
      </w:r>
      <w:r>
        <w:rPr>
          <w:sz w:val="24"/>
        </w:rPr>
        <w:t>stravovania, diferencovaná</w:t>
      </w:r>
      <w:r>
        <w:rPr>
          <w:spacing w:val="-15"/>
          <w:sz w:val="24"/>
        </w:rPr>
        <w:t xml:space="preserve"> </w:t>
      </w:r>
      <w:r>
        <w:rPr>
          <w:sz w:val="24"/>
        </w:rPr>
        <w:t>podľa</w:t>
      </w:r>
      <w:r>
        <w:rPr>
          <w:spacing w:val="-15"/>
          <w:sz w:val="24"/>
        </w:rPr>
        <w:t xml:space="preserve"> </w:t>
      </w:r>
      <w:r>
        <w:rPr>
          <w:sz w:val="24"/>
        </w:rPr>
        <w:t>stupňa</w:t>
      </w:r>
      <w:r>
        <w:rPr>
          <w:spacing w:val="-15"/>
          <w:sz w:val="24"/>
        </w:rPr>
        <w:t xml:space="preserve"> </w:t>
      </w:r>
      <w:r>
        <w:rPr>
          <w:sz w:val="24"/>
        </w:rPr>
        <w:t>odkázanosti</w:t>
      </w:r>
      <w:r>
        <w:rPr>
          <w:spacing w:val="-15"/>
          <w:sz w:val="24"/>
        </w:rPr>
        <w:t xml:space="preserve"> </w:t>
      </w:r>
      <w:r>
        <w:rPr>
          <w:sz w:val="24"/>
        </w:rPr>
        <w:t>prijímateľa</w:t>
      </w:r>
      <w:r>
        <w:rPr>
          <w:spacing w:val="-15"/>
          <w:sz w:val="24"/>
        </w:rPr>
        <w:t xml:space="preserve"> </w:t>
      </w:r>
      <w:r>
        <w:rPr>
          <w:sz w:val="24"/>
        </w:rPr>
        <w:t>na</w:t>
      </w:r>
      <w:r>
        <w:rPr>
          <w:spacing w:val="-15"/>
          <w:sz w:val="24"/>
        </w:rPr>
        <w:t xml:space="preserve"> </w:t>
      </w:r>
      <w:r>
        <w:rPr>
          <w:sz w:val="24"/>
        </w:rPr>
        <w:t>pomoc</w:t>
      </w:r>
      <w:r>
        <w:rPr>
          <w:spacing w:val="-15"/>
          <w:sz w:val="24"/>
        </w:rPr>
        <w:t xml:space="preserve"> </w:t>
      </w:r>
      <w:r>
        <w:rPr>
          <w:sz w:val="24"/>
        </w:rPr>
        <w:t>inej</w:t>
      </w:r>
      <w:r>
        <w:rPr>
          <w:spacing w:val="-15"/>
          <w:sz w:val="24"/>
        </w:rPr>
        <w:t xml:space="preserve"> </w:t>
      </w:r>
      <w:r>
        <w:rPr>
          <w:sz w:val="24"/>
        </w:rPr>
        <w:t>fyzickej</w:t>
      </w:r>
      <w:r>
        <w:rPr>
          <w:spacing w:val="-15"/>
          <w:sz w:val="24"/>
        </w:rPr>
        <w:t xml:space="preserve"> </w:t>
      </w:r>
      <w:r>
        <w:rPr>
          <w:sz w:val="24"/>
        </w:rPr>
        <w:t>osoby,</w:t>
      </w:r>
      <w:r>
        <w:rPr>
          <w:spacing w:val="-15"/>
          <w:sz w:val="24"/>
        </w:rPr>
        <w:t xml:space="preserve"> </w:t>
      </w:r>
      <w:r>
        <w:rPr>
          <w:sz w:val="24"/>
        </w:rPr>
        <w:t>sa</w:t>
      </w:r>
      <w:r>
        <w:rPr>
          <w:spacing w:val="-15"/>
          <w:sz w:val="24"/>
        </w:rPr>
        <w:t xml:space="preserve"> </w:t>
      </w:r>
      <w:r>
        <w:rPr>
          <w:sz w:val="24"/>
        </w:rPr>
        <w:t xml:space="preserve">určuje </w:t>
      </w:r>
      <w:r>
        <w:rPr>
          <w:spacing w:val="-2"/>
          <w:sz w:val="24"/>
        </w:rPr>
        <w:t>nasledovne:</w:t>
      </w:r>
    </w:p>
    <w:p w14:paraId="1E3F7EB8" w14:textId="77777777" w:rsidR="00441A5B" w:rsidRPr="00441A5B" w:rsidRDefault="00441A5B" w:rsidP="00441A5B">
      <w:pPr>
        <w:tabs>
          <w:tab w:val="left" w:pos="503"/>
        </w:tabs>
        <w:ind w:right="279"/>
        <w:jc w:val="both"/>
        <w:rPr>
          <w:sz w:val="24"/>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49"/>
        <w:gridCol w:w="1247"/>
        <w:gridCol w:w="783"/>
        <w:gridCol w:w="693"/>
        <w:gridCol w:w="894"/>
      </w:tblGrid>
      <w:tr w:rsidR="00C679D2" w14:paraId="678AE675" w14:textId="77777777" w:rsidTr="006075CF">
        <w:trPr>
          <w:trHeight w:val="551"/>
        </w:trPr>
        <w:tc>
          <w:tcPr>
            <w:tcW w:w="3005" w:type="pct"/>
            <w:vMerge w:val="restart"/>
          </w:tcPr>
          <w:p w14:paraId="75FC067B" w14:textId="77777777" w:rsidR="00C679D2" w:rsidRDefault="00C679D2" w:rsidP="00B04664">
            <w:pPr>
              <w:pStyle w:val="TableParagraph"/>
              <w:spacing w:before="480" w:line="276" w:lineRule="exact"/>
              <w:ind w:left="69" w:right="111"/>
              <w:jc w:val="left"/>
              <w:rPr>
                <w:b/>
                <w:i/>
                <w:sz w:val="24"/>
              </w:rPr>
            </w:pPr>
            <w:r>
              <w:rPr>
                <w:b/>
                <w:sz w:val="24"/>
              </w:rPr>
              <w:lastRenderedPageBreak/>
              <w:t>2. Úhrada za činnosti poskytované prijímateľom DD ZPS</w:t>
            </w:r>
            <w:r>
              <w:rPr>
                <w:b/>
                <w:spacing w:val="-6"/>
                <w:sz w:val="24"/>
              </w:rPr>
              <w:t xml:space="preserve"> </w:t>
            </w:r>
            <w:r>
              <w:rPr>
                <w:b/>
                <w:sz w:val="24"/>
              </w:rPr>
              <w:t>-</w:t>
            </w:r>
            <w:r>
              <w:rPr>
                <w:b/>
                <w:i/>
                <w:sz w:val="24"/>
              </w:rPr>
              <w:t>stupeň</w:t>
            </w:r>
            <w:r>
              <w:rPr>
                <w:b/>
                <w:i/>
                <w:spacing w:val="-6"/>
                <w:sz w:val="24"/>
              </w:rPr>
              <w:t xml:space="preserve"> </w:t>
            </w:r>
            <w:r>
              <w:rPr>
                <w:b/>
                <w:i/>
                <w:sz w:val="24"/>
              </w:rPr>
              <w:t>odkázanosti</w:t>
            </w:r>
            <w:r>
              <w:rPr>
                <w:b/>
                <w:i/>
                <w:spacing w:val="-6"/>
                <w:sz w:val="24"/>
              </w:rPr>
              <w:t xml:space="preserve"> </w:t>
            </w:r>
            <w:r>
              <w:rPr>
                <w:b/>
                <w:i/>
                <w:sz w:val="24"/>
              </w:rPr>
              <w:t>prijímateľa</w:t>
            </w:r>
            <w:r>
              <w:rPr>
                <w:b/>
                <w:i/>
                <w:spacing w:val="-6"/>
                <w:sz w:val="24"/>
              </w:rPr>
              <w:t xml:space="preserve"> </w:t>
            </w:r>
            <w:r>
              <w:rPr>
                <w:b/>
                <w:i/>
                <w:sz w:val="24"/>
              </w:rPr>
              <w:t>na</w:t>
            </w:r>
            <w:r>
              <w:rPr>
                <w:b/>
                <w:i/>
                <w:spacing w:val="-6"/>
                <w:sz w:val="24"/>
              </w:rPr>
              <w:t xml:space="preserve"> </w:t>
            </w:r>
            <w:r>
              <w:rPr>
                <w:b/>
                <w:i/>
                <w:sz w:val="24"/>
              </w:rPr>
              <w:t>pomoc</w:t>
            </w:r>
            <w:r>
              <w:rPr>
                <w:b/>
                <w:i/>
                <w:spacing w:val="-7"/>
                <w:sz w:val="24"/>
              </w:rPr>
              <w:t xml:space="preserve"> </w:t>
            </w:r>
            <w:r>
              <w:rPr>
                <w:b/>
                <w:i/>
                <w:sz w:val="24"/>
              </w:rPr>
              <w:t>inej</w:t>
            </w:r>
            <w:r>
              <w:rPr>
                <w:b/>
                <w:i/>
                <w:spacing w:val="-6"/>
                <w:sz w:val="24"/>
              </w:rPr>
              <w:t xml:space="preserve"> </w:t>
            </w:r>
            <w:r>
              <w:rPr>
                <w:b/>
                <w:i/>
                <w:sz w:val="24"/>
              </w:rPr>
              <w:t>FO</w:t>
            </w:r>
          </w:p>
        </w:tc>
        <w:tc>
          <w:tcPr>
            <w:tcW w:w="688" w:type="pct"/>
          </w:tcPr>
          <w:p w14:paraId="6091971D" w14:textId="77777777" w:rsidR="00C679D2" w:rsidRPr="00A54377" w:rsidRDefault="00C679D2" w:rsidP="00B04664">
            <w:pPr>
              <w:jc w:val="center"/>
              <w:rPr>
                <w:b/>
                <w:spacing w:val="-5"/>
              </w:rPr>
            </w:pPr>
            <w:r>
              <w:rPr>
                <w:b/>
                <w:spacing w:val="-5"/>
              </w:rPr>
              <w:t>Rozhodnutie o odkázanosti do 31.8.2025</w:t>
            </w:r>
          </w:p>
        </w:tc>
        <w:tc>
          <w:tcPr>
            <w:tcW w:w="432" w:type="pct"/>
          </w:tcPr>
          <w:p w14:paraId="4C5F2C3F" w14:textId="77777777" w:rsidR="00C679D2" w:rsidRDefault="00C679D2" w:rsidP="00B04664">
            <w:pPr>
              <w:pStyle w:val="TableParagraph"/>
              <w:spacing w:line="275" w:lineRule="exact"/>
              <w:ind w:left="14" w:right="6"/>
              <w:jc w:val="center"/>
              <w:rPr>
                <w:b/>
                <w:sz w:val="24"/>
              </w:rPr>
            </w:pPr>
            <w:r>
              <w:rPr>
                <w:b/>
                <w:spacing w:val="-5"/>
                <w:sz w:val="24"/>
              </w:rPr>
              <w:t>IV.</w:t>
            </w:r>
          </w:p>
          <w:p w14:paraId="7A313843" w14:textId="77777777" w:rsidR="00C679D2" w:rsidRDefault="00C679D2" w:rsidP="00B04664">
            <w:pPr>
              <w:pStyle w:val="TableParagraph"/>
              <w:spacing w:line="257" w:lineRule="exact"/>
              <w:ind w:left="14" w:right="3"/>
              <w:jc w:val="center"/>
              <w:rPr>
                <w:b/>
                <w:sz w:val="24"/>
              </w:rPr>
            </w:pPr>
            <w:r>
              <w:rPr>
                <w:b/>
                <w:spacing w:val="-2"/>
                <w:sz w:val="24"/>
              </w:rPr>
              <w:t>stupeň</w:t>
            </w:r>
          </w:p>
        </w:tc>
        <w:tc>
          <w:tcPr>
            <w:tcW w:w="382" w:type="pct"/>
          </w:tcPr>
          <w:p w14:paraId="4D485834" w14:textId="77777777" w:rsidR="00C679D2" w:rsidRDefault="00C679D2" w:rsidP="00B04664">
            <w:pPr>
              <w:pStyle w:val="TableParagraph"/>
              <w:spacing w:line="275" w:lineRule="exact"/>
              <w:ind w:left="14" w:right="1"/>
              <w:jc w:val="center"/>
              <w:rPr>
                <w:b/>
                <w:sz w:val="24"/>
              </w:rPr>
            </w:pPr>
            <w:r>
              <w:rPr>
                <w:b/>
                <w:spacing w:val="-5"/>
                <w:sz w:val="24"/>
              </w:rPr>
              <w:t>V.</w:t>
            </w:r>
          </w:p>
          <w:p w14:paraId="6B6C9216" w14:textId="77777777" w:rsidR="00C679D2" w:rsidRDefault="00C679D2" w:rsidP="00B04664">
            <w:pPr>
              <w:pStyle w:val="TableParagraph"/>
              <w:spacing w:line="257" w:lineRule="exact"/>
              <w:ind w:left="14"/>
              <w:jc w:val="center"/>
              <w:rPr>
                <w:b/>
                <w:sz w:val="24"/>
              </w:rPr>
            </w:pPr>
            <w:r>
              <w:rPr>
                <w:b/>
                <w:spacing w:val="-2"/>
                <w:sz w:val="24"/>
              </w:rPr>
              <w:t>stupeň</w:t>
            </w:r>
          </w:p>
        </w:tc>
        <w:tc>
          <w:tcPr>
            <w:tcW w:w="494" w:type="pct"/>
          </w:tcPr>
          <w:p w14:paraId="3F2D55F8" w14:textId="77777777" w:rsidR="00C679D2" w:rsidRDefault="00C679D2" w:rsidP="00B04664">
            <w:pPr>
              <w:pStyle w:val="TableParagraph"/>
              <w:spacing w:line="275" w:lineRule="exact"/>
              <w:ind w:left="12"/>
              <w:jc w:val="center"/>
              <w:rPr>
                <w:b/>
                <w:sz w:val="24"/>
              </w:rPr>
            </w:pPr>
            <w:r>
              <w:rPr>
                <w:b/>
                <w:spacing w:val="-5"/>
                <w:sz w:val="24"/>
              </w:rPr>
              <w:t>VI.</w:t>
            </w:r>
          </w:p>
          <w:p w14:paraId="4947EE39" w14:textId="77777777" w:rsidR="00C679D2" w:rsidRDefault="00C679D2" w:rsidP="00B04664">
            <w:pPr>
              <w:pStyle w:val="TableParagraph"/>
              <w:spacing w:line="257" w:lineRule="exact"/>
              <w:ind w:left="12" w:right="2"/>
              <w:jc w:val="center"/>
              <w:rPr>
                <w:b/>
                <w:sz w:val="24"/>
              </w:rPr>
            </w:pPr>
            <w:r>
              <w:rPr>
                <w:b/>
                <w:spacing w:val="-2"/>
                <w:sz w:val="24"/>
              </w:rPr>
              <w:t>stupeň</w:t>
            </w:r>
          </w:p>
        </w:tc>
      </w:tr>
      <w:tr w:rsidR="00C679D2" w14:paraId="359C6D88" w14:textId="77777777" w:rsidTr="006075CF">
        <w:trPr>
          <w:trHeight w:val="551"/>
        </w:trPr>
        <w:tc>
          <w:tcPr>
            <w:tcW w:w="3005" w:type="pct"/>
            <w:vMerge/>
          </w:tcPr>
          <w:p w14:paraId="56B809F8" w14:textId="77777777" w:rsidR="00C679D2" w:rsidRDefault="00C679D2" w:rsidP="00B04664">
            <w:pPr>
              <w:pStyle w:val="TableParagraph"/>
              <w:spacing w:line="276" w:lineRule="exact"/>
              <w:ind w:left="69" w:right="111"/>
              <w:jc w:val="left"/>
              <w:rPr>
                <w:b/>
                <w:sz w:val="24"/>
              </w:rPr>
            </w:pPr>
          </w:p>
        </w:tc>
        <w:tc>
          <w:tcPr>
            <w:tcW w:w="688" w:type="pct"/>
          </w:tcPr>
          <w:p w14:paraId="6D634569" w14:textId="77777777" w:rsidR="00C679D2" w:rsidRPr="00A54377" w:rsidRDefault="00C679D2" w:rsidP="00B04664">
            <w:pPr>
              <w:jc w:val="center"/>
            </w:pPr>
            <w:r>
              <w:rPr>
                <w:b/>
                <w:spacing w:val="-5"/>
              </w:rPr>
              <w:t>Integrovaný posudok od 1.9.2025</w:t>
            </w:r>
          </w:p>
        </w:tc>
        <w:tc>
          <w:tcPr>
            <w:tcW w:w="432" w:type="pct"/>
          </w:tcPr>
          <w:p w14:paraId="146AB094" w14:textId="77777777" w:rsidR="00C679D2" w:rsidRDefault="00C679D2" w:rsidP="00B04664">
            <w:pPr>
              <w:pStyle w:val="TableParagraph"/>
              <w:spacing w:line="275" w:lineRule="exact"/>
              <w:ind w:left="14" w:right="6"/>
              <w:jc w:val="center"/>
              <w:rPr>
                <w:b/>
                <w:spacing w:val="-5"/>
                <w:sz w:val="24"/>
              </w:rPr>
            </w:pPr>
            <w:r>
              <w:rPr>
                <w:b/>
                <w:spacing w:val="-5"/>
                <w:sz w:val="24"/>
              </w:rPr>
              <w:t>III.</w:t>
            </w:r>
          </w:p>
          <w:p w14:paraId="5C04D2BD" w14:textId="77777777" w:rsidR="00C679D2" w:rsidRDefault="00C679D2" w:rsidP="00B04664">
            <w:pPr>
              <w:pStyle w:val="TableParagraph"/>
              <w:spacing w:line="275" w:lineRule="exact"/>
              <w:ind w:left="14" w:right="6"/>
              <w:jc w:val="center"/>
              <w:rPr>
                <w:b/>
                <w:spacing w:val="-5"/>
                <w:sz w:val="24"/>
              </w:rPr>
            </w:pPr>
            <w:r>
              <w:rPr>
                <w:b/>
                <w:spacing w:val="-5"/>
                <w:sz w:val="24"/>
              </w:rPr>
              <w:t>stupeň</w:t>
            </w:r>
          </w:p>
        </w:tc>
        <w:tc>
          <w:tcPr>
            <w:tcW w:w="382" w:type="pct"/>
          </w:tcPr>
          <w:p w14:paraId="4015869C" w14:textId="77777777" w:rsidR="00C679D2" w:rsidRDefault="00C679D2" w:rsidP="00B04664">
            <w:pPr>
              <w:pStyle w:val="TableParagraph"/>
              <w:spacing w:line="275" w:lineRule="exact"/>
              <w:ind w:left="14" w:right="1"/>
              <w:jc w:val="center"/>
              <w:rPr>
                <w:b/>
                <w:spacing w:val="-5"/>
                <w:sz w:val="24"/>
              </w:rPr>
            </w:pPr>
            <w:r>
              <w:rPr>
                <w:b/>
                <w:spacing w:val="-5"/>
                <w:sz w:val="24"/>
              </w:rPr>
              <w:t>IV.</w:t>
            </w:r>
          </w:p>
          <w:p w14:paraId="14D9E25F" w14:textId="77777777" w:rsidR="00C679D2" w:rsidRDefault="00C679D2" w:rsidP="00B04664">
            <w:pPr>
              <w:pStyle w:val="TableParagraph"/>
              <w:spacing w:line="275" w:lineRule="exact"/>
              <w:ind w:left="14" w:right="1"/>
              <w:jc w:val="center"/>
              <w:rPr>
                <w:b/>
                <w:spacing w:val="-5"/>
                <w:sz w:val="24"/>
              </w:rPr>
            </w:pPr>
            <w:r>
              <w:rPr>
                <w:b/>
                <w:spacing w:val="-5"/>
                <w:sz w:val="24"/>
              </w:rPr>
              <w:t>stupeň</w:t>
            </w:r>
          </w:p>
        </w:tc>
        <w:tc>
          <w:tcPr>
            <w:tcW w:w="494" w:type="pct"/>
          </w:tcPr>
          <w:p w14:paraId="05CE05DF" w14:textId="77777777" w:rsidR="00C679D2" w:rsidRDefault="00C679D2" w:rsidP="00B04664">
            <w:pPr>
              <w:pStyle w:val="TableParagraph"/>
              <w:spacing w:line="275" w:lineRule="exact"/>
              <w:ind w:left="12"/>
              <w:jc w:val="center"/>
              <w:rPr>
                <w:b/>
                <w:spacing w:val="-5"/>
                <w:sz w:val="24"/>
              </w:rPr>
            </w:pPr>
            <w:r>
              <w:rPr>
                <w:b/>
                <w:spacing w:val="-5"/>
                <w:sz w:val="24"/>
              </w:rPr>
              <w:t>V.</w:t>
            </w:r>
          </w:p>
          <w:p w14:paraId="4BC3E7B2" w14:textId="77777777" w:rsidR="00C679D2" w:rsidRDefault="00C679D2" w:rsidP="00B04664">
            <w:pPr>
              <w:pStyle w:val="TableParagraph"/>
              <w:spacing w:line="275" w:lineRule="exact"/>
              <w:ind w:left="12"/>
              <w:jc w:val="center"/>
              <w:rPr>
                <w:b/>
                <w:spacing w:val="-5"/>
                <w:sz w:val="24"/>
              </w:rPr>
            </w:pPr>
            <w:r>
              <w:rPr>
                <w:b/>
                <w:spacing w:val="-5"/>
                <w:sz w:val="24"/>
              </w:rPr>
              <w:t>stupeň</w:t>
            </w:r>
          </w:p>
        </w:tc>
      </w:tr>
      <w:tr w:rsidR="00C679D2" w14:paraId="4D0C25A8" w14:textId="77777777" w:rsidTr="006075CF">
        <w:trPr>
          <w:trHeight w:val="275"/>
        </w:trPr>
        <w:tc>
          <w:tcPr>
            <w:tcW w:w="3005" w:type="pct"/>
          </w:tcPr>
          <w:p w14:paraId="4D22DA64" w14:textId="77777777" w:rsidR="00C679D2" w:rsidRDefault="00C679D2" w:rsidP="00B04664">
            <w:pPr>
              <w:pStyle w:val="TableParagraph"/>
              <w:spacing w:line="255" w:lineRule="exact"/>
              <w:ind w:left="69"/>
              <w:jc w:val="left"/>
              <w:rPr>
                <w:sz w:val="24"/>
              </w:rPr>
            </w:pPr>
            <w:r>
              <w:rPr>
                <w:sz w:val="24"/>
              </w:rPr>
              <w:t>2.1.1.</w:t>
            </w:r>
            <w:r>
              <w:rPr>
                <w:spacing w:val="56"/>
                <w:sz w:val="24"/>
              </w:rPr>
              <w:t xml:space="preserve"> </w:t>
            </w:r>
            <w:r>
              <w:rPr>
                <w:sz w:val="24"/>
              </w:rPr>
              <w:t>pomoc pri</w:t>
            </w:r>
            <w:r>
              <w:rPr>
                <w:spacing w:val="-1"/>
                <w:sz w:val="24"/>
              </w:rPr>
              <w:t xml:space="preserve"> </w:t>
            </w:r>
            <w:r>
              <w:rPr>
                <w:sz w:val="24"/>
              </w:rPr>
              <w:t>odkázanosti na</w:t>
            </w:r>
            <w:r>
              <w:rPr>
                <w:spacing w:val="-1"/>
                <w:sz w:val="24"/>
              </w:rPr>
              <w:t xml:space="preserve"> </w:t>
            </w:r>
            <w:r>
              <w:rPr>
                <w:sz w:val="24"/>
              </w:rPr>
              <w:t>pomoc</w:t>
            </w:r>
            <w:r>
              <w:rPr>
                <w:spacing w:val="-1"/>
                <w:sz w:val="24"/>
              </w:rPr>
              <w:t xml:space="preserve"> </w:t>
            </w:r>
            <w:r>
              <w:rPr>
                <w:sz w:val="24"/>
              </w:rPr>
              <w:t>inej</w:t>
            </w:r>
            <w:r>
              <w:rPr>
                <w:spacing w:val="-1"/>
                <w:sz w:val="24"/>
              </w:rPr>
              <w:t xml:space="preserve"> </w:t>
            </w:r>
            <w:r>
              <w:rPr>
                <w:sz w:val="24"/>
              </w:rPr>
              <w:t xml:space="preserve">fyzickej </w:t>
            </w:r>
            <w:r>
              <w:rPr>
                <w:spacing w:val="-2"/>
                <w:sz w:val="24"/>
              </w:rPr>
              <w:t>osoby</w:t>
            </w:r>
          </w:p>
        </w:tc>
        <w:tc>
          <w:tcPr>
            <w:tcW w:w="688" w:type="pct"/>
          </w:tcPr>
          <w:p w14:paraId="4D20FBF4" w14:textId="77777777" w:rsidR="00C679D2" w:rsidRDefault="00C679D2" w:rsidP="00B04664">
            <w:pPr>
              <w:pStyle w:val="TableParagraph"/>
              <w:spacing w:line="255" w:lineRule="exact"/>
              <w:ind w:left="14" w:right="4"/>
              <w:jc w:val="center"/>
              <w:rPr>
                <w:spacing w:val="-4"/>
                <w:sz w:val="24"/>
              </w:rPr>
            </w:pPr>
          </w:p>
        </w:tc>
        <w:tc>
          <w:tcPr>
            <w:tcW w:w="432" w:type="pct"/>
          </w:tcPr>
          <w:p w14:paraId="056EA060" w14:textId="77777777" w:rsidR="00C679D2" w:rsidRDefault="00C679D2" w:rsidP="00B04664">
            <w:pPr>
              <w:pStyle w:val="TableParagraph"/>
              <w:spacing w:line="255" w:lineRule="exact"/>
              <w:ind w:left="14" w:right="4"/>
              <w:jc w:val="center"/>
              <w:rPr>
                <w:sz w:val="24"/>
              </w:rPr>
            </w:pPr>
            <w:r>
              <w:rPr>
                <w:spacing w:val="-4"/>
                <w:sz w:val="24"/>
              </w:rPr>
              <w:t>2,80</w:t>
            </w:r>
          </w:p>
        </w:tc>
        <w:tc>
          <w:tcPr>
            <w:tcW w:w="382" w:type="pct"/>
          </w:tcPr>
          <w:p w14:paraId="000B4976" w14:textId="77777777" w:rsidR="00C679D2" w:rsidRDefault="00C679D2" w:rsidP="00B04664">
            <w:pPr>
              <w:pStyle w:val="TableParagraph"/>
              <w:spacing w:line="255" w:lineRule="exact"/>
              <w:ind w:left="14" w:right="2"/>
              <w:jc w:val="center"/>
              <w:rPr>
                <w:sz w:val="24"/>
              </w:rPr>
            </w:pPr>
            <w:r>
              <w:rPr>
                <w:spacing w:val="-4"/>
                <w:sz w:val="24"/>
              </w:rPr>
              <w:t>3,00</w:t>
            </w:r>
          </w:p>
        </w:tc>
        <w:tc>
          <w:tcPr>
            <w:tcW w:w="494" w:type="pct"/>
          </w:tcPr>
          <w:p w14:paraId="4C0DEB63" w14:textId="77777777" w:rsidR="00C679D2" w:rsidRDefault="00C679D2" w:rsidP="00B04664">
            <w:pPr>
              <w:pStyle w:val="TableParagraph"/>
              <w:spacing w:line="255" w:lineRule="exact"/>
              <w:ind w:left="12" w:right="3"/>
              <w:jc w:val="center"/>
              <w:rPr>
                <w:sz w:val="24"/>
              </w:rPr>
            </w:pPr>
            <w:r>
              <w:rPr>
                <w:spacing w:val="-4"/>
                <w:sz w:val="24"/>
              </w:rPr>
              <w:t>3,50</w:t>
            </w:r>
          </w:p>
        </w:tc>
      </w:tr>
      <w:tr w:rsidR="00C679D2" w14:paraId="2FC2E353" w14:textId="77777777" w:rsidTr="006075CF">
        <w:trPr>
          <w:trHeight w:val="275"/>
        </w:trPr>
        <w:tc>
          <w:tcPr>
            <w:tcW w:w="3005" w:type="pct"/>
          </w:tcPr>
          <w:p w14:paraId="660D8CB3" w14:textId="77777777" w:rsidR="00C679D2" w:rsidRDefault="00C679D2" w:rsidP="00B04664">
            <w:pPr>
              <w:pStyle w:val="TableParagraph"/>
              <w:ind w:left="69"/>
              <w:jc w:val="left"/>
              <w:rPr>
                <w:sz w:val="24"/>
              </w:rPr>
            </w:pPr>
            <w:r>
              <w:rPr>
                <w:sz w:val="24"/>
              </w:rPr>
              <w:t>2.1.2.</w:t>
            </w:r>
            <w:r>
              <w:rPr>
                <w:spacing w:val="59"/>
                <w:sz w:val="24"/>
              </w:rPr>
              <w:t xml:space="preserve"> </w:t>
            </w:r>
            <w:r>
              <w:rPr>
                <w:sz w:val="24"/>
              </w:rPr>
              <w:t>sociálne</w:t>
            </w:r>
            <w:r>
              <w:rPr>
                <w:spacing w:val="-1"/>
                <w:sz w:val="24"/>
              </w:rPr>
              <w:t xml:space="preserve"> </w:t>
            </w:r>
            <w:r>
              <w:rPr>
                <w:spacing w:val="-2"/>
                <w:sz w:val="24"/>
              </w:rPr>
              <w:t>poradenstvo</w:t>
            </w:r>
          </w:p>
        </w:tc>
        <w:tc>
          <w:tcPr>
            <w:tcW w:w="688" w:type="pct"/>
          </w:tcPr>
          <w:p w14:paraId="30DB93BB" w14:textId="77777777" w:rsidR="00C679D2" w:rsidRDefault="00C679D2" w:rsidP="00B04664">
            <w:pPr>
              <w:pStyle w:val="TableParagraph"/>
              <w:ind w:left="873"/>
              <w:jc w:val="left"/>
              <w:rPr>
                <w:spacing w:val="-2"/>
                <w:sz w:val="24"/>
              </w:rPr>
            </w:pPr>
          </w:p>
        </w:tc>
        <w:tc>
          <w:tcPr>
            <w:tcW w:w="1308" w:type="pct"/>
            <w:gridSpan w:val="3"/>
          </w:tcPr>
          <w:p w14:paraId="72BF4B91" w14:textId="77777777" w:rsidR="00C679D2" w:rsidRDefault="00C679D2" w:rsidP="00B04664">
            <w:pPr>
              <w:pStyle w:val="TableParagraph"/>
              <w:ind w:left="873"/>
              <w:jc w:val="left"/>
              <w:rPr>
                <w:sz w:val="24"/>
              </w:rPr>
            </w:pPr>
            <w:r>
              <w:rPr>
                <w:spacing w:val="-2"/>
                <w:sz w:val="24"/>
              </w:rPr>
              <w:t>bezodplatne</w:t>
            </w:r>
          </w:p>
        </w:tc>
      </w:tr>
      <w:tr w:rsidR="00C679D2" w14:paraId="11273CCE" w14:textId="77777777" w:rsidTr="006075CF">
        <w:trPr>
          <w:trHeight w:val="275"/>
        </w:trPr>
        <w:tc>
          <w:tcPr>
            <w:tcW w:w="3005" w:type="pct"/>
          </w:tcPr>
          <w:p w14:paraId="6297C57C" w14:textId="77777777" w:rsidR="00C679D2" w:rsidRDefault="00C679D2" w:rsidP="00B04664">
            <w:pPr>
              <w:pStyle w:val="TableParagraph"/>
              <w:ind w:left="69"/>
              <w:jc w:val="left"/>
              <w:rPr>
                <w:sz w:val="24"/>
              </w:rPr>
            </w:pPr>
            <w:r>
              <w:rPr>
                <w:sz w:val="24"/>
              </w:rPr>
              <w:t>2.1.3.</w:t>
            </w:r>
            <w:r>
              <w:rPr>
                <w:spacing w:val="59"/>
                <w:sz w:val="24"/>
              </w:rPr>
              <w:t xml:space="preserve"> </w:t>
            </w:r>
            <w:r>
              <w:rPr>
                <w:sz w:val="24"/>
              </w:rPr>
              <w:t>sociálna</w:t>
            </w:r>
            <w:r>
              <w:rPr>
                <w:spacing w:val="-1"/>
                <w:sz w:val="24"/>
              </w:rPr>
              <w:t xml:space="preserve"> </w:t>
            </w:r>
            <w:r>
              <w:rPr>
                <w:spacing w:val="-2"/>
                <w:sz w:val="24"/>
              </w:rPr>
              <w:t>rehabilitácia</w:t>
            </w:r>
          </w:p>
        </w:tc>
        <w:tc>
          <w:tcPr>
            <w:tcW w:w="688" w:type="pct"/>
          </w:tcPr>
          <w:p w14:paraId="73801A2F" w14:textId="77777777" w:rsidR="00C679D2" w:rsidRDefault="00C679D2" w:rsidP="00B04664">
            <w:pPr>
              <w:pStyle w:val="TableParagraph"/>
              <w:ind w:left="873"/>
              <w:jc w:val="left"/>
              <w:rPr>
                <w:spacing w:val="-2"/>
                <w:sz w:val="24"/>
              </w:rPr>
            </w:pPr>
          </w:p>
        </w:tc>
        <w:tc>
          <w:tcPr>
            <w:tcW w:w="1308" w:type="pct"/>
            <w:gridSpan w:val="3"/>
          </w:tcPr>
          <w:p w14:paraId="14796BBF" w14:textId="77777777" w:rsidR="00C679D2" w:rsidRDefault="00C679D2" w:rsidP="00B04664">
            <w:pPr>
              <w:pStyle w:val="TableParagraph"/>
              <w:ind w:left="873"/>
              <w:jc w:val="left"/>
              <w:rPr>
                <w:sz w:val="24"/>
              </w:rPr>
            </w:pPr>
            <w:r>
              <w:rPr>
                <w:spacing w:val="-2"/>
                <w:sz w:val="24"/>
              </w:rPr>
              <w:t>bezodplatne</w:t>
            </w:r>
          </w:p>
        </w:tc>
      </w:tr>
      <w:tr w:rsidR="00C679D2" w14:paraId="66D10D60" w14:textId="77777777" w:rsidTr="006075CF">
        <w:trPr>
          <w:trHeight w:val="275"/>
        </w:trPr>
        <w:tc>
          <w:tcPr>
            <w:tcW w:w="3005" w:type="pct"/>
          </w:tcPr>
          <w:p w14:paraId="29546A14" w14:textId="77777777" w:rsidR="00C679D2" w:rsidRDefault="00C679D2" w:rsidP="00B04664">
            <w:pPr>
              <w:pStyle w:val="TableParagraph"/>
              <w:ind w:left="69"/>
              <w:jc w:val="left"/>
              <w:rPr>
                <w:b/>
                <w:i/>
                <w:sz w:val="24"/>
              </w:rPr>
            </w:pPr>
            <w:r>
              <w:rPr>
                <w:b/>
                <w:i/>
                <w:sz w:val="24"/>
              </w:rPr>
              <w:t>2.1.</w:t>
            </w:r>
            <w:r>
              <w:rPr>
                <w:b/>
                <w:i/>
                <w:spacing w:val="57"/>
                <w:sz w:val="24"/>
              </w:rPr>
              <w:t xml:space="preserve"> </w:t>
            </w:r>
            <w:r>
              <w:rPr>
                <w:b/>
                <w:i/>
                <w:sz w:val="24"/>
              </w:rPr>
              <w:t>odborné</w:t>
            </w:r>
            <w:r>
              <w:rPr>
                <w:b/>
                <w:i/>
                <w:spacing w:val="-3"/>
                <w:sz w:val="24"/>
              </w:rPr>
              <w:t xml:space="preserve"> </w:t>
            </w:r>
            <w:r>
              <w:rPr>
                <w:b/>
                <w:i/>
                <w:sz w:val="24"/>
              </w:rPr>
              <w:t xml:space="preserve">činnosti </w:t>
            </w:r>
            <w:r>
              <w:rPr>
                <w:b/>
                <w:i/>
                <w:spacing w:val="-2"/>
                <w:sz w:val="24"/>
              </w:rPr>
              <w:t>spolu</w:t>
            </w:r>
          </w:p>
        </w:tc>
        <w:tc>
          <w:tcPr>
            <w:tcW w:w="688" w:type="pct"/>
          </w:tcPr>
          <w:p w14:paraId="2676406F" w14:textId="77777777" w:rsidR="00C679D2" w:rsidRDefault="00C679D2" w:rsidP="00B04664">
            <w:pPr>
              <w:pStyle w:val="TableParagraph"/>
              <w:ind w:left="14" w:right="4"/>
              <w:jc w:val="center"/>
              <w:rPr>
                <w:b/>
                <w:i/>
                <w:spacing w:val="-4"/>
                <w:sz w:val="24"/>
              </w:rPr>
            </w:pPr>
          </w:p>
        </w:tc>
        <w:tc>
          <w:tcPr>
            <w:tcW w:w="432" w:type="pct"/>
          </w:tcPr>
          <w:p w14:paraId="21929A86" w14:textId="77777777" w:rsidR="00C679D2" w:rsidRDefault="00C679D2" w:rsidP="00B04664">
            <w:pPr>
              <w:pStyle w:val="TableParagraph"/>
              <w:ind w:left="14" w:right="4"/>
              <w:jc w:val="center"/>
              <w:rPr>
                <w:b/>
                <w:i/>
                <w:sz w:val="24"/>
              </w:rPr>
            </w:pPr>
            <w:r>
              <w:rPr>
                <w:b/>
                <w:i/>
                <w:spacing w:val="-4"/>
                <w:sz w:val="24"/>
              </w:rPr>
              <w:t>2,80</w:t>
            </w:r>
          </w:p>
        </w:tc>
        <w:tc>
          <w:tcPr>
            <w:tcW w:w="382" w:type="pct"/>
          </w:tcPr>
          <w:p w14:paraId="103EC300" w14:textId="77777777" w:rsidR="00C679D2" w:rsidRDefault="00C679D2" w:rsidP="00B04664">
            <w:pPr>
              <w:pStyle w:val="TableParagraph"/>
              <w:ind w:left="14" w:right="2"/>
              <w:jc w:val="center"/>
              <w:rPr>
                <w:b/>
                <w:i/>
                <w:sz w:val="24"/>
              </w:rPr>
            </w:pPr>
            <w:r>
              <w:rPr>
                <w:b/>
                <w:i/>
                <w:spacing w:val="-4"/>
                <w:sz w:val="24"/>
              </w:rPr>
              <w:t>3,00</w:t>
            </w:r>
          </w:p>
        </w:tc>
        <w:tc>
          <w:tcPr>
            <w:tcW w:w="494" w:type="pct"/>
          </w:tcPr>
          <w:p w14:paraId="52CB92F1" w14:textId="77777777" w:rsidR="00C679D2" w:rsidRDefault="00C679D2" w:rsidP="00B04664">
            <w:pPr>
              <w:pStyle w:val="TableParagraph"/>
              <w:ind w:left="12" w:right="3"/>
              <w:jc w:val="center"/>
              <w:rPr>
                <w:b/>
                <w:i/>
                <w:sz w:val="24"/>
              </w:rPr>
            </w:pPr>
            <w:r>
              <w:rPr>
                <w:b/>
                <w:i/>
                <w:spacing w:val="-4"/>
                <w:sz w:val="24"/>
              </w:rPr>
              <w:t>3,50</w:t>
            </w:r>
          </w:p>
        </w:tc>
      </w:tr>
      <w:tr w:rsidR="00C679D2" w14:paraId="4793A6E5" w14:textId="77777777" w:rsidTr="00B04664">
        <w:trPr>
          <w:trHeight w:val="278"/>
        </w:trPr>
        <w:tc>
          <w:tcPr>
            <w:tcW w:w="5000" w:type="pct"/>
            <w:gridSpan w:val="5"/>
          </w:tcPr>
          <w:p w14:paraId="7CFB164E" w14:textId="77777777" w:rsidR="00C679D2" w:rsidRDefault="00C679D2" w:rsidP="00B04664">
            <w:pPr>
              <w:pStyle w:val="TableParagraph"/>
              <w:spacing w:before="1" w:line="257" w:lineRule="exact"/>
              <w:ind w:left="69"/>
              <w:jc w:val="left"/>
              <w:rPr>
                <w:i/>
                <w:sz w:val="24"/>
              </w:rPr>
            </w:pPr>
            <w:r>
              <w:rPr>
                <w:sz w:val="24"/>
              </w:rPr>
              <w:t>2.2.1.</w:t>
            </w:r>
            <w:r>
              <w:rPr>
                <w:spacing w:val="58"/>
                <w:sz w:val="24"/>
              </w:rPr>
              <w:t xml:space="preserve"> </w:t>
            </w:r>
            <w:r>
              <w:rPr>
                <w:sz w:val="24"/>
              </w:rPr>
              <w:t>ubytovanie</w:t>
            </w:r>
            <w:r>
              <w:rPr>
                <w:spacing w:val="-1"/>
                <w:sz w:val="24"/>
              </w:rPr>
              <w:t xml:space="preserve"> </w:t>
            </w:r>
            <w:r>
              <w:rPr>
                <w:sz w:val="24"/>
              </w:rPr>
              <w:t>-</w:t>
            </w:r>
            <w:r>
              <w:rPr>
                <w:spacing w:val="-1"/>
                <w:sz w:val="24"/>
              </w:rPr>
              <w:t xml:space="preserve"> </w:t>
            </w:r>
            <w:r>
              <w:rPr>
                <w:i/>
                <w:sz w:val="24"/>
              </w:rPr>
              <w:t>upravuje § 12 ods. 3, 4, 5 a 6</w:t>
            </w:r>
            <w:r>
              <w:rPr>
                <w:i/>
                <w:spacing w:val="1"/>
                <w:sz w:val="24"/>
              </w:rPr>
              <w:t xml:space="preserve"> </w:t>
            </w:r>
            <w:r>
              <w:rPr>
                <w:i/>
                <w:sz w:val="24"/>
              </w:rPr>
              <w:t>tohto</w:t>
            </w:r>
            <w:r>
              <w:rPr>
                <w:i/>
                <w:spacing w:val="1"/>
                <w:sz w:val="24"/>
              </w:rPr>
              <w:t xml:space="preserve"> </w:t>
            </w:r>
            <w:r>
              <w:rPr>
                <w:i/>
                <w:spacing w:val="-5"/>
                <w:sz w:val="24"/>
              </w:rPr>
              <w:t>VZN</w:t>
            </w:r>
          </w:p>
        </w:tc>
      </w:tr>
      <w:tr w:rsidR="00C679D2" w14:paraId="0B8F2840" w14:textId="77777777" w:rsidTr="00B04664">
        <w:trPr>
          <w:trHeight w:val="275"/>
        </w:trPr>
        <w:tc>
          <w:tcPr>
            <w:tcW w:w="5000" w:type="pct"/>
            <w:gridSpan w:val="5"/>
          </w:tcPr>
          <w:p w14:paraId="06768313" w14:textId="77777777" w:rsidR="00C679D2" w:rsidRDefault="00C679D2" w:rsidP="00B04664">
            <w:pPr>
              <w:pStyle w:val="TableParagraph"/>
              <w:ind w:left="69"/>
              <w:jc w:val="left"/>
              <w:rPr>
                <w:i/>
                <w:sz w:val="24"/>
              </w:rPr>
            </w:pPr>
            <w:r>
              <w:rPr>
                <w:sz w:val="24"/>
              </w:rPr>
              <w:t>2.2.2.</w:t>
            </w:r>
            <w:r>
              <w:rPr>
                <w:spacing w:val="59"/>
                <w:sz w:val="24"/>
              </w:rPr>
              <w:t xml:space="preserve"> </w:t>
            </w:r>
            <w:r>
              <w:rPr>
                <w:sz w:val="24"/>
              </w:rPr>
              <w:t>stravovanie</w:t>
            </w:r>
            <w:r>
              <w:rPr>
                <w:spacing w:val="-1"/>
                <w:sz w:val="24"/>
              </w:rPr>
              <w:t xml:space="preserve"> </w:t>
            </w:r>
            <w:r>
              <w:rPr>
                <w:sz w:val="24"/>
              </w:rPr>
              <w:t>-</w:t>
            </w:r>
            <w:r>
              <w:rPr>
                <w:spacing w:val="-1"/>
                <w:sz w:val="24"/>
              </w:rPr>
              <w:t xml:space="preserve"> </w:t>
            </w:r>
            <w:r>
              <w:rPr>
                <w:i/>
                <w:sz w:val="24"/>
              </w:rPr>
              <w:t>upravuje §</w:t>
            </w:r>
            <w:r>
              <w:rPr>
                <w:i/>
                <w:spacing w:val="-1"/>
                <w:sz w:val="24"/>
              </w:rPr>
              <w:t xml:space="preserve"> </w:t>
            </w:r>
            <w:r>
              <w:rPr>
                <w:i/>
                <w:sz w:val="24"/>
              </w:rPr>
              <w:t xml:space="preserve">10 ods. 1 tohto </w:t>
            </w:r>
            <w:r>
              <w:rPr>
                <w:i/>
                <w:spacing w:val="-5"/>
                <w:sz w:val="24"/>
              </w:rPr>
              <w:t>VZN</w:t>
            </w:r>
          </w:p>
        </w:tc>
      </w:tr>
      <w:tr w:rsidR="00C679D2" w14:paraId="073616C3" w14:textId="77777777" w:rsidTr="006075CF">
        <w:trPr>
          <w:trHeight w:val="275"/>
        </w:trPr>
        <w:tc>
          <w:tcPr>
            <w:tcW w:w="3005" w:type="pct"/>
          </w:tcPr>
          <w:p w14:paraId="0E07E982" w14:textId="77777777" w:rsidR="00C679D2" w:rsidRDefault="00C679D2" w:rsidP="00B04664">
            <w:pPr>
              <w:pStyle w:val="TableParagraph"/>
              <w:ind w:left="69"/>
              <w:jc w:val="left"/>
              <w:rPr>
                <w:sz w:val="24"/>
              </w:rPr>
            </w:pPr>
            <w:r>
              <w:rPr>
                <w:sz w:val="24"/>
              </w:rPr>
              <w:t>2.2.3.</w:t>
            </w:r>
            <w:r>
              <w:rPr>
                <w:spacing w:val="60"/>
                <w:sz w:val="24"/>
              </w:rPr>
              <w:t xml:space="preserve"> </w:t>
            </w:r>
            <w:r>
              <w:rPr>
                <w:spacing w:val="-2"/>
                <w:sz w:val="24"/>
              </w:rPr>
              <w:t>upratovanie</w:t>
            </w:r>
          </w:p>
        </w:tc>
        <w:tc>
          <w:tcPr>
            <w:tcW w:w="688" w:type="pct"/>
          </w:tcPr>
          <w:p w14:paraId="6095D3ED" w14:textId="77777777" w:rsidR="00C679D2" w:rsidRDefault="00C679D2" w:rsidP="00B04664">
            <w:pPr>
              <w:pStyle w:val="TableParagraph"/>
              <w:ind w:left="14" w:right="4"/>
              <w:jc w:val="center"/>
              <w:rPr>
                <w:spacing w:val="-4"/>
                <w:sz w:val="24"/>
              </w:rPr>
            </w:pPr>
          </w:p>
        </w:tc>
        <w:tc>
          <w:tcPr>
            <w:tcW w:w="432" w:type="pct"/>
          </w:tcPr>
          <w:p w14:paraId="6EF011AC" w14:textId="77777777" w:rsidR="00C679D2" w:rsidRDefault="00C679D2" w:rsidP="00B04664">
            <w:pPr>
              <w:pStyle w:val="TableParagraph"/>
              <w:ind w:left="14" w:right="4"/>
              <w:jc w:val="center"/>
              <w:rPr>
                <w:sz w:val="24"/>
              </w:rPr>
            </w:pPr>
            <w:r>
              <w:rPr>
                <w:spacing w:val="-4"/>
                <w:sz w:val="24"/>
              </w:rPr>
              <w:t>2,00</w:t>
            </w:r>
          </w:p>
        </w:tc>
        <w:tc>
          <w:tcPr>
            <w:tcW w:w="382" w:type="pct"/>
          </w:tcPr>
          <w:p w14:paraId="0AE2E6E1" w14:textId="77777777" w:rsidR="00C679D2" w:rsidRDefault="00C679D2" w:rsidP="00B04664">
            <w:pPr>
              <w:pStyle w:val="TableParagraph"/>
              <w:ind w:left="14" w:right="2"/>
              <w:jc w:val="center"/>
              <w:rPr>
                <w:sz w:val="24"/>
              </w:rPr>
            </w:pPr>
            <w:r>
              <w:rPr>
                <w:spacing w:val="-4"/>
                <w:sz w:val="24"/>
              </w:rPr>
              <w:t>2,30</w:t>
            </w:r>
          </w:p>
        </w:tc>
        <w:tc>
          <w:tcPr>
            <w:tcW w:w="494" w:type="pct"/>
          </w:tcPr>
          <w:p w14:paraId="3DBFEEB9" w14:textId="77777777" w:rsidR="00C679D2" w:rsidRDefault="00C679D2" w:rsidP="00B04664">
            <w:pPr>
              <w:pStyle w:val="TableParagraph"/>
              <w:ind w:left="12" w:right="3"/>
              <w:jc w:val="center"/>
              <w:rPr>
                <w:sz w:val="24"/>
              </w:rPr>
            </w:pPr>
            <w:r>
              <w:rPr>
                <w:spacing w:val="-4"/>
                <w:sz w:val="24"/>
              </w:rPr>
              <w:t>2,60</w:t>
            </w:r>
          </w:p>
        </w:tc>
      </w:tr>
      <w:tr w:rsidR="00C679D2" w14:paraId="068506B0" w14:textId="77777777" w:rsidTr="006075CF">
        <w:trPr>
          <w:trHeight w:val="275"/>
        </w:trPr>
        <w:tc>
          <w:tcPr>
            <w:tcW w:w="3005" w:type="pct"/>
          </w:tcPr>
          <w:p w14:paraId="4113EB5D" w14:textId="77777777" w:rsidR="00C679D2" w:rsidRDefault="00C679D2" w:rsidP="00B04664">
            <w:pPr>
              <w:pStyle w:val="TableParagraph"/>
              <w:ind w:left="69"/>
              <w:jc w:val="left"/>
              <w:rPr>
                <w:sz w:val="24"/>
              </w:rPr>
            </w:pPr>
            <w:r>
              <w:rPr>
                <w:sz w:val="24"/>
              </w:rPr>
              <w:t>2.2.4.</w:t>
            </w:r>
            <w:r>
              <w:rPr>
                <w:spacing w:val="59"/>
                <w:sz w:val="24"/>
              </w:rPr>
              <w:t xml:space="preserve"> </w:t>
            </w:r>
            <w:r>
              <w:rPr>
                <w:sz w:val="24"/>
              </w:rPr>
              <w:t>pranie,</w:t>
            </w:r>
            <w:r>
              <w:rPr>
                <w:spacing w:val="-1"/>
                <w:sz w:val="24"/>
              </w:rPr>
              <w:t xml:space="preserve"> </w:t>
            </w:r>
            <w:r>
              <w:rPr>
                <w:sz w:val="24"/>
              </w:rPr>
              <w:t>žehlenie</w:t>
            </w:r>
            <w:r>
              <w:rPr>
                <w:spacing w:val="-1"/>
                <w:sz w:val="24"/>
              </w:rPr>
              <w:t xml:space="preserve"> </w:t>
            </w:r>
            <w:r>
              <w:rPr>
                <w:sz w:val="24"/>
              </w:rPr>
              <w:t>a údržba</w:t>
            </w:r>
            <w:r>
              <w:rPr>
                <w:spacing w:val="-2"/>
                <w:sz w:val="24"/>
              </w:rPr>
              <w:t xml:space="preserve"> </w:t>
            </w:r>
            <w:r>
              <w:rPr>
                <w:sz w:val="24"/>
              </w:rPr>
              <w:t>bielizne</w:t>
            </w:r>
            <w:r>
              <w:rPr>
                <w:spacing w:val="-1"/>
                <w:sz w:val="24"/>
              </w:rPr>
              <w:t xml:space="preserve"> </w:t>
            </w:r>
            <w:r>
              <w:rPr>
                <w:sz w:val="24"/>
              </w:rPr>
              <w:t>a</w:t>
            </w:r>
            <w:r>
              <w:rPr>
                <w:spacing w:val="-1"/>
                <w:sz w:val="24"/>
              </w:rPr>
              <w:t xml:space="preserve"> </w:t>
            </w:r>
            <w:r>
              <w:rPr>
                <w:spacing w:val="-2"/>
                <w:sz w:val="24"/>
              </w:rPr>
              <w:t>šatstva</w:t>
            </w:r>
          </w:p>
        </w:tc>
        <w:tc>
          <w:tcPr>
            <w:tcW w:w="688" w:type="pct"/>
          </w:tcPr>
          <w:p w14:paraId="3439354A" w14:textId="77777777" w:rsidR="00C679D2" w:rsidRDefault="00C679D2" w:rsidP="00B04664">
            <w:pPr>
              <w:pStyle w:val="TableParagraph"/>
              <w:ind w:left="14" w:right="4"/>
              <w:jc w:val="center"/>
              <w:rPr>
                <w:spacing w:val="-4"/>
                <w:sz w:val="24"/>
              </w:rPr>
            </w:pPr>
          </w:p>
        </w:tc>
        <w:tc>
          <w:tcPr>
            <w:tcW w:w="432" w:type="pct"/>
          </w:tcPr>
          <w:p w14:paraId="11BE1DF2" w14:textId="77777777" w:rsidR="00C679D2" w:rsidRDefault="00C679D2" w:rsidP="00B04664">
            <w:pPr>
              <w:pStyle w:val="TableParagraph"/>
              <w:ind w:left="14" w:right="4"/>
              <w:jc w:val="center"/>
              <w:rPr>
                <w:sz w:val="24"/>
              </w:rPr>
            </w:pPr>
            <w:r>
              <w:rPr>
                <w:spacing w:val="-4"/>
                <w:sz w:val="24"/>
              </w:rPr>
              <w:t>1,40</w:t>
            </w:r>
          </w:p>
        </w:tc>
        <w:tc>
          <w:tcPr>
            <w:tcW w:w="382" w:type="pct"/>
          </w:tcPr>
          <w:p w14:paraId="458F7A05" w14:textId="77777777" w:rsidR="00C679D2" w:rsidRDefault="00C679D2" w:rsidP="00B04664">
            <w:pPr>
              <w:pStyle w:val="TableParagraph"/>
              <w:ind w:left="14" w:right="2"/>
              <w:jc w:val="center"/>
              <w:rPr>
                <w:sz w:val="24"/>
              </w:rPr>
            </w:pPr>
            <w:r>
              <w:rPr>
                <w:spacing w:val="-4"/>
                <w:sz w:val="24"/>
              </w:rPr>
              <w:t>1,50</w:t>
            </w:r>
          </w:p>
        </w:tc>
        <w:tc>
          <w:tcPr>
            <w:tcW w:w="494" w:type="pct"/>
          </w:tcPr>
          <w:p w14:paraId="2C48F8FF" w14:textId="77777777" w:rsidR="00C679D2" w:rsidRDefault="00C679D2" w:rsidP="00B04664">
            <w:pPr>
              <w:pStyle w:val="TableParagraph"/>
              <w:ind w:left="12" w:right="3"/>
              <w:jc w:val="center"/>
              <w:rPr>
                <w:sz w:val="24"/>
              </w:rPr>
            </w:pPr>
            <w:r>
              <w:rPr>
                <w:spacing w:val="-4"/>
                <w:sz w:val="24"/>
              </w:rPr>
              <w:t>1,70</w:t>
            </w:r>
          </w:p>
        </w:tc>
      </w:tr>
      <w:tr w:rsidR="00C679D2" w14:paraId="698A967F" w14:textId="77777777" w:rsidTr="006075CF">
        <w:trPr>
          <w:trHeight w:val="276"/>
        </w:trPr>
        <w:tc>
          <w:tcPr>
            <w:tcW w:w="3005" w:type="pct"/>
          </w:tcPr>
          <w:p w14:paraId="385E3C52" w14:textId="77777777" w:rsidR="00C679D2" w:rsidRDefault="00C679D2" w:rsidP="00B04664">
            <w:pPr>
              <w:pStyle w:val="TableParagraph"/>
              <w:ind w:left="69"/>
              <w:jc w:val="left"/>
              <w:rPr>
                <w:sz w:val="24"/>
              </w:rPr>
            </w:pPr>
            <w:r>
              <w:rPr>
                <w:sz w:val="24"/>
              </w:rPr>
              <w:t>2.2.5.</w:t>
            </w:r>
            <w:r>
              <w:rPr>
                <w:spacing w:val="58"/>
                <w:sz w:val="24"/>
              </w:rPr>
              <w:t xml:space="preserve"> </w:t>
            </w:r>
            <w:r>
              <w:rPr>
                <w:sz w:val="24"/>
              </w:rPr>
              <w:t>režijné</w:t>
            </w:r>
            <w:r>
              <w:rPr>
                <w:spacing w:val="-2"/>
                <w:sz w:val="24"/>
              </w:rPr>
              <w:t xml:space="preserve"> </w:t>
            </w:r>
            <w:r>
              <w:rPr>
                <w:sz w:val="24"/>
              </w:rPr>
              <w:t>náklady</w:t>
            </w:r>
            <w:r>
              <w:rPr>
                <w:spacing w:val="-1"/>
                <w:sz w:val="24"/>
              </w:rPr>
              <w:t xml:space="preserve"> </w:t>
            </w:r>
            <w:r>
              <w:rPr>
                <w:sz w:val="24"/>
              </w:rPr>
              <w:t xml:space="preserve">na prípravu </w:t>
            </w:r>
            <w:r>
              <w:rPr>
                <w:spacing w:val="-2"/>
                <w:sz w:val="24"/>
              </w:rPr>
              <w:t>stravy</w:t>
            </w:r>
          </w:p>
        </w:tc>
        <w:tc>
          <w:tcPr>
            <w:tcW w:w="688" w:type="pct"/>
          </w:tcPr>
          <w:p w14:paraId="123CD9FA" w14:textId="77777777" w:rsidR="00C679D2" w:rsidRDefault="00C679D2" w:rsidP="00B04664">
            <w:pPr>
              <w:pStyle w:val="TableParagraph"/>
              <w:ind w:left="14" w:right="4"/>
              <w:jc w:val="center"/>
              <w:rPr>
                <w:spacing w:val="-4"/>
                <w:sz w:val="24"/>
              </w:rPr>
            </w:pPr>
          </w:p>
        </w:tc>
        <w:tc>
          <w:tcPr>
            <w:tcW w:w="432" w:type="pct"/>
          </w:tcPr>
          <w:p w14:paraId="43830A89" w14:textId="77777777" w:rsidR="00C679D2" w:rsidRDefault="00C679D2" w:rsidP="00B04664">
            <w:pPr>
              <w:pStyle w:val="TableParagraph"/>
              <w:ind w:left="14" w:right="4"/>
              <w:jc w:val="center"/>
              <w:rPr>
                <w:sz w:val="24"/>
              </w:rPr>
            </w:pPr>
            <w:r>
              <w:rPr>
                <w:spacing w:val="-4"/>
                <w:sz w:val="24"/>
              </w:rPr>
              <w:t>2,60</w:t>
            </w:r>
          </w:p>
        </w:tc>
        <w:tc>
          <w:tcPr>
            <w:tcW w:w="382" w:type="pct"/>
          </w:tcPr>
          <w:p w14:paraId="153804E3" w14:textId="77777777" w:rsidR="00C679D2" w:rsidRDefault="00C679D2" w:rsidP="00B04664">
            <w:pPr>
              <w:pStyle w:val="TableParagraph"/>
              <w:ind w:left="14" w:right="2"/>
              <w:jc w:val="center"/>
              <w:rPr>
                <w:sz w:val="24"/>
              </w:rPr>
            </w:pPr>
            <w:r>
              <w:rPr>
                <w:spacing w:val="-4"/>
                <w:sz w:val="24"/>
              </w:rPr>
              <w:t>2,60</w:t>
            </w:r>
          </w:p>
        </w:tc>
        <w:tc>
          <w:tcPr>
            <w:tcW w:w="494" w:type="pct"/>
          </w:tcPr>
          <w:p w14:paraId="21202726" w14:textId="77777777" w:rsidR="00C679D2" w:rsidRDefault="00C679D2" w:rsidP="00B04664">
            <w:pPr>
              <w:pStyle w:val="TableParagraph"/>
              <w:ind w:left="12" w:right="3"/>
              <w:jc w:val="center"/>
              <w:rPr>
                <w:sz w:val="24"/>
              </w:rPr>
            </w:pPr>
            <w:r>
              <w:rPr>
                <w:spacing w:val="-4"/>
                <w:sz w:val="24"/>
              </w:rPr>
              <w:t>2,60</w:t>
            </w:r>
          </w:p>
        </w:tc>
      </w:tr>
      <w:tr w:rsidR="00C679D2" w14:paraId="4CB7EC19" w14:textId="77777777" w:rsidTr="006075CF">
        <w:trPr>
          <w:trHeight w:val="275"/>
        </w:trPr>
        <w:tc>
          <w:tcPr>
            <w:tcW w:w="3005" w:type="pct"/>
          </w:tcPr>
          <w:p w14:paraId="04BC8119" w14:textId="77777777" w:rsidR="00C679D2" w:rsidRDefault="00C679D2" w:rsidP="00B04664">
            <w:pPr>
              <w:pStyle w:val="TableParagraph"/>
              <w:ind w:left="69"/>
              <w:jc w:val="left"/>
              <w:rPr>
                <w:b/>
                <w:i/>
                <w:sz w:val="24"/>
              </w:rPr>
            </w:pPr>
            <w:r>
              <w:rPr>
                <w:b/>
                <w:i/>
                <w:sz w:val="24"/>
              </w:rPr>
              <w:t>2.2.</w:t>
            </w:r>
            <w:r>
              <w:rPr>
                <w:b/>
                <w:i/>
                <w:spacing w:val="54"/>
                <w:sz w:val="24"/>
              </w:rPr>
              <w:t xml:space="preserve"> </w:t>
            </w:r>
            <w:r>
              <w:rPr>
                <w:b/>
                <w:i/>
                <w:sz w:val="24"/>
              </w:rPr>
              <w:t>obslužné</w:t>
            </w:r>
            <w:r>
              <w:rPr>
                <w:b/>
                <w:i/>
                <w:spacing w:val="-3"/>
                <w:sz w:val="24"/>
              </w:rPr>
              <w:t xml:space="preserve"> </w:t>
            </w:r>
            <w:r>
              <w:rPr>
                <w:b/>
                <w:i/>
                <w:sz w:val="24"/>
              </w:rPr>
              <w:t>činnosti</w:t>
            </w:r>
            <w:r>
              <w:rPr>
                <w:b/>
                <w:i/>
                <w:spacing w:val="-1"/>
                <w:sz w:val="24"/>
              </w:rPr>
              <w:t xml:space="preserve"> </w:t>
            </w:r>
            <w:r>
              <w:rPr>
                <w:b/>
                <w:i/>
                <w:sz w:val="24"/>
              </w:rPr>
              <w:t>bez</w:t>
            </w:r>
            <w:r>
              <w:rPr>
                <w:b/>
                <w:i/>
                <w:spacing w:val="-3"/>
                <w:sz w:val="24"/>
              </w:rPr>
              <w:t xml:space="preserve"> </w:t>
            </w:r>
            <w:r>
              <w:rPr>
                <w:b/>
                <w:i/>
                <w:sz w:val="24"/>
              </w:rPr>
              <w:t>ubytovania</w:t>
            </w:r>
            <w:r>
              <w:rPr>
                <w:b/>
                <w:i/>
                <w:spacing w:val="-2"/>
                <w:sz w:val="24"/>
              </w:rPr>
              <w:t xml:space="preserve"> </w:t>
            </w:r>
            <w:r>
              <w:rPr>
                <w:b/>
                <w:i/>
                <w:sz w:val="24"/>
              </w:rPr>
              <w:t>a</w:t>
            </w:r>
            <w:r>
              <w:rPr>
                <w:b/>
                <w:i/>
                <w:spacing w:val="-2"/>
                <w:sz w:val="24"/>
              </w:rPr>
              <w:t xml:space="preserve"> </w:t>
            </w:r>
            <w:r>
              <w:rPr>
                <w:b/>
                <w:i/>
                <w:sz w:val="24"/>
              </w:rPr>
              <w:t>stravovania</w:t>
            </w:r>
            <w:r>
              <w:rPr>
                <w:b/>
                <w:i/>
                <w:spacing w:val="-1"/>
                <w:sz w:val="24"/>
              </w:rPr>
              <w:t xml:space="preserve"> </w:t>
            </w:r>
            <w:r>
              <w:rPr>
                <w:b/>
                <w:i/>
                <w:spacing w:val="-2"/>
                <w:sz w:val="24"/>
              </w:rPr>
              <w:t>spolu</w:t>
            </w:r>
          </w:p>
        </w:tc>
        <w:tc>
          <w:tcPr>
            <w:tcW w:w="688" w:type="pct"/>
          </w:tcPr>
          <w:p w14:paraId="4EB15254" w14:textId="77777777" w:rsidR="00C679D2" w:rsidRDefault="00C679D2" w:rsidP="00B04664">
            <w:pPr>
              <w:pStyle w:val="TableParagraph"/>
              <w:ind w:left="14" w:right="4"/>
              <w:jc w:val="center"/>
              <w:rPr>
                <w:b/>
                <w:i/>
                <w:spacing w:val="-4"/>
                <w:sz w:val="24"/>
              </w:rPr>
            </w:pPr>
          </w:p>
        </w:tc>
        <w:tc>
          <w:tcPr>
            <w:tcW w:w="432" w:type="pct"/>
          </w:tcPr>
          <w:p w14:paraId="03B04DD7" w14:textId="77777777" w:rsidR="00C679D2" w:rsidRDefault="00C679D2" w:rsidP="00B04664">
            <w:pPr>
              <w:pStyle w:val="TableParagraph"/>
              <w:ind w:left="14" w:right="4"/>
              <w:jc w:val="center"/>
              <w:rPr>
                <w:b/>
                <w:i/>
                <w:sz w:val="24"/>
              </w:rPr>
            </w:pPr>
            <w:r>
              <w:rPr>
                <w:b/>
                <w:i/>
                <w:spacing w:val="-4"/>
                <w:sz w:val="24"/>
              </w:rPr>
              <w:t>6,00</w:t>
            </w:r>
          </w:p>
        </w:tc>
        <w:tc>
          <w:tcPr>
            <w:tcW w:w="382" w:type="pct"/>
          </w:tcPr>
          <w:p w14:paraId="1DA6E51C" w14:textId="77777777" w:rsidR="00C679D2" w:rsidRDefault="00C679D2" w:rsidP="00B04664">
            <w:pPr>
              <w:pStyle w:val="TableParagraph"/>
              <w:ind w:left="14" w:right="2"/>
              <w:jc w:val="center"/>
              <w:rPr>
                <w:b/>
                <w:i/>
                <w:sz w:val="24"/>
              </w:rPr>
            </w:pPr>
            <w:r>
              <w:rPr>
                <w:b/>
                <w:i/>
                <w:spacing w:val="-4"/>
                <w:sz w:val="24"/>
              </w:rPr>
              <w:t>6,40</w:t>
            </w:r>
          </w:p>
        </w:tc>
        <w:tc>
          <w:tcPr>
            <w:tcW w:w="494" w:type="pct"/>
          </w:tcPr>
          <w:p w14:paraId="26B018E6" w14:textId="77777777" w:rsidR="00C679D2" w:rsidRDefault="00C679D2" w:rsidP="00B04664">
            <w:pPr>
              <w:pStyle w:val="TableParagraph"/>
              <w:ind w:left="12" w:right="3"/>
              <w:jc w:val="center"/>
              <w:rPr>
                <w:b/>
                <w:i/>
                <w:sz w:val="24"/>
              </w:rPr>
            </w:pPr>
            <w:r>
              <w:rPr>
                <w:b/>
                <w:i/>
                <w:spacing w:val="-4"/>
                <w:sz w:val="24"/>
              </w:rPr>
              <w:t>6,90</w:t>
            </w:r>
          </w:p>
        </w:tc>
      </w:tr>
      <w:tr w:rsidR="00C679D2" w14:paraId="007BF09C" w14:textId="77777777" w:rsidTr="006075CF">
        <w:trPr>
          <w:trHeight w:val="277"/>
        </w:trPr>
        <w:tc>
          <w:tcPr>
            <w:tcW w:w="3005" w:type="pct"/>
          </w:tcPr>
          <w:p w14:paraId="46E94BEE" w14:textId="77777777" w:rsidR="00C679D2" w:rsidRDefault="00C679D2" w:rsidP="00B04664">
            <w:pPr>
              <w:pStyle w:val="TableParagraph"/>
              <w:spacing w:before="1" w:line="257" w:lineRule="exact"/>
              <w:ind w:left="69"/>
              <w:jc w:val="left"/>
              <w:rPr>
                <w:sz w:val="24"/>
              </w:rPr>
            </w:pPr>
            <w:r>
              <w:rPr>
                <w:sz w:val="24"/>
              </w:rPr>
              <w:t>2.3.1.</w:t>
            </w:r>
            <w:r>
              <w:rPr>
                <w:spacing w:val="58"/>
                <w:sz w:val="24"/>
              </w:rPr>
              <w:t xml:space="preserve"> </w:t>
            </w:r>
            <w:r>
              <w:rPr>
                <w:sz w:val="24"/>
              </w:rPr>
              <w:t>utváranie podmienok</w:t>
            </w:r>
            <w:r>
              <w:rPr>
                <w:spacing w:val="-1"/>
                <w:sz w:val="24"/>
              </w:rPr>
              <w:t xml:space="preserve"> </w:t>
            </w:r>
            <w:r>
              <w:rPr>
                <w:sz w:val="24"/>
              </w:rPr>
              <w:t>na</w:t>
            </w:r>
            <w:r>
              <w:rPr>
                <w:spacing w:val="-1"/>
                <w:sz w:val="24"/>
              </w:rPr>
              <w:t xml:space="preserve"> </w:t>
            </w:r>
            <w:r>
              <w:rPr>
                <w:sz w:val="24"/>
              </w:rPr>
              <w:t>úschovu</w:t>
            </w:r>
            <w:r>
              <w:rPr>
                <w:spacing w:val="-1"/>
                <w:sz w:val="24"/>
              </w:rPr>
              <w:t xml:space="preserve"> </w:t>
            </w:r>
            <w:r>
              <w:rPr>
                <w:sz w:val="24"/>
              </w:rPr>
              <w:t xml:space="preserve">cenných </w:t>
            </w:r>
            <w:r>
              <w:rPr>
                <w:spacing w:val="-4"/>
                <w:sz w:val="24"/>
              </w:rPr>
              <w:t>vecí</w:t>
            </w:r>
          </w:p>
        </w:tc>
        <w:tc>
          <w:tcPr>
            <w:tcW w:w="688" w:type="pct"/>
          </w:tcPr>
          <w:p w14:paraId="7F12C2EC" w14:textId="77777777" w:rsidR="00C679D2" w:rsidRDefault="00C679D2" w:rsidP="00B04664">
            <w:pPr>
              <w:pStyle w:val="TableParagraph"/>
              <w:spacing w:before="1" w:line="257" w:lineRule="exact"/>
              <w:ind w:left="14" w:right="4"/>
              <w:jc w:val="center"/>
              <w:rPr>
                <w:spacing w:val="-4"/>
                <w:sz w:val="24"/>
              </w:rPr>
            </w:pPr>
          </w:p>
        </w:tc>
        <w:tc>
          <w:tcPr>
            <w:tcW w:w="432" w:type="pct"/>
          </w:tcPr>
          <w:p w14:paraId="0DCCD34B" w14:textId="77777777" w:rsidR="00C679D2" w:rsidRDefault="00C679D2" w:rsidP="00B04664">
            <w:pPr>
              <w:pStyle w:val="TableParagraph"/>
              <w:spacing w:before="1" w:line="257" w:lineRule="exact"/>
              <w:ind w:left="14" w:right="4"/>
              <w:jc w:val="center"/>
              <w:rPr>
                <w:sz w:val="24"/>
              </w:rPr>
            </w:pPr>
            <w:r>
              <w:rPr>
                <w:spacing w:val="-4"/>
                <w:sz w:val="24"/>
              </w:rPr>
              <w:t>0,10</w:t>
            </w:r>
          </w:p>
        </w:tc>
        <w:tc>
          <w:tcPr>
            <w:tcW w:w="382" w:type="pct"/>
          </w:tcPr>
          <w:p w14:paraId="05D2ABF5" w14:textId="77777777" w:rsidR="00C679D2" w:rsidRDefault="00C679D2" w:rsidP="00B04664">
            <w:pPr>
              <w:pStyle w:val="TableParagraph"/>
              <w:spacing w:before="1" w:line="257" w:lineRule="exact"/>
              <w:ind w:left="14" w:right="2"/>
              <w:jc w:val="center"/>
              <w:rPr>
                <w:sz w:val="24"/>
              </w:rPr>
            </w:pPr>
            <w:r>
              <w:rPr>
                <w:spacing w:val="-4"/>
                <w:sz w:val="24"/>
              </w:rPr>
              <w:t>0,10</w:t>
            </w:r>
          </w:p>
        </w:tc>
        <w:tc>
          <w:tcPr>
            <w:tcW w:w="494" w:type="pct"/>
          </w:tcPr>
          <w:p w14:paraId="7E1B82F5" w14:textId="77777777" w:rsidR="00C679D2" w:rsidRDefault="00C679D2" w:rsidP="00B04664">
            <w:pPr>
              <w:pStyle w:val="TableParagraph"/>
              <w:spacing w:before="1" w:line="257" w:lineRule="exact"/>
              <w:ind w:left="12" w:right="3"/>
              <w:jc w:val="center"/>
              <w:rPr>
                <w:sz w:val="24"/>
              </w:rPr>
            </w:pPr>
            <w:r>
              <w:rPr>
                <w:spacing w:val="-4"/>
                <w:sz w:val="24"/>
              </w:rPr>
              <w:t>0,10</w:t>
            </w:r>
          </w:p>
        </w:tc>
      </w:tr>
      <w:tr w:rsidR="00C679D2" w14:paraId="5997343C" w14:textId="77777777" w:rsidTr="006075CF">
        <w:trPr>
          <w:trHeight w:val="275"/>
        </w:trPr>
        <w:tc>
          <w:tcPr>
            <w:tcW w:w="3005" w:type="pct"/>
          </w:tcPr>
          <w:p w14:paraId="2DCA5109" w14:textId="77777777" w:rsidR="00C679D2" w:rsidRDefault="00C679D2" w:rsidP="00B04664">
            <w:pPr>
              <w:pStyle w:val="TableParagraph"/>
              <w:ind w:left="69"/>
              <w:jc w:val="left"/>
              <w:rPr>
                <w:sz w:val="24"/>
              </w:rPr>
            </w:pPr>
            <w:r w:rsidRPr="00C679D2">
              <w:t>2</w:t>
            </w:r>
            <w:r>
              <w:rPr>
                <w:sz w:val="24"/>
              </w:rPr>
              <w:t>.3.2.</w:t>
            </w:r>
            <w:r>
              <w:rPr>
                <w:spacing w:val="56"/>
                <w:sz w:val="24"/>
              </w:rPr>
              <w:t xml:space="preserve"> </w:t>
            </w:r>
            <w:r>
              <w:rPr>
                <w:sz w:val="24"/>
              </w:rPr>
              <w:t>zabezpečovanie</w:t>
            </w:r>
            <w:r>
              <w:rPr>
                <w:spacing w:val="-1"/>
                <w:sz w:val="24"/>
              </w:rPr>
              <w:t xml:space="preserve"> </w:t>
            </w:r>
            <w:r>
              <w:rPr>
                <w:sz w:val="24"/>
              </w:rPr>
              <w:t xml:space="preserve">záujmovej </w:t>
            </w:r>
            <w:r>
              <w:rPr>
                <w:spacing w:val="-2"/>
                <w:sz w:val="24"/>
              </w:rPr>
              <w:t>činnosti</w:t>
            </w:r>
          </w:p>
        </w:tc>
        <w:tc>
          <w:tcPr>
            <w:tcW w:w="688" w:type="pct"/>
          </w:tcPr>
          <w:p w14:paraId="4593A13C" w14:textId="77777777" w:rsidR="00C679D2" w:rsidRDefault="00C679D2" w:rsidP="00B04664">
            <w:pPr>
              <w:pStyle w:val="TableParagraph"/>
              <w:ind w:left="14" w:right="4"/>
              <w:jc w:val="center"/>
              <w:rPr>
                <w:spacing w:val="-4"/>
                <w:sz w:val="24"/>
              </w:rPr>
            </w:pPr>
          </w:p>
        </w:tc>
        <w:tc>
          <w:tcPr>
            <w:tcW w:w="432" w:type="pct"/>
          </w:tcPr>
          <w:p w14:paraId="4B9D4D68" w14:textId="77777777" w:rsidR="00C679D2" w:rsidRDefault="00C679D2" w:rsidP="00B04664">
            <w:pPr>
              <w:pStyle w:val="TableParagraph"/>
              <w:ind w:left="14" w:right="4"/>
              <w:jc w:val="center"/>
              <w:rPr>
                <w:sz w:val="24"/>
              </w:rPr>
            </w:pPr>
            <w:r>
              <w:rPr>
                <w:spacing w:val="-4"/>
                <w:sz w:val="24"/>
              </w:rPr>
              <w:t>0,35</w:t>
            </w:r>
          </w:p>
        </w:tc>
        <w:tc>
          <w:tcPr>
            <w:tcW w:w="382" w:type="pct"/>
          </w:tcPr>
          <w:p w14:paraId="6CAF5F67" w14:textId="77777777" w:rsidR="00C679D2" w:rsidRDefault="00C679D2" w:rsidP="00B04664">
            <w:pPr>
              <w:pStyle w:val="TableParagraph"/>
              <w:ind w:left="14" w:right="2"/>
              <w:jc w:val="center"/>
              <w:rPr>
                <w:sz w:val="24"/>
              </w:rPr>
            </w:pPr>
            <w:r>
              <w:rPr>
                <w:spacing w:val="-4"/>
                <w:sz w:val="24"/>
              </w:rPr>
              <w:t>0,35</w:t>
            </w:r>
          </w:p>
        </w:tc>
        <w:tc>
          <w:tcPr>
            <w:tcW w:w="494" w:type="pct"/>
          </w:tcPr>
          <w:p w14:paraId="1EEBDD58" w14:textId="77777777" w:rsidR="00C679D2" w:rsidRDefault="00C679D2" w:rsidP="00B04664">
            <w:pPr>
              <w:pStyle w:val="TableParagraph"/>
              <w:ind w:left="12" w:right="3"/>
              <w:jc w:val="center"/>
              <w:rPr>
                <w:sz w:val="24"/>
              </w:rPr>
            </w:pPr>
            <w:r>
              <w:rPr>
                <w:spacing w:val="-4"/>
                <w:sz w:val="24"/>
              </w:rPr>
              <w:t>0,35</w:t>
            </w:r>
          </w:p>
        </w:tc>
      </w:tr>
      <w:tr w:rsidR="00C679D2" w14:paraId="2F5B2672" w14:textId="77777777" w:rsidTr="006075CF">
        <w:trPr>
          <w:trHeight w:val="275"/>
        </w:trPr>
        <w:tc>
          <w:tcPr>
            <w:tcW w:w="3005" w:type="pct"/>
          </w:tcPr>
          <w:p w14:paraId="18BBD5A4" w14:textId="77777777" w:rsidR="00C679D2" w:rsidRDefault="00C679D2" w:rsidP="00B04664">
            <w:pPr>
              <w:pStyle w:val="TableParagraph"/>
              <w:ind w:left="69"/>
              <w:jc w:val="left"/>
              <w:rPr>
                <w:sz w:val="24"/>
              </w:rPr>
            </w:pPr>
            <w:r>
              <w:rPr>
                <w:sz w:val="24"/>
              </w:rPr>
              <w:t>2.3.3.</w:t>
            </w:r>
            <w:r>
              <w:rPr>
                <w:spacing w:val="58"/>
                <w:sz w:val="24"/>
              </w:rPr>
              <w:t xml:space="preserve"> </w:t>
            </w:r>
            <w:r>
              <w:rPr>
                <w:sz w:val="24"/>
              </w:rPr>
              <w:t>poskytovanie</w:t>
            </w:r>
            <w:r>
              <w:rPr>
                <w:spacing w:val="-1"/>
                <w:sz w:val="24"/>
              </w:rPr>
              <w:t xml:space="preserve"> </w:t>
            </w:r>
            <w:r>
              <w:rPr>
                <w:sz w:val="24"/>
              </w:rPr>
              <w:t xml:space="preserve">osobného </w:t>
            </w:r>
            <w:r>
              <w:rPr>
                <w:spacing w:val="-2"/>
                <w:sz w:val="24"/>
              </w:rPr>
              <w:t>vybavenia</w:t>
            </w:r>
          </w:p>
        </w:tc>
        <w:tc>
          <w:tcPr>
            <w:tcW w:w="688" w:type="pct"/>
          </w:tcPr>
          <w:p w14:paraId="78FFA102" w14:textId="77777777" w:rsidR="00C679D2" w:rsidRDefault="00C679D2" w:rsidP="00B04664">
            <w:pPr>
              <w:pStyle w:val="TableParagraph"/>
              <w:ind w:left="14" w:right="4"/>
              <w:jc w:val="center"/>
              <w:rPr>
                <w:spacing w:val="-4"/>
                <w:sz w:val="24"/>
              </w:rPr>
            </w:pPr>
          </w:p>
        </w:tc>
        <w:tc>
          <w:tcPr>
            <w:tcW w:w="432" w:type="pct"/>
          </w:tcPr>
          <w:p w14:paraId="01D0BEEB" w14:textId="77777777" w:rsidR="00C679D2" w:rsidRDefault="00C679D2" w:rsidP="00B04664">
            <w:pPr>
              <w:pStyle w:val="TableParagraph"/>
              <w:ind w:left="14" w:right="4"/>
              <w:jc w:val="center"/>
              <w:rPr>
                <w:sz w:val="24"/>
              </w:rPr>
            </w:pPr>
            <w:r>
              <w:rPr>
                <w:spacing w:val="-4"/>
                <w:sz w:val="24"/>
              </w:rPr>
              <w:t>0,05</w:t>
            </w:r>
          </w:p>
        </w:tc>
        <w:tc>
          <w:tcPr>
            <w:tcW w:w="382" w:type="pct"/>
          </w:tcPr>
          <w:p w14:paraId="4038F425" w14:textId="77777777" w:rsidR="00C679D2" w:rsidRDefault="00C679D2" w:rsidP="00B04664">
            <w:pPr>
              <w:pStyle w:val="TableParagraph"/>
              <w:ind w:left="14" w:right="2"/>
              <w:jc w:val="center"/>
              <w:rPr>
                <w:sz w:val="24"/>
              </w:rPr>
            </w:pPr>
            <w:r>
              <w:rPr>
                <w:spacing w:val="-4"/>
                <w:sz w:val="24"/>
              </w:rPr>
              <w:t>0,05</w:t>
            </w:r>
          </w:p>
        </w:tc>
        <w:tc>
          <w:tcPr>
            <w:tcW w:w="494" w:type="pct"/>
          </w:tcPr>
          <w:p w14:paraId="63FB00D0" w14:textId="77777777" w:rsidR="00C679D2" w:rsidRDefault="00C679D2" w:rsidP="00B04664">
            <w:pPr>
              <w:pStyle w:val="TableParagraph"/>
              <w:ind w:left="12" w:right="3"/>
              <w:jc w:val="center"/>
              <w:rPr>
                <w:sz w:val="24"/>
              </w:rPr>
            </w:pPr>
            <w:r>
              <w:rPr>
                <w:spacing w:val="-4"/>
                <w:sz w:val="24"/>
              </w:rPr>
              <w:t>0,05</w:t>
            </w:r>
          </w:p>
        </w:tc>
      </w:tr>
      <w:tr w:rsidR="00C679D2" w14:paraId="295C436C" w14:textId="77777777" w:rsidTr="006075CF">
        <w:trPr>
          <w:trHeight w:val="275"/>
        </w:trPr>
        <w:tc>
          <w:tcPr>
            <w:tcW w:w="3005" w:type="pct"/>
          </w:tcPr>
          <w:p w14:paraId="56DEB90E" w14:textId="77777777" w:rsidR="00C679D2" w:rsidRDefault="00C679D2" w:rsidP="00B04664">
            <w:pPr>
              <w:pStyle w:val="TableParagraph"/>
              <w:ind w:left="69"/>
              <w:jc w:val="left"/>
              <w:rPr>
                <w:b/>
                <w:i/>
                <w:sz w:val="24"/>
              </w:rPr>
            </w:pPr>
            <w:r>
              <w:rPr>
                <w:b/>
                <w:i/>
                <w:sz w:val="24"/>
              </w:rPr>
              <w:t>2.3.</w:t>
            </w:r>
            <w:r>
              <w:rPr>
                <w:b/>
                <w:i/>
                <w:spacing w:val="57"/>
                <w:sz w:val="24"/>
              </w:rPr>
              <w:t xml:space="preserve"> </w:t>
            </w:r>
            <w:r>
              <w:rPr>
                <w:b/>
                <w:i/>
                <w:sz w:val="24"/>
              </w:rPr>
              <w:t>ďalšie</w:t>
            </w:r>
            <w:r>
              <w:rPr>
                <w:b/>
                <w:i/>
                <w:spacing w:val="-1"/>
                <w:sz w:val="24"/>
              </w:rPr>
              <w:t xml:space="preserve"> </w:t>
            </w:r>
            <w:r>
              <w:rPr>
                <w:b/>
                <w:i/>
                <w:sz w:val="24"/>
              </w:rPr>
              <w:t>činnosti</w:t>
            </w:r>
            <w:r>
              <w:rPr>
                <w:b/>
                <w:i/>
                <w:spacing w:val="1"/>
                <w:sz w:val="24"/>
              </w:rPr>
              <w:t xml:space="preserve"> </w:t>
            </w:r>
            <w:r>
              <w:rPr>
                <w:b/>
                <w:i/>
                <w:spacing w:val="-4"/>
                <w:sz w:val="24"/>
              </w:rPr>
              <w:t>spolu</w:t>
            </w:r>
          </w:p>
        </w:tc>
        <w:tc>
          <w:tcPr>
            <w:tcW w:w="688" w:type="pct"/>
          </w:tcPr>
          <w:p w14:paraId="396E3F87" w14:textId="77777777" w:rsidR="00C679D2" w:rsidRDefault="00C679D2" w:rsidP="00B04664">
            <w:pPr>
              <w:pStyle w:val="TableParagraph"/>
              <w:ind w:left="14" w:right="4"/>
              <w:jc w:val="center"/>
              <w:rPr>
                <w:b/>
                <w:i/>
                <w:spacing w:val="-4"/>
                <w:sz w:val="24"/>
              </w:rPr>
            </w:pPr>
          </w:p>
        </w:tc>
        <w:tc>
          <w:tcPr>
            <w:tcW w:w="432" w:type="pct"/>
          </w:tcPr>
          <w:p w14:paraId="5587F808" w14:textId="77777777" w:rsidR="00C679D2" w:rsidRDefault="00C679D2" w:rsidP="00B04664">
            <w:pPr>
              <w:pStyle w:val="TableParagraph"/>
              <w:ind w:left="14" w:right="4"/>
              <w:jc w:val="center"/>
              <w:rPr>
                <w:b/>
                <w:i/>
                <w:sz w:val="24"/>
              </w:rPr>
            </w:pPr>
            <w:r>
              <w:rPr>
                <w:b/>
                <w:i/>
                <w:spacing w:val="-4"/>
                <w:sz w:val="24"/>
              </w:rPr>
              <w:t>0,50</w:t>
            </w:r>
          </w:p>
        </w:tc>
        <w:tc>
          <w:tcPr>
            <w:tcW w:w="382" w:type="pct"/>
          </w:tcPr>
          <w:p w14:paraId="5C432A83" w14:textId="77777777" w:rsidR="00C679D2" w:rsidRDefault="00C679D2" w:rsidP="00B04664">
            <w:pPr>
              <w:pStyle w:val="TableParagraph"/>
              <w:ind w:left="14" w:right="2"/>
              <w:jc w:val="center"/>
              <w:rPr>
                <w:b/>
                <w:i/>
                <w:sz w:val="24"/>
              </w:rPr>
            </w:pPr>
            <w:r>
              <w:rPr>
                <w:b/>
                <w:i/>
                <w:spacing w:val="-4"/>
                <w:sz w:val="24"/>
              </w:rPr>
              <w:t>0,50</w:t>
            </w:r>
          </w:p>
        </w:tc>
        <w:tc>
          <w:tcPr>
            <w:tcW w:w="494" w:type="pct"/>
          </w:tcPr>
          <w:p w14:paraId="17C2DB1A" w14:textId="77777777" w:rsidR="00C679D2" w:rsidRDefault="00C679D2" w:rsidP="00B04664">
            <w:pPr>
              <w:pStyle w:val="TableParagraph"/>
              <w:ind w:left="12" w:right="3"/>
              <w:jc w:val="center"/>
              <w:rPr>
                <w:b/>
                <w:i/>
                <w:sz w:val="24"/>
              </w:rPr>
            </w:pPr>
            <w:r>
              <w:rPr>
                <w:b/>
                <w:i/>
                <w:spacing w:val="-4"/>
                <w:sz w:val="24"/>
              </w:rPr>
              <w:t>0,50</w:t>
            </w:r>
          </w:p>
        </w:tc>
      </w:tr>
      <w:tr w:rsidR="00C679D2" w14:paraId="569E26FA" w14:textId="77777777" w:rsidTr="006075CF">
        <w:trPr>
          <w:trHeight w:val="551"/>
        </w:trPr>
        <w:tc>
          <w:tcPr>
            <w:tcW w:w="3005" w:type="pct"/>
          </w:tcPr>
          <w:p w14:paraId="53934AF1" w14:textId="77777777" w:rsidR="00C679D2" w:rsidRDefault="00C679D2" w:rsidP="00B04664">
            <w:pPr>
              <w:pStyle w:val="TableParagraph"/>
              <w:spacing w:line="276" w:lineRule="exact"/>
              <w:ind w:left="69" w:right="111"/>
              <w:jc w:val="left"/>
              <w:rPr>
                <w:b/>
                <w:sz w:val="24"/>
              </w:rPr>
            </w:pPr>
            <w:r>
              <w:rPr>
                <w:b/>
                <w:sz w:val="24"/>
              </w:rPr>
              <w:t>Suma</w:t>
            </w:r>
            <w:r>
              <w:rPr>
                <w:b/>
                <w:spacing w:val="-8"/>
                <w:sz w:val="24"/>
              </w:rPr>
              <w:t xml:space="preserve"> </w:t>
            </w:r>
            <w:r>
              <w:rPr>
                <w:b/>
                <w:sz w:val="24"/>
              </w:rPr>
              <w:t>dennej</w:t>
            </w:r>
            <w:r>
              <w:rPr>
                <w:b/>
                <w:spacing w:val="-5"/>
                <w:sz w:val="24"/>
              </w:rPr>
              <w:t xml:space="preserve"> </w:t>
            </w:r>
            <w:r>
              <w:rPr>
                <w:b/>
                <w:sz w:val="24"/>
              </w:rPr>
              <w:t>úhrady</w:t>
            </w:r>
            <w:r>
              <w:rPr>
                <w:b/>
                <w:spacing w:val="-5"/>
                <w:sz w:val="24"/>
              </w:rPr>
              <w:t xml:space="preserve"> </w:t>
            </w:r>
            <w:r>
              <w:rPr>
                <w:b/>
                <w:sz w:val="24"/>
              </w:rPr>
              <w:t>za</w:t>
            </w:r>
            <w:r>
              <w:rPr>
                <w:b/>
                <w:spacing w:val="-8"/>
                <w:sz w:val="24"/>
              </w:rPr>
              <w:t xml:space="preserve"> </w:t>
            </w:r>
            <w:r>
              <w:rPr>
                <w:b/>
                <w:sz w:val="24"/>
              </w:rPr>
              <w:t>činnosti</w:t>
            </w:r>
            <w:r>
              <w:rPr>
                <w:b/>
                <w:spacing w:val="-5"/>
                <w:sz w:val="24"/>
              </w:rPr>
              <w:t xml:space="preserve"> </w:t>
            </w:r>
            <w:r>
              <w:rPr>
                <w:b/>
                <w:sz w:val="24"/>
              </w:rPr>
              <w:t>DD</w:t>
            </w:r>
            <w:r>
              <w:rPr>
                <w:b/>
                <w:spacing w:val="-6"/>
                <w:sz w:val="24"/>
              </w:rPr>
              <w:t xml:space="preserve"> </w:t>
            </w:r>
            <w:r>
              <w:rPr>
                <w:b/>
                <w:sz w:val="24"/>
              </w:rPr>
              <w:t>ZPS</w:t>
            </w:r>
            <w:r>
              <w:rPr>
                <w:b/>
                <w:spacing w:val="-5"/>
                <w:sz w:val="24"/>
              </w:rPr>
              <w:t xml:space="preserve"> </w:t>
            </w:r>
            <w:r>
              <w:rPr>
                <w:b/>
                <w:sz w:val="24"/>
              </w:rPr>
              <w:t>bez ubytovania a stravovania</w:t>
            </w:r>
          </w:p>
        </w:tc>
        <w:tc>
          <w:tcPr>
            <w:tcW w:w="688" w:type="pct"/>
          </w:tcPr>
          <w:p w14:paraId="54AEEF0B" w14:textId="77777777" w:rsidR="00C679D2" w:rsidRDefault="00C679D2" w:rsidP="00B04664">
            <w:pPr>
              <w:pStyle w:val="TableParagraph"/>
              <w:spacing w:before="275" w:line="257" w:lineRule="exact"/>
              <w:ind w:left="14" w:right="4"/>
              <w:jc w:val="center"/>
              <w:rPr>
                <w:b/>
                <w:spacing w:val="-4"/>
                <w:sz w:val="24"/>
              </w:rPr>
            </w:pPr>
          </w:p>
        </w:tc>
        <w:tc>
          <w:tcPr>
            <w:tcW w:w="432" w:type="pct"/>
          </w:tcPr>
          <w:p w14:paraId="56155DA0" w14:textId="77777777" w:rsidR="00C679D2" w:rsidRDefault="00C679D2" w:rsidP="00B04664">
            <w:pPr>
              <w:pStyle w:val="TableParagraph"/>
              <w:spacing w:before="275" w:line="257" w:lineRule="exact"/>
              <w:ind w:left="14" w:right="4"/>
              <w:jc w:val="center"/>
              <w:rPr>
                <w:b/>
                <w:sz w:val="24"/>
              </w:rPr>
            </w:pPr>
            <w:r>
              <w:rPr>
                <w:b/>
                <w:spacing w:val="-4"/>
                <w:sz w:val="24"/>
              </w:rPr>
              <w:t>9,30</w:t>
            </w:r>
          </w:p>
        </w:tc>
        <w:tc>
          <w:tcPr>
            <w:tcW w:w="382" w:type="pct"/>
          </w:tcPr>
          <w:p w14:paraId="0CB59ACB" w14:textId="77777777" w:rsidR="00C679D2" w:rsidRDefault="00C679D2" w:rsidP="00B04664">
            <w:pPr>
              <w:pStyle w:val="TableParagraph"/>
              <w:spacing w:before="275" w:line="257" w:lineRule="exact"/>
              <w:ind w:left="14" w:right="2"/>
              <w:jc w:val="center"/>
              <w:rPr>
                <w:b/>
                <w:sz w:val="24"/>
              </w:rPr>
            </w:pPr>
            <w:r>
              <w:rPr>
                <w:b/>
                <w:spacing w:val="-4"/>
                <w:sz w:val="24"/>
              </w:rPr>
              <w:t>9,90</w:t>
            </w:r>
          </w:p>
        </w:tc>
        <w:tc>
          <w:tcPr>
            <w:tcW w:w="494" w:type="pct"/>
          </w:tcPr>
          <w:p w14:paraId="2E002527" w14:textId="77777777" w:rsidR="00C679D2" w:rsidRDefault="00C679D2" w:rsidP="00B04664">
            <w:pPr>
              <w:pStyle w:val="TableParagraph"/>
              <w:spacing w:before="275" w:line="257" w:lineRule="exact"/>
              <w:ind w:left="12" w:right="3"/>
              <w:jc w:val="center"/>
              <w:rPr>
                <w:b/>
                <w:sz w:val="24"/>
              </w:rPr>
            </w:pPr>
            <w:r>
              <w:rPr>
                <w:b/>
                <w:spacing w:val="-2"/>
                <w:sz w:val="24"/>
              </w:rPr>
              <w:t>10,90</w:t>
            </w:r>
          </w:p>
        </w:tc>
      </w:tr>
    </w:tbl>
    <w:p w14:paraId="21B348C9" w14:textId="77777777" w:rsidR="00C679D2" w:rsidRDefault="00C679D2"/>
    <w:p w14:paraId="65B71743" w14:textId="7054C3F6" w:rsidR="00C679D2" w:rsidRPr="001554E1" w:rsidRDefault="00C679D2" w:rsidP="006075CF">
      <w:pPr>
        <w:pStyle w:val="Odsekzoznamu"/>
        <w:numPr>
          <w:ilvl w:val="0"/>
          <w:numId w:val="11"/>
        </w:numPr>
        <w:ind w:left="426" w:hanging="426"/>
        <w:jc w:val="both"/>
        <w:rPr>
          <w:sz w:val="24"/>
          <w:szCs w:val="24"/>
        </w:rPr>
      </w:pPr>
      <w:bookmarkStart w:id="2" w:name="_Hlk231913309"/>
      <w:r w:rsidRPr="001554E1">
        <w:rPr>
          <w:sz w:val="24"/>
          <w:szCs w:val="24"/>
        </w:rPr>
        <w:t>Denná sadzba za užívanie 1 m</w:t>
      </w:r>
      <w:r w:rsidRPr="001554E1">
        <w:rPr>
          <w:sz w:val="24"/>
          <w:szCs w:val="24"/>
          <w:vertAlign w:val="superscript"/>
        </w:rPr>
        <w:t>2</w:t>
      </w:r>
      <w:r w:rsidRPr="001554E1">
        <w:rPr>
          <w:sz w:val="24"/>
          <w:szCs w:val="24"/>
        </w:rPr>
        <w:t xml:space="preserve"> podlahovej plochy obytnej miestnosti bez príslušenstva </w:t>
      </w:r>
      <w:r w:rsidR="001554E1" w:rsidRPr="001554E1">
        <w:rPr>
          <w:sz w:val="24"/>
          <w:szCs w:val="24"/>
        </w:rPr>
        <w:t xml:space="preserve">   </w:t>
      </w:r>
      <w:r w:rsidRPr="001554E1">
        <w:rPr>
          <w:sz w:val="24"/>
          <w:szCs w:val="24"/>
        </w:rPr>
        <w:t>obytnej miestnosti je 0,50 eura/m</w:t>
      </w:r>
      <w:r w:rsidRPr="001554E1">
        <w:rPr>
          <w:sz w:val="24"/>
          <w:szCs w:val="24"/>
          <w:vertAlign w:val="superscript"/>
        </w:rPr>
        <w:t>2</w:t>
      </w:r>
      <w:r w:rsidRPr="001554E1">
        <w:rPr>
          <w:sz w:val="24"/>
          <w:szCs w:val="24"/>
        </w:rPr>
        <w:t xml:space="preserve"> a</w:t>
      </w:r>
      <w:r w:rsidRPr="001554E1">
        <w:rPr>
          <w:spacing w:val="-3"/>
          <w:sz w:val="24"/>
          <w:szCs w:val="24"/>
        </w:rPr>
        <w:t xml:space="preserve"> </w:t>
      </w:r>
      <w:r w:rsidRPr="001554E1">
        <w:rPr>
          <w:sz w:val="24"/>
          <w:szCs w:val="24"/>
        </w:rPr>
        <w:t>denná sadzba za užívanie 1 m</w:t>
      </w:r>
      <w:r w:rsidRPr="001554E1">
        <w:rPr>
          <w:sz w:val="24"/>
          <w:szCs w:val="24"/>
          <w:vertAlign w:val="superscript"/>
        </w:rPr>
        <w:t>2</w:t>
      </w:r>
      <w:r w:rsidRPr="001554E1">
        <w:rPr>
          <w:sz w:val="24"/>
          <w:szCs w:val="24"/>
        </w:rPr>
        <w:t xml:space="preserve"> podlahovej plochy obytnej miestnosti s príslušenstvom obytnej miestnosti je 0,60 eura/m</w:t>
      </w:r>
      <w:r w:rsidRPr="001554E1">
        <w:rPr>
          <w:sz w:val="24"/>
          <w:szCs w:val="24"/>
          <w:vertAlign w:val="superscript"/>
        </w:rPr>
        <w:t>2</w:t>
      </w:r>
      <w:r w:rsidRPr="001554E1">
        <w:rPr>
          <w:sz w:val="24"/>
          <w:szCs w:val="24"/>
        </w:rPr>
        <w:t>.</w:t>
      </w:r>
    </w:p>
    <w:p w14:paraId="4B990955" w14:textId="31B26245" w:rsidR="00C679D2" w:rsidRPr="001554E1" w:rsidRDefault="00C679D2" w:rsidP="006075CF">
      <w:pPr>
        <w:pStyle w:val="Odsekzoznamu"/>
        <w:numPr>
          <w:ilvl w:val="0"/>
          <w:numId w:val="11"/>
        </w:numPr>
        <w:ind w:left="426" w:hanging="426"/>
        <w:jc w:val="both"/>
        <w:rPr>
          <w:spacing w:val="-2"/>
          <w:sz w:val="24"/>
          <w:szCs w:val="24"/>
        </w:rPr>
      </w:pPr>
      <w:r w:rsidRPr="001554E1">
        <w:rPr>
          <w:sz w:val="24"/>
          <w:szCs w:val="24"/>
        </w:rPr>
        <w:t xml:space="preserve">Veľkosť podlahovej plochy obytnej miestnosti a jej príslušenstva, ktorú prijímateľ užíva, sa určí tak, že celková podlahová plocha sa vydelí počtom prijímateľov, ktorí ju spoločne </w:t>
      </w:r>
      <w:r w:rsidRPr="001554E1">
        <w:rPr>
          <w:spacing w:val="-2"/>
          <w:sz w:val="24"/>
          <w:szCs w:val="24"/>
        </w:rPr>
        <w:t>užívajú.</w:t>
      </w:r>
    </w:p>
    <w:p w14:paraId="7FB42B05" w14:textId="43CB50F6" w:rsidR="00C679D2" w:rsidRPr="001554E1" w:rsidRDefault="00C679D2" w:rsidP="006075CF">
      <w:pPr>
        <w:pStyle w:val="Odsekzoznamu"/>
        <w:numPr>
          <w:ilvl w:val="0"/>
          <w:numId w:val="11"/>
        </w:numPr>
        <w:ind w:left="426" w:hanging="426"/>
        <w:jc w:val="both"/>
        <w:rPr>
          <w:sz w:val="24"/>
          <w:szCs w:val="24"/>
        </w:rPr>
      </w:pPr>
      <w:r w:rsidRPr="001554E1">
        <w:rPr>
          <w:sz w:val="24"/>
          <w:szCs w:val="24"/>
        </w:rPr>
        <w:t>Úhrada za</w:t>
      </w:r>
      <w:r w:rsidRPr="001554E1">
        <w:rPr>
          <w:spacing w:val="-2"/>
          <w:sz w:val="24"/>
          <w:szCs w:val="24"/>
        </w:rPr>
        <w:t xml:space="preserve"> </w:t>
      </w:r>
      <w:r w:rsidRPr="001554E1">
        <w:rPr>
          <w:sz w:val="24"/>
          <w:szCs w:val="24"/>
        </w:rPr>
        <w:t>ubytovanie</w:t>
      </w:r>
      <w:r w:rsidRPr="001554E1">
        <w:rPr>
          <w:spacing w:val="-2"/>
          <w:sz w:val="24"/>
          <w:szCs w:val="24"/>
        </w:rPr>
        <w:t xml:space="preserve"> </w:t>
      </w:r>
      <w:r w:rsidRPr="001554E1">
        <w:rPr>
          <w:sz w:val="24"/>
          <w:szCs w:val="24"/>
        </w:rPr>
        <w:t>určená</w:t>
      </w:r>
      <w:r w:rsidRPr="001554E1">
        <w:rPr>
          <w:spacing w:val="-1"/>
          <w:sz w:val="24"/>
          <w:szCs w:val="24"/>
        </w:rPr>
        <w:t xml:space="preserve"> </w:t>
      </w:r>
      <w:r w:rsidRPr="001554E1">
        <w:rPr>
          <w:sz w:val="24"/>
          <w:szCs w:val="24"/>
        </w:rPr>
        <w:t>podľa</w:t>
      </w:r>
      <w:r w:rsidRPr="001554E1">
        <w:rPr>
          <w:spacing w:val="-2"/>
          <w:sz w:val="24"/>
          <w:szCs w:val="24"/>
        </w:rPr>
        <w:t xml:space="preserve"> </w:t>
      </w:r>
      <w:r w:rsidRPr="001554E1">
        <w:rPr>
          <w:sz w:val="24"/>
          <w:szCs w:val="24"/>
        </w:rPr>
        <w:t>ods.</w:t>
      </w:r>
      <w:r w:rsidRPr="001554E1">
        <w:rPr>
          <w:spacing w:val="-1"/>
          <w:sz w:val="24"/>
          <w:szCs w:val="24"/>
        </w:rPr>
        <w:t xml:space="preserve"> </w:t>
      </w:r>
      <w:r w:rsidRPr="001554E1">
        <w:rPr>
          <w:sz w:val="24"/>
          <w:szCs w:val="24"/>
        </w:rPr>
        <w:t>3</w:t>
      </w:r>
      <w:r w:rsidRPr="001554E1">
        <w:rPr>
          <w:spacing w:val="1"/>
          <w:sz w:val="24"/>
          <w:szCs w:val="24"/>
        </w:rPr>
        <w:t xml:space="preserve"> </w:t>
      </w:r>
      <w:r w:rsidRPr="001554E1">
        <w:rPr>
          <w:sz w:val="24"/>
          <w:szCs w:val="24"/>
        </w:rPr>
        <w:t>a</w:t>
      </w:r>
      <w:r w:rsidRPr="001554E1">
        <w:rPr>
          <w:spacing w:val="-1"/>
          <w:sz w:val="24"/>
          <w:szCs w:val="24"/>
        </w:rPr>
        <w:t xml:space="preserve"> </w:t>
      </w:r>
      <w:r w:rsidRPr="001554E1">
        <w:rPr>
          <w:sz w:val="24"/>
          <w:szCs w:val="24"/>
        </w:rPr>
        <w:t>4</w:t>
      </w:r>
      <w:r w:rsidRPr="001554E1">
        <w:rPr>
          <w:spacing w:val="-1"/>
          <w:sz w:val="24"/>
          <w:szCs w:val="24"/>
        </w:rPr>
        <w:t xml:space="preserve"> </w:t>
      </w:r>
      <w:r w:rsidRPr="001554E1">
        <w:rPr>
          <w:sz w:val="24"/>
          <w:szCs w:val="24"/>
        </w:rPr>
        <w:t>sa zvyšuje</w:t>
      </w:r>
      <w:r w:rsidRPr="001554E1">
        <w:rPr>
          <w:spacing w:val="-1"/>
          <w:sz w:val="24"/>
          <w:szCs w:val="24"/>
        </w:rPr>
        <w:t xml:space="preserve"> </w:t>
      </w:r>
      <w:r w:rsidRPr="001554E1">
        <w:rPr>
          <w:spacing w:val="-5"/>
          <w:sz w:val="24"/>
          <w:szCs w:val="24"/>
        </w:rPr>
        <w:t>o:</w:t>
      </w:r>
    </w:p>
    <w:p w14:paraId="3DE364B7" w14:textId="77777777" w:rsidR="00C679D2" w:rsidRPr="001554E1" w:rsidRDefault="00C679D2" w:rsidP="006075CF">
      <w:pPr>
        <w:pStyle w:val="Odsekzoznamu"/>
        <w:numPr>
          <w:ilvl w:val="0"/>
          <w:numId w:val="24"/>
        </w:numPr>
        <w:jc w:val="both"/>
        <w:rPr>
          <w:sz w:val="24"/>
          <w:szCs w:val="24"/>
        </w:rPr>
      </w:pPr>
      <w:r w:rsidRPr="001554E1">
        <w:rPr>
          <w:sz w:val="24"/>
          <w:szCs w:val="24"/>
        </w:rPr>
        <w:t>1,90</w:t>
      </w:r>
      <w:r w:rsidRPr="001554E1">
        <w:rPr>
          <w:spacing w:val="-2"/>
          <w:sz w:val="24"/>
          <w:szCs w:val="24"/>
        </w:rPr>
        <w:t xml:space="preserve"> </w:t>
      </w:r>
      <w:r w:rsidRPr="001554E1">
        <w:rPr>
          <w:sz w:val="24"/>
          <w:szCs w:val="24"/>
        </w:rPr>
        <w:t>eura</w:t>
      </w:r>
      <w:r w:rsidRPr="001554E1">
        <w:rPr>
          <w:spacing w:val="-3"/>
          <w:sz w:val="24"/>
          <w:szCs w:val="24"/>
        </w:rPr>
        <w:t xml:space="preserve"> </w:t>
      </w:r>
      <w:r w:rsidRPr="001554E1">
        <w:rPr>
          <w:sz w:val="24"/>
          <w:szCs w:val="24"/>
        </w:rPr>
        <w:t>za</w:t>
      </w:r>
      <w:r w:rsidRPr="001554E1">
        <w:rPr>
          <w:spacing w:val="-2"/>
          <w:sz w:val="24"/>
          <w:szCs w:val="24"/>
        </w:rPr>
        <w:t xml:space="preserve"> </w:t>
      </w:r>
      <w:r w:rsidRPr="001554E1">
        <w:rPr>
          <w:sz w:val="24"/>
          <w:szCs w:val="24"/>
        </w:rPr>
        <w:t>deň,</w:t>
      </w:r>
      <w:r w:rsidRPr="001554E1">
        <w:rPr>
          <w:spacing w:val="1"/>
          <w:sz w:val="24"/>
          <w:szCs w:val="24"/>
        </w:rPr>
        <w:t xml:space="preserve"> </w:t>
      </w:r>
      <w:r w:rsidRPr="001554E1">
        <w:rPr>
          <w:sz w:val="24"/>
          <w:szCs w:val="24"/>
        </w:rPr>
        <w:t>ak</w:t>
      </w:r>
      <w:r w:rsidRPr="001554E1">
        <w:rPr>
          <w:spacing w:val="-1"/>
          <w:sz w:val="24"/>
          <w:szCs w:val="24"/>
        </w:rPr>
        <w:t xml:space="preserve"> </w:t>
      </w:r>
      <w:r w:rsidRPr="001554E1">
        <w:rPr>
          <w:sz w:val="24"/>
          <w:szCs w:val="24"/>
        </w:rPr>
        <w:t>plochu</w:t>
      </w:r>
      <w:r w:rsidRPr="001554E1">
        <w:rPr>
          <w:spacing w:val="-1"/>
          <w:sz w:val="24"/>
          <w:szCs w:val="24"/>
        </w:rPr>
        <w:t xml:space="preserve"> </w:t>
      </w:r>
      <w:r w:rsidRPr="001554E1">
        <w:rPr>
          <w:sz w:val="24"/>
          <w:szCs w:val="24"/>
        </w:rPr>
        <w:t>obytnej miestnosti</w:t>
      </w:r>
      <w:r w:rsidRPr="001554E1">
        <w:rPr>
          <w:spacing w:val="-1"/>
          <w:sz w:val="24"/>
          <w:szCs w:val="24"/>
        </w:rPr>
        <w:t xml:space="preserve"> </w:t>
      </w:r>
      <w:r w:rsidRPr="001554E1">
        <w:rPr>
          <w:sz w:val="24"/>
          <w:szCs w:val="24"/>
        </w:rPr>
        <w:t>užíva</w:t>
      </w:r>
      <w:r w:rsidRPr="001554E1">
        <w:rPr>
          <w:spacing w:val="-2"/>
          <w:sz w:val="24"/>
          <w:szCs w:val="24"/>
        </w:rPr>
        <w:t xml:space="preserve"> </w:t>
      </w:r>
      <w:r w:rsidRPr="001554E1">
        <w:rPr>
          <w:sz w:val="24"/>
          <w:szCs w:val="24"/>
        </w:rPr>
        <w:t>jeden</w:t>
      </w:r>
      <w:r w:rsidRPr="001554E1">
        <w:rPr>
          <w:spacing w:val="-1"/>
          <w:sz w:val="24"/>
          <w:szCs w:val="24"/>
        </w:rPr>
        <w:t xml:space="preserve"> </w:t>
      </w:r>
      <w:r w:rsidRPr="001554E1">
        <w:rPr>
          <w:spacing w:val="-2"/>
          <w:sz w:val="24"/>
          <w:szCs w:val="24"/>
        </w:rPr>
        <w:t>prijímateľ,</w:t>
      </w:r>
    </w:p>
    <w:p w14:paraId="5647A48B" w14:textId="5D6103CD" w:rsidR="00C679D2" w:rsidRPr="001554E1" w:rsidRDefault="00C679D2" w:rsidP="006075CF">
      <w:pPr>
        <w:pStyle w:val="Odsekzoznamu"/>
        <w:numPr>
          <w:ilvl w:val="0"/>
          <w:numId w:val="24"/>
        </w:numPr>
        <w:jc w:val="both"/>
        <w:rPr>
          <w:sz w:val="24"/>
          <w:szCs w:val="24"/>
        </w:rPr>
      </w:pPr>
      <w:r w:rsidRPr="001554E1">
        <w:rPr>
          <w:sz w:val="24"/>
          <w:szCs w:val="24"/>
        </w:rPr>
        <w:t>0,70</w:t>
      </w:r>
      <w:r w:rsidRPr="001554E1">
        <w:rPr>
          <w:spacing w:val="-3"/>
          <w:sz w:val="24"/>
          <w:szCs w:val="24"/>
        </w:rPr>
        <w:t xml:space="preserve"> </w:t>
      </w:r>
      <w:r w:rsidRPr="001554E1">
        <w:rPr>
          <w:sz w:val="24"/>
          <w:szCs w:val="24"/>
        </w:rPr>
        <w:t>eura</w:t>
      </w:r>
      <w:r w:rsidRPr="001554E1">
        <w:rPr>
          <w:spacing w:val="-3"/>
          <w:sz w:val="24"/>
          <w:szCs w:val="24"/>
        </w:rPr>
        <w:t xml:space="preserve"> </w:t>
      </w:r>
      <w:r w:rsidRPr="001554E1">
        <w:rPr>
          <w:sz w:val="24"/>
          <w:szCs w:val="24"/>
        </w:rPr>
        <w:t>za</w:t>
      </w:r>
      <w:r w:rsidRPr="001554E1">
        <w:rPr>
          <w:spacing w:val="-2"/>
          <w:sz w:val="24"/>
          <w:szCs w:val="24"/>
        </w:rPr>
        <w:t xml:space="preserve"> </w:t>
      </w:r>
      <w:r w:rsidRPr="001554E1">
        <w:rPr>
          <w:sz w:val="24"/>
          <w:szCs w:val="24"/>
        </w:rPr>
        <w:t>deň,</w:t>
      </w:r>
      <w:r w:rsidRPr="001554E1">
        <w:rPr>
          <w:spacing w:val="1"/>
          <w:sz w:val="24"/>
          <w:szCs w:val="24"/>
        </w:rPr>
        <w:t xml:space="preserve"> </w:t>
      </w:r>
      <w:r w:rsidRPr="001554E1">
        <w:rPr>
          <w:sz w:val="24"/>
          <w:szCs w:val="24"/>
        </w:rPr>
        <w:t>ak</w:t>
      </w:r>
      <w:r w:rsidRPr="001554E1">
        <w:rPr>
          <w:spacing w:val="-1"/>
          <w:sz w:val="24"/>
          <w:szCs w:val="24"/>
        </w:rPr>
        <w:t xml:space="preserve"> </w:t>
      </w:r>
      <w:r w:rsidRPr="001554E1">
        <w:rPr>
          <w:sz w:val="24"/>
          <w:szCs w:val="24"/>
        </w:rPr>
        <w:t>podlahovú</w:t>
      </w:r>
      <w:r w:rsidRPr="001554E1">
        <w:rPr>
          <w:spacing w:val="-1"/>
          <w:sz w:val="24"/>
          <w:szCs w:val="24"/>
        </w:rPr>
        <w:t xml:space="preserve"> </w:t>
      </w:r>
      <w:r w:rsidRPr="001554E1">
        <w:rPr>
          <w:sz w:val="24"/>
          <w:szCs w:val="24"/>
        </w:rPr>
        <w:t>plochu</w:t>
      </w:r>
      <w:r w:rsidRPr="001554E1">
        <w:rPr>
          <w:spacing w:val="-1"/>
          <w:sz w:val="24"/>
          <w:szCs w:val="24"/>
        </w:rPr>
        <w:t xml:space="preserve"> </w:t>
      </w:r>
      <w:r w:rsidRPr="001554E1">
        <w:rPr>
          <w:sz w:val="24"/>
          <w:szCs w:val="24"/>
        </w:rPr>
        <w:t>obytnej</w:t>
      </w:r>
      <w:r w:rsidRPr="001554E1">
        <w:rPr>
          <w:spacing w:val="-1"/>
          <w:sz w:val="24"/>
          <w:szCs w:val="24"/>
        </w:rPr>
        <w:t xml:space="preserve"> </w:t>
      </w:r>
      <w:r w:rsidRPr="001554E1">
        <w:rPr>
          <w:sz w:val="24"/>
          <w:szCs w:val="24"/>
        </w:rPr>
        <w:t>miestnosti</w:t>
      </w:r>
      <w:r w:rsidRPr="001554E1">
        <w:rPr>
          <w:spacing w:val="-1"/>
          <w:sz w:val="24"/>
          <w:szCs w:val="24"/>
        </w:rPr>
        <w:t xml:space="preserve"> </w:t>
      </w:r>
      <w:r w:rsidRPr="001554E1">
        <w:rPr>
          <w:sz w:val="24"/>
          <w:szCs w:val="24"/>
        </w:rPr>
        <w:t>užívajú</w:t>
      </w:r>
      <w:r w:rsidRPr="001554E1">
        <w:rPr>
          <w:spacing w:val="-1"/>
          <w:sz w:val="24"/>
          <w:szCs w:val="24"/>
        </w:rPr>
        <w:t xml:space="preserve"> </w:t>
      </w:r>
      <w:r w:rsidRPr="001554E1">
        <w:rPr>
          <w:sz w:val="24"/>
          <w:szCs w:val="24"/>
        </w:rPr>
        <w:t xml:space="preserve">dvaja </w:t>
      </w:r>
      <w:r w:rsidRPr="001554E1">
        <w:rPr>
          <w:spacing w:val="-2"/>
          <w:sz w:val="24"/>
          <w:szCs w:val="24"/>
        </w:rPr>
        <w:t>prijímatelia.</w:t>
      </w:r>
    </w:p>
    <w:p w14:paraId="0526285D" w14:textId="15AEF1DE" w:rsidR="00C679D2" w:rsidRPr="001554E1" w:rsidRDefault="00C679D2" w:rsidP="006075CF">
      <w:pPr>
        <w:pStyle w:val="Odsekzoznamu"/>
        <w:numPr>
          <w:ilvl w:val="0"/>
          <w:numId w:val="11"/>
        </w:numPr>
        <w:ind w:left="426" w:hanging="426"/>
        <w:jc w:val="both"/>
        <w:rPr>
          <w:sz w:val="24"/>
          <w:szCs w:val="24"/>
        </w:rPr>
      </w:pPr>
      <w:r w:rsidRPr="001554E1">
        <w:rPr>
          <w:sz w:val="24"/>
          <w:szCs w:val="24"/>
        </w:rPr>
        <w:t>Pokiaľ obsadenosť lôžok v DD ZPS umožňuje ubytovanie v</w:t>
      </w:r>
      <w:r w:rsidRPr="001554E1">
        <w:rPr>
          <w:spacing w:val="-1"/>
          <w:sz w:val="24"/>
          <w:szCs w:val="24"/>
        </w:rPr>
        <w:t xml:space="preserve"> </w:t>
      </w:r>
      <w:r w:rsidRPr="001554E1">
        <w:rPr>
          <w:sz w:val="24"/>
          <w:szCs w:val="24"/>
        </w:rPr>
        <w:t>dvojlôžkovej izbe pre jednu osobu, táto je povinná zaplatiť úhradu za celú podlahovú plochu miestnosti vrátane zvýšenia podľa § 12 ods. 5 tohto VZN.</w:t>
      </w:r>
    </w:p>
    <w:p w14:paraId="23E73800" w14:textId="6E968CB7" w:rsidR="00C679D2" w:rsidRPr="001554E1" w:rsidRDefault="00C679D2" w:rsidP="006075CF">
      <w:pPr>
        <w:pStyle w:val="Odsekzoznamu"/>
        <w:numPr>
          <w:ilvl w:val="0"/>
          <w:numId w:val="11"/>
        </w:numPr>
        <w:ind w:left="426" w:hanging="426"/>
        <w:jc w:val="both"/>
        <w:rPr>
          <w:sz w:val="24"/>
          <w:szCs w:val="24"/>
        </w:rPr>
      </w:pPr>
      <w:r w:rsidRPr="001554E1">
        <w:rPr>
          <w:sz w:val="24"/>
          <w:szCs w:val="24"/>
        </w:rPr>
        <w:t>Prijímateľ platí úhradu za režijné náklady na prípravu stravy podľa ods. 2 bodu 2.2.5. vo výške pomernej časti celodennej úhrady. Táto čiastka sa určuje priamou úmerou k úhrade nákladov na nákup potravín uvedených v § 10 ods. 1 a vypočíta sa podľa skutočne odobraného druhu a počtu jedál.</w:t>
      </w:r>
    </w:p>
    <w:p w14:paraId="785C2506" w14:textId="380AFC07" w:rsidR="00C679D2" w:rsidRPr="001554E1" w:rsidRDefault="00C679D2" w:rsidP="006075CF">
      <w:pPr>
        <w:pStyle w:val="Odsekzoznamu"/>
        <w:numPr>
          <w:ilvl w:val="0"/>
          <w:numId w:val="11"/>
        </w:numPr>
        <w:ind w:left="426" w:hanging="426"/>
        <w:jc w:val="both"/>
        <w:rPr>
          <w:sz w:val="24"/>
          <w:szCs w:val="24"/>
        </w:rPr>
      </w:pPr>
      <w:r w:rsidRPr="001554E1">
        <w:rPr>
          <w:sz w:val="24"/>
          <w:szCs w:val="24"/>
        </w:rPr>
        <w:t>Úhradu nákladov na nákup potravín na prípravu jednotlivých jedál poskytovaných v rámci stravovania upravuje § 10 tohto VZN.</w:t>
      </w:r>
    </w:p>
    <w:p w14:paraId="44DC196C" w14:textId="634FBA21" w:rsidR="00C679D2" w:rsidRPr="001554E1" w:rsidRDefault="00C679D2" w:rsidP="006075CF">
      <w:pPr>
        <w:pStyle w:val="Odsekzoznamu"/>
        <w:numPr>
          <w:ilvl w:val="0"/>
          <w:numId w:val="11"/>
        </w:numPr>
        <w:ind w:left="426" w:hanging="426"/>
        <w:jc w:val="both"/>
        <w:rPr>
          <w:sz w:val="24"/>
          <w:szCs w:val="24"/>
        </w:rPr>
      </w:pPr>
      <w:r w:rsidRPr="001554E1">
        <w:rPr>
          <w:sz w:val="24"/>
          <w:szCs w:val="24"/>
        </w:rPr>
        <w:t>Suma</w:t>
      </w:r>
      <w:r w:rsidRPr="001554E1">
        <w:rPr>
          <w:spacing w:val="-9"/>
          <w:sz w:val="24"/>
          <w:szCs w:val="24"/>
        </w:rPr>
        <w:t xml:space="preserve"> </w:t>
      </w:r>
      <w:r w:rsidRPr="001554E1">
        <w:rPr>
          <w:sz w:val="24"/>
          <w:szCs w:val="24"/>
        </w:rPr>
        <w:t>dennej</w:t>
      </w:r>
      <w:r w:rsidRPr="001554E1">
        <w:rPr>
          <w:spacing w:val="-8"/>
          <w:sz w:val="24"/>
          <w:szCs w:val="24"/>
        </w:rPr>
        <w:t xml:space="preserve"> </w:t>
      </w:r>
      <w:r w:rsidRPr="001554E1">
        <w:rPr>
          <w:sz w:val="24"/>
          <w:szCs w:val="24"/>
        </w:rPr>
        <w:t>úhrady</w:t>
      </w:r>
      <w:r w:rsidRPr="001554E1">
        <w:rPr>
          <w:spacing w:val="-8"/>
          <w:sz w:val="24"/>
          <w:szCs w:val="24"/>
        </w:rPr>
        <w:t xml:space="preserve"> </w:t>
      </w:r>
      <w:r w:rsidRPr="001554E1">
        <w:rPr>
          <w:sz w:val="24"/>
          <w:szCs w:val="24"/>
        </w:rPr>
        <w:t>za</w:t>
      </w:r>
      <w:r w:rsidRPr="001554E1">
        <w:rPr>
          <w:spacing w:val="-9"/>
          <w:sz w:val="24"/>
          <w:szCs w:val="24"/>
        </w:rPr>
        <w:t xml:space="preserve"> </w:t>
      </w:r>
      <w:r w:rsidRPr="001554E1">
        <w:rPr>
          <w:sz w:val="24"/>
          <w:szCs w:val="24"/>
        </w:rPr>
        <w:t>sociálnu</w:t>
      </w:r>
      <w:r w:rsidRPr="001554E1">
        <w:rPr>
          <w:spacing w:val="-8"/>
          <w:sz w:val="24"/>
          <w:szCs w:val="24"/>
        </w:rPr>
        <w:t xml:space="preserve"> </w:t>
      </w:r>
      <w:r w:rsidRPr="001554E1">
        <w:rPr>
          <w:sz w:val="24"/>
          <w:szCs w:val="24"/>
        </w:rPr>
        <w:t>službu</w:t>
      </w:r>
      <w:r w:rsidRPr="001554E1">
        <w:rPr>
          <w:spacing w:val="-9"/>
          <w:sz w:val="24"/>
          <w:szCs w:val="24"/>
        </w:rPr>
        <w:t xml:space="preserve"> </w:t>
      </w:r>
      <w:r w:rsidRPr="001554E1">
        <w:rPr>
          <w:sz w:val="24"/>
          <w:szCs w:val="24"/>
        </w:rPr>
        <w:t>v</w:t>
      </w:r>
      <w:r w:rsidRPr="001554E1">
        <w:rPr>
          <w:spacing w:val="-8"/>
          <w:sz w:val="24"/>
          <w:szCs w:val="24"/>
        </w:rPr>
        <w:t xml:space="preserve"> </w:t>
      </w:r>
      <w:r w:rsidRPr="001554E1">
        <w:rPr>
          <w:sz w:val="24"/>
          <w:szCs w:val="24"/>
        </w:rPr>
        <w:t>DD</w:t>
      </w:r>
      <w:r w:rsidRPr="001554E1">
        <w:rPr>
          <w:spacing w:val="-9"/>
          <w:sz w:val="24"/>
          <w:szCs w:val="24"/>
        </w:rPr>
        <w:t xml:space="preserve"> </w:t>
      </w:r>
      <w:r w:rsidRPr="001554E1">
        <w:rPr>
          <w:sz w:val="24"/>
          <w:szCs w:val="24"/>
        </w:rPr>
        <w:t>ZPS</w:t>
      </w:r>
      <w:r w:rsidRPr="001554E1">
        <w:rPr>
          <w:spacing w:val="-10"/>
          <w:sz w:val="24"/>
          <w:szCs w:val="24"/>
        </w:rPr>
        <w:t xml:space="preserve"> </w:t>
      </w:r>
      <w:r w:rsidRPr="001554E1">
        <w:rPr>
          <w:sz w:val="24"/>
          <w:szCs w:val="24"/>
        </w:rPr>
        <w:t>sa</w:t>
      </w:r>
      <w:r w:rsidRPr="001554E1">
        <w:rPr>
          <w:spacing w:val="-9"/>
          <w:sz w:val="24"/>
          <w:szCs w:val="24"/>
        </w:rPr>
        <w:t xml:space="preserve"> </w:t>
      </w:r>
      <w:r w:rsidRPr="001554E1">
        <w:rPr>
          <w:sz w:val="24"/>
          <w:szCs w:val="24"/>
        </w:rPr>
        <w:t>vypočíta</w:t>
      </w:r>
      <w:r w:rsidRPr="001554E1">
        <w:rPr>
          <w:spacing w:val="-9"/>
          <w:sz w:val="24"/>
          <w:szCs w:val="24"/>
        </w:rPr>
        <w:t xml:space="preserve"> </w:t>
      </w:r>
      <w:r w:rsidRPr="001554E1">
        <w:rPr>
          <w:sz w:val="24"/>
          <w:szCs w:val="24"/>
        </w:rPr>
        <w:t>ako</w:t>
      </w:r>
      <w:r w:rsidRPr="001554E1">
        <w:rPr>
          <w:spacing w:val="-8"/>
          <w:sz w:val="24"/>
          <w:szCs w:val="24"/>
        </w:rPr>
        <w:t xml:space="preserve"> </w:t>
      </w:r>
      <w:r w:rsidRPr="001554E1">
        <w:rPr>
          <w:sz w:val="24"/>
          <w:szCs w:val="24"/>
        </w:rPr>
        <w:t>súčet</w:t>
      </w:r>
      <w:r w:rsidRPr="001554E1">
        <w:rPr>
          <w:spacing w:val="-8"/>
          <w:sz w:val="24"/>
          <w:szCs w:val="24"/>
        </w:rPr>
        <w:t xml:space="preserve"> </w:t>
      </w:r>
      <w:r w:rsidRPr="001554E1">
        <w:rPr>
          <w:sz w:val="24"/>
          <w:szCs w:val="24"/>
        </w:rPr>
        <w:t>úhrad</w:t>
      </w:r>
      <w:r w:rsidRPr="001554E1">
        <w:rPr>
          <w:spacing w:val="-8"/>
          <w:sz w:val="24"/>
          <w:szCs w:val="24"/>
        </w:rPr>
        <w:t xml:space="preserve"> </w:t>
      </w:r>
      <w:r w:rsidRPr="001554E1">
        <w:rPr>
          <w:sz w:val="24"/>
          <w:szCs w:val="24"/>
        </w:rPr>
        <w:t>za</w:t>
      </w:r>
      <w:r w:rsidRPr="001554E1">
        <w:rPr>
          <w:spacing w:val="-9"/>
          <w:sz w:val="24"/>
          <w:szCs w:val="24"/>
        </w:rPr>
        <w:t xml:space="preserve"> </w:t>
      </w:r>
      <w:r w:rsidRPr="001554E1">
        <w:rPr>
          <w:sz w:val="24"/>
          <w:szCs w:val="24"/>
        </w:rPr>
        <w:t>jednotlivé činnosti podľa § 12 ods. 2 tohto VZN v závislosti od stupňa odkázanosti prijímateľa na pomoc</w:t>
      </w:r>
      <w:r w:rsidRPr="001554E1">
        <w:rPr>
          <w:spacing w:val="-8"/>
          <w:sz w:val="24"/>
          <w:szCs w:val="24"/>
        </w:rPr>
        <w:t xml:space="preserve"> </w:t>
      </w:r>
      <w:r w:rsidRPr="001554E1">
        <w:rPr>
          <w:sz w:val="24"/>
          <w:szCs w:val="24"/>
        </w:rPr>
        <w:t>inej</w:t>
      </w:r>
      <w:r w:rsidRPr="001554E1">
        <w:rPr>
          <w:spacing w:val="-7"/>
          <w:sz w:val="24"/>
          <w:szCs w:val="24"/>
        </w:rPr>
        <w:t xml:space="preserve"> </w:t>
      </w:r>
      <w:r w:rsidRPr="001554E1">
        <w:rPr>
          <w:sz w:val="24"/>
          <w:szCs w:val="24"/>
        </w:rPr>
        <w:t>fyzickej</w:t>
      </w:r>
      <w:r w:rsidRPr="001554E1">
        <w:rPr>
          <w:spacing w:val="-7"/>
          <w:sz w:val="24"/>
          <w:szCs w:val="24"/>
        </w:rPr>
        <w:t xml:space="preserve"> </w:t>
      </w:r>
      <w:r w:rsidRPr="001554E1">
        <w:rPr>
          <w:sz w:val="24"/>
          <w:szCs w:val="24"/>
        </w:rPr>
        <w:t>osoby.</w:t>
      </w:r>
      <w:r w:rsidRPr="001554E1">
        <w:rPr>
          <w:spacing w:val="-7"/>
          <w:sz w:val="24"/>
          <w:szCs w:val="24"/>
        </w:rPr>
        <w:t xml:space="preserve"> </w:t>
      </w:r>
      <w:r w:rsidRPr="001554E1">
        <w:rPr>
          <w:sz w:val="24"/>
          <w:szCs w:val="24"/>
        </w:rPr>
        <w:t>K</w:t>
      </w:r>
      <w:r w:rsidRPr="001554E1">
        <w:rPr>
          <w:spacing w:val="-8"/>
          <w:sz w:val="24"/>
          <w:szCs w:val="24"/>
        </w:rPr>
        <w:t xml:space="preserve"> </w:t>
      </w:r>
      <w:r w:rsidRPr="001554E1">
        <w:rPr>
          <w:sz w:val="24"/>
          <w:szCs w:val="24"/>
        </w:rPr>
        <w:t>tejto</w:t>
      </w:r>
      <w:r w:rsidRPr="001554E1">
        <w:rPr>
          <w:spacing w:val="-7"/>
          <w:sz w:val="24"/>
          <w:szCs w:val="24"/>
        </w:rPr>
        <w:t xml:space="preserve"> </w:t>
      </w:r>
      <w:r w:rsidRPr="001554E1">
        <w:rPr>
          <w:sz w:val="24"/>
          <w:szCs w:val="24"/>
        </w:rPr>
        <w:t>sume</w:t>
      </w:r>
      <w:r w:rsidRPr="001554E1">
        <w:rPr>
          <w:spacing w:val="-7"/>
          <w:sz w:val="24"/>
          <w:szCs w:val="24"/>
        </w:rPr>
        <w:t xml:space="preserve"> </w:t>
      </w:r>
      <w:r w:rsidRPr="001554E1">
        <w:rPr>
          <w:sz w:val="24"/>
          <w:szCs w:val="24"/>
        </w:rPr>
        <w:t>sa</w:t>
      </w:r>
      <w:r w:rsidRPr="001554E1">
        <w:rPr>
          <w:spacing w:val="-8"/>
          <w:sz w:val="24"/>
          <w:szCs w:val="24"/>
        </w:rPr>
        <w:t xml:space="preserve"> </w:t>
      </w:r>
      <w:r w:rsidRPr="001554E1">
        <w:rPr>
          <w:sz w:val="24"/>
          <w:szCs w:val="24"/>
        </w:rPr>
        <w:t>pripočítava</w:t>
      </w:r>
      <w:r w:rsidRPr="001554E1">
        <w:rPr>
          <w:spacing w:val="-8"/>
          <w:sz w:val="24"/>
          <w:szCs w:val="24"/>
        </w:rPr>
        <w:t xml:space="preserve"> </w:t>
      </w:r>
      <w:r w:rsidRPr="001554E1">
        <w:rPr>
          <w:sz w:val="24"/>
          <w:szCs w:val="24"/>
        </w:rPr>
        <w:t>denná</w:t>
      </w:r>
      <w:r w:rsidRPr="001554E1">
        <w:rPr>
          <w:spacing w:val="-8"/>
          <w:sz w:val="24"/>
          <w:szCs w:val="24"/>
        </w:rPr>
        <w:t xml:space="preserve"> </w:t>
      </w:r>
      <w:r w:rsidRPr="001554E1">
        <w:rPr>
          <w:sz w:val="24"/>
          <w:szCs w:val="24"/>
        </w:rPr>
        <w:t>úhrada</w:t>
      </w:r>
      <w:r w:rsidRPr="001554E1">
        <w:rPr>
          <w:spacing w:val="-8"/>
          <w:sz w:val="24"/>
          <w:szCs w:val="24"/>
        </w:rPr>
        <w:t xml:space="preserve"> </w:t>
      </w:r>
      <w:r w:rsidRPr="001554E1">
        <w:rPr>
          <w:sz w:val="24"/>
          <w:szCs w:val="24"/>
        </w:rPr>
        <w:t>za</w:t>
      </w:r>
      <w:r w:rsidRPr="001554E1">
        <w:rPr>
          <w:spacing w:val="-8"/>
          <w:sz w:val="24"/>
          <w:szCs w:val="24"/>
        </w:rPr>
        <w:t xml:space="preserve"> </w:t>
      </w:r>
      <w:r w:rsidRPr="001554E1">
        <w:rPr>
          <w:sz w:val="24"/>
          <w:szCs w:val="24"/>
        </w:rPr>
        <w:t>ubytovanie</w:t>
      </w:r>
      <w:r w:rsidRPr="001554E1">
        <w:rPr>
          <w:spacing w:val="-8"/>
          <w:sz w:val="24"/>
          <w:szCs w:val="24"/>
        </w:rPr>
        <w:t xml:space="preserve"> </w:t>
      </w:r>
      <w:r w:rsidRPr="001554E1">
        <w:rPr>
          <w:sz w:val="24"/>
          <w:szCs w:val="24"/>
        </w:rPr>
        <w:t>podľa</w:t>
      </w:r>
      <w:r w:rsidRPr="001554E1">
        <w:rPr>
          <w:spacing w:val="-8"/>
          <w:sz w:val="24"/>
          <w:szCs w:val="24"/>
        </w:rPr>
        <w:t xml:space="preserve"> </w:t>
      </w:r>
      <w:r w:rsidRPr="001554E1">
        <w:rPr>
          <w:sz w:val="24"/>
          <w:szCs w:val="24"/>
        </w:rPr>
        <w:t>§ 12</w:t>
      </w:r>
      <w:r w:rsidRPr="001554E1">
        <w:rPr>
          <w:spacing w:val="-4"/>
          <w:sz w:val="24"/>
          <w:szCs w:val="24"/>
        </w:rPr>
        <w:t xml:space="preserve"> </w:t>
      </w:r>
      <w:r w:rsidRPr="001554E1">
        <w:rPr>
          <w:sz w:val="24"/>
          <w:szCs w:val="24"/>
        </w:rPr>
        <w:t>ods.</w:t>
      </w:r>
      <w:r w:rsidRPr="001554E1">
        <w:rPr>
          <w:spacing w:val="-4"/>
          <w:sz w:val="24"/>
          <w:szCs w:val="24"/>
        </w:rPr>
        <w:t xml:space="preserve"> </w:t>
      </w:r>
      <w:r w:rsidRPr="001554E1">
        <w:rPr>
          <w:sz w:val="24"/>
          <w:szCs w:val="24"/>
        </w:rPr>
        <w:t>3,</w:t>
      </w:r>
      <w:r w:rsidRPr="001554E1">
        <w:rPr>
          <w:spacing w:val="-4"/>
          <w:sz w:val="24"/>
          <w:szCs w:val="24"/>
        </w:rPr>
        <w:t xml:space="preserve"> </w:t>
      </w:r>
      <w:r w:rsidRPr="001554E1">
        <w:rPr>
          <w:sz w:val="24"/>
          <w:szCs w:val="24"/>
        </w:rPr>
        <w:t>4,</w:t>
      </w:r>
      <w:r w:rsidRPr="001554E1">
        <w:rPr>
          <w:spacing w:val="-4"/>
          <w:sz w:val="24"/>
          <w:szCs w:val="24"/>
        </w:rPr>
        <w:t xml:space="preserve"> </w:t>
      </w:r>
      <w:r w:rsidRPr="001554E1">
        <w:rPr>
          <w:sz w:val="24"/>
          <w:szCs w:val="24"/>
        </w:rPr>
        <w:t>5</w:t>
      </w:r>
      <w:r w:rsidRPr="001554E1">
        <w:rPr>
          <w:spacing w:val="-1"/>
          <w:sz w:val="24"/>
          <w:szCs w:val="24"/>
        </w:rPr>
        <w:t xml:space="preserve"> </w:t>
      </w:r>
      <w:r w:rsidRPr="001554E1">
        <w:rPr>
          <w:sz w:val="24"/>
          <w:szCs w:val="24"/>
        </w:rPr>
        <w:t>a</w:t>
      </w:r>
      <w:r w:rsidRPr="001554E1">
        <w:rPr>
          <w:spacing w:val="-5"/>
          <w:sz w:val="24"/>
          <w:szCs w:val="24"/>
        </w:rPr>
        <w:t xml:space="preserve"> </w:t>
      </w:r>
      <w:r w:rsidRPr="001554E1">
        <w:rPr>
          <w:sz w:val="24"/>
          <w:szCs w:val="24"/>
        </w:rPr>
        <w:t>6</w:t>
      </w:r>
      <w:r w:rsidRPr="001554E1">
        <w:rPr>
          <w:spacing w:val="-4"/>
          <w:sz w:val="24"/>
          <w:szCs w:val="24"/>
        </w:rPr>
        <w:t xml:space="preserve"> </w:t>
      </w:r>
      <w:r w:rsidRPr="001554E1">
        <w:rPr>
          <w:sz w:val="24"/>
          <w:szCs w:val="24"/>
        </w:rPr>
        <w:t>tohto</w:t>
      </w:r>
      <w:r w:rsidRPr="001554E1">
        <w:rPr>
          <w:spacing w:val="-1"/>
          <w:sz w:val="24"/>
          <w:szCs w:val="24"/>
        </w:rPr>
        <w:t xml:space="preserve"> </w:t>
      </w:r>
      <w:r w:rsidRPr="001554E1">
        <w:rPr>
          <w:sz w:val="24"/>
          <w:szCs w:val="24"/>
        </w:rPr>
        <w:t>VZN</w:t>
      </w:r>
      <w:r w:rsidRPr="001554E1">
        <w:rPr>
          <w:spacing w:val="-4"/>
          <w:sz w:val="24"/>
          <w:szCs w:val="24"/>
        </w:rPr>
        <w:t xml:space="preserve"> </w:t>
      </w:r>
      <w:r w:rsidRPr="001554E1">
        <w:rPr>
          <w:sz w:val="24"/>
          <w:szCs w:val="24"/>
        </w:rPr>
        <w:t>a</w:t>
      </w:r>
      <w:r w:rsidRPr="001554E1">
        <w:rPr>
          <w:spacing w:val="-5"/>
          <w:sz w:val="24"/>
          <w:szCs w:val="24"/>
        </w:rPr>
        <w:t xml:space="preserve"> </w:t>
      </w:r>
      <w:r w:rsidRPr="001554E1">
        <w:rPr>
          <w:sz w:val="24"/>
          <w:szCs w:val="24"/>
        </w:rPr>
        <w:t>úhrada</w:t>
      </w:r>
      <w:r w:rsidRPr="001554E1">
        <w:rPr>
          <w:spacing w:val="-5"/>
          <w:sz w:val="24"/>
          <w:szCs w:val="24"/>
        </w:rPr>
        <w:t xml:space="preserve"> </w:t>
      </w:r>
      <w:r w:rsidRPr="001554E1">
        <w:rPr>
          <w:sz w:val="24"/>
          <w:szCs w:val="24"/>
        </w:rPr>
        <w:t>za</w:t>
      </w:r>
      <w:r w:rsidRPr="001554E1">
        <w:rPr>
          <w:spacing w:val="-5"/>
          <w:sz w:val="24"/>
          <w:szCs w:val="24"/>
        </w:rPr>
        <w:t xml:space="preserve"> </w:t>
      </w:r>
      <w:r w:rsidRPr="001554E1">
        <w:rPr>
          <w:sz w:val="24"/>
          <w:szCs w:val="24"/>
        </w:rPr>
        <w:t>stravovanie.</w:t>
      </w:r>
      <w:r w:rsidRPr="001554E1">
        <w:rPr>
          <w:spacing w:val="-4"/>
          <w:sz w:val="24"/>
          <w:szCs w:val="24"/>
        </w:rPr>
        <w:t xml:space="preserve"> </w:t>
      </w:r>
      <w:r w:rsidRPr="001554E1">
        <w:rPr>
          <w:sz w:val="24"/>
          <w:szCs w:val="24"/>
        </w:rPr>
        <w:t>Úhrada</w:t>
      </w:r>
      <w:r w:rsidRPr="001554E1">
        <w:rPr>
          <w:spacing w:val="-2"/>
          <w:sz w:val="24"/>
          <w:szCs w:val="24"/>
        </w:rPr>
        <w:t xml:space="preserve"> </w:t>
      </w:r>
      <w:r w:rsidRPr="001554E1">
        <w:rPr>
          <w:sz w:val="24"/>
          <w:szCs w:val="24"/>
        </w:rPr>
        <w:t>za</w:t>
      </w:r>
      <w:r w:rsidRPr="001554E1">
        <w:rPr>
          <w:spacing w:val="-5"/>
          <w:sz w:val="24"/>
          <w:szCs w:val="24"/>
        </w:rPr>
        <w:t xml:space="preserve"> </w:t>
      </w:r>
      <w:r w:rsidRPr="001554E1">
        <w:rPr>
          <w:sz w:val="24"/>
          <w:szCs w:val="24"/>
        </w:rPr>
        <w:t>stravovanie</w:t>
      </w:r>
      <w:r w:rsidRPr="001554E1">
        <w:rPr>
          <w:spacing w:val="-4"/>
          <w:sz w:val="24"/>
          <w:szCs w:val="24"/>
        </w:rPr>
        <w:t xml:space="preserve"> </w:t>
      </w:r>
      <w:r w:rsidRPr="001554E1">
        <w:rPr>
          <w:sz w:val="24"/>
          <w:szCs w:val="24"/>
        </w:rPr>
        <w:t>zahŕňa</w:t>
      </w:r>
      <w:r w:rsidRPr="001554E1">
        <w:rPr>
          <w:spacing w:val="-6"/>
          <w:sz w:val="24"/>
          <w:szCs w:val="24"/>
        </w:rPr>
        <w:t xml:space="preserve"> </w:t>
      </w:r>
      <w:r w:rsidRPr="001554E1">
        <w:rPr>
          <w:sz w:val="24"/>
          <w:szCs w:val="24"/>
        </w:rPr>
        <w:t>režijné náklady na prípravu stravy podľa § 12 ods. 7 tohto VZN a</w:t>
      </w:r>
      <w:bookmarkEnd w:id="2"/>
      <w:r w:rsidR="001554E1">
        <w:rPr>
          <w:sz w:val="24"/>
          <w:szCs w:val="24"/>
        </w:rPr>
        <w:t xml:space="preserve"> </w:t>
      </w:r>
      <w:r w:rsidR="001554E1">
        <w:rPr>
          <w:sz w:val="24"/>
        </w:rPr>
        <w:t>úhradu nákladov na nákup potravín na prípravu jednotlivých jedál podľa § 10 ods. 1 tohto VZN.</w:t>
      </w:r>
    </w:p>
    <w:p w14:paraId="253E158E" w14:textId="77777777" w:rsidR="001554E1" w:rsidRDefault="001554E1" w:rsidP="009B0C8A">
      <w:pPr>
        <w:pStyle w:val="Odsekzoznamu"/>
        <w:numPr>
          <w:ilvl w:val="0"/>
          <w:numId w:val="11"/>
        </w:numPr>
        <w:tabs>
          <w:tab w:val="left" w:pos="503"/>
          <w:tab w:val="left" w:pos="629"/>
          <w:tab w:val="left" w:pos="8647"/>
        </w:tabs>
        <w:ind w:left="426" w:right="4" w:hanging="426"/>
        <w:contextualSpacing w:val="0"/>
        <w:jc w:val="both"/>
        <w:rPr>
          <w:sz w:val="24"/>
        </w:rPr>
      </w:pPr>
      <w:r>
        <w:rPr>
          <w:sz w:val="24"/>
        </w:rPr>
        <w:t>Ak</w:t>
      </w:r>
      <w:r>
        <w:rPr>
          <w:spacing w:val="-6"/>
          <w:sz w:val="24"/>
        </w:rPr>
        <w:t xml:space="preserve"> </w:t>
      </w:r>
      <w:r>
        <w:rPr>
          <w:sz w:val="24"/>
        </w:rPr>
        <w:t>sa</w:t>
      </w:r>
      <w:r>
        <w:rPr>
          <w:spacing w:val="-7"/>
          <w:sz w:val="24"/>
        </w:rPr>
        <w:t xml:space="preserve"> </w:t>
      </w:r>
      <w:r>
        <w:rPr>
          <w:sz w:val="24"/>
        </w:rPr>
        <w:t>poskytuje</w:t>
      </w:r>
      <w:r>
        <w:rPr>
          <w:spacing w:val="-6"/>
          <w:sz w:val="24"/>
        </w:rPr>
        <w:t xml:space="preserve"> </w:t>
      </w:r>
      <w:r>
        <w:rPr>
          <w:sz w:val="24"/>
        </w:rPr>
        <w:t>sociálna</w:t>
      </w:r>
      <w:r>
        <w:rPr>
          <w:spacing w:val="-7"/>
          <w:sz w:val="24"/>
        </w:rPr>
        <w:t xml:space="preserve"> </w:t>
      </w:r>
      <w:r>
        <w:rPr>
          <w:sz w:val="24"/>
        </w:rPr>
        <w:t>služba</w:t>
      </w:r>
      <w:r>
        <w:rPr>
          <w:spacing w:val="-5"/>
          <w:sz w:val="24"/>
        </w:rPr>
        <w:t xml:space="preserve"> </w:t>
      </w:r>
      <w:r>
        <w:rPr>
          <w:sz w:val="24"/>
        </w:rPr>
        <w:t>v</w:t>
      </w:r>
      <w:r>
        <w:rPr>
          <w:spacing w:val="-3"/>
          <w:sz w:val="24"/>
        </w:rPr>
        <w:t xml:space="preserve"> </w:t>
      </w:r>
      <w:r>
        <w:rPr>
          <w:sz w:val="24"/>
        </w:rPr>
        <w:t>DD</w:t>
      </w:r>
      <w:r>
        <w:rPr>
          <w:spacing w:val="-7"/>
          <w:sz w:val="24"/>
        </w:rPr>
        <w:t xml:space="preserve"> </w:t>
      </w:r>
      <w:r>
        <w:rPr>
          <w:sz w:val="24"/>
        </w:rPr>
        <w:t>ZPS</w:t>
      </w:r>
      <w:r>
        <w:rPr>
          <w:spacing w:val="-5"/>
          <w:sz w:val="24"/>
        </w:rPr>
        <w:t xml:space="preserve"> </w:t>
      </w:r>
      <w:r>
        <w:rPr>
          <w:sz w:val="24"/>
        </w:rPr>
        <w:t>prijímateľovi,</w:t>
      </w:r>
      <w:r>
        <w:rPr>
          <w:spacing w:val="-6"/>
          <w:sz w:val="24"/>
        </w:rPr>
        <w:t xml:space="preserve"> </w:t>
      </w:r>
      <w:r>
        <w:rPr>
          <w:sz w:val="24"/>
        </w:rPr>
        <w:t>ktorý</w:t>
      </w:r>
      <w:r>
        <w:rPr>
          <w:spacing w:val="-6"/>
          <w:sz w:val="24"/>
        </w:rPr>
        <w:t xml:space="preserve"> </w:t>
      </w:r>
      <w:r>
        <w:rPr>
          <w:sz w:val="24"/>
        </w:rPr>
        <w:t>dovŕšil</w:t>
      </w:r>
      <w:r>
        <w:rPr>
          <w:spacing w:val="-7"/>
          <w:sz w:val="24"/>
        </w:rPr>
        <w:t xml:space="preserve"> </w:t>
      </w:r>
      <w:r>
        <w:rPr>
          <w:sz w:val="24"/>
        </w:rPr>
        <w:t>dôchodkový</w:t>
      </w:r>
      <w:r>
        <w:rPr>
          <w:spacing w:val="-6"/>
          <w:sz w:val="24"/>
        </w:rPr>
        <w:t xml:space="preserve"> </w:t>
      </w:r>
      <w:r>
        <w:rPr>
          <w:sz w:val="24"/>
        </w:rPr>
        <w:t>vek</w:t>
      </w:r>
      <w:r>
        <w:rPr>
          <w:spacing w:val="40"/>
          <w:sz w:val="24"/>
        </w:rPr>
        <w:t xml:space="preserve"> </w:t>
      </w:r>
      <w:r>
        <w:rPr>
          <w:sz w:val="24"/>
        </w:rPr>
        <w:t>a žiada o</w:t>
      </w:r>
      <w:r>
        <w:rPr>
          <w:spacing w:val="-2"/>
          <w:sz w:val="24"/>
        </w:rPr>
        <w:t xml:space="preserve"> </w:t>
      </w:r>
      <w:r>
        <w:rPr>
          <w:sz w:val="24"/>
        </w:rPr>
        <w:t>jej poskytovanie z</w:t>
      </w:r>
      <w:r>
        <w:rPr>
          <w:spacing w:val="-2"/>
          <w:sz w:val="24"/>
        </w:rPr>
        <w:t xml:space="preserve"> </w:t>
      </w:r>
      <w:r>
        <w:rPr>
          <w:sz w:val="24"/>
        </w:rPr>
        <w:t xml:space="preserve">iných vážnych dôvodov a neposudzuje sa jeho odkázanosť na </w:t>
      </w:r>
      <w:r>
        <w:rPr>
          <w:sz w:val="24"/>
        </w:rPr>
        <w:lastRenderedPageBreak/>
        <w:t>sociálnu</w:t>
      </w:r>
      <w:r>
        <w:rPr>
          <w:spacing w:val="-1"/>
          <w:sz w:val="24"/>
        </w:rPr>
        <w:t xml:space="preserve"> </w:t>
      </w:r>
      <w:r>
        <w:rPr>
          <w:sz w:val="24"/>
        </w:rPr>
        <w:t>službu,</w:t>
      </w:r>
      <w:r>
        <w:rPr>
          <w:spacing w:val="-2"/>
          <w:sz w:val="24"/>
        </w:rPr>
        <w:t xml:space="preserve"> </w:t>
      </w:r>
      <w:r>
        <w:rPr>
          <w:sz w:val="24"/>
        </w:rPr>
        <w:t>určí</w:t>
      </w:r>
      <w:r>
        <w:rPr>
          <w:spacing w:val="-1"/>
          <w:sz w:val="24"/>
        </w:rPr>
        <w:t xml:space="preserve"> </w:t>
      </w:r>
      <w:r>
        <w:rPr>
          <w:sz w:val="24"/>
        </w:rPr>
        <w:t>poskytovateľ</w:t>
      </w:r>
      <w:r>
        <w:rPr>
          <w:spacing w:val="-1"/>
          <w:sz w:val="24"/>
        </w:rPr>
        <w:t xml:space="preserve"> </w:t>
      </w:r>
      <w:r>
        <w:rPr>
          <w:sz w:val="24"/>
        </w:rPr>
        <w:t>úhradu</w:t>
      </w:r>
      <w:r>
        <w:rPr>
          <w:spacing w:val="-1"/>
          <w:sz w:val="24"/>
        </w:rPr>
        <w:t xml:space="preserve"> </w:t>
      </w:r>
      <w:r>
        <w:rPr>
          <w:sz w:val="24"/>
        </w:rPr>
        <w:t>za</w:t>
      </w:r>
      <w:r>
        <w:rPr>
          <w:spacing w:val="-2"/>
          <w:sz w:val="24"/>
        </w:rPr>
        <w:t xml:space="preserve"> </w:t>
      </w:r>
      <w:r>
        <w:rPr>
          <w:sz w:val="24"/>
        </w:rPr>
        <w:t>jednotlivé</w:t>
      </w:r>
      <w:r>
        <w:rPr>
          <w:spacing w:val="-2"/>
          <w:sz w:val="24"/>
        </w:rPr>
        <w:t xml:space="preserve"> </w:t>
      </w:r>
      <w:r>
        <w:rPr>
          <w:sz w:val="24"/>
        </w:rPr>
        <w:t>činnosti</w:t>
      </w:r>
      <w:r>
        <w:rPr>
          <w:spacing w:val="-1"/>
          <w:sz w:val="24"/>
        </w:rPr>
        <w:t xml:space="preserve"> </w:t>
      </w:r>
      <w:r>
        <w:rPr>
          <w:sz w:val="24"/>
        </w:rPr>
        <w:t>v DD</w:t>
      </w:r>
      <w:r>
        <w:rPr>
          <w:spacing w:val="-2"/>
          <w:sz w:val="24"/>
        </w:rPr>
        <w:t xml:space="preserve"> </w:t>
      </w:r>
      <w:r>
        <w:rPr>
          <w:sz w:val="24"/>
        </w:rPr>
        <w:t>ZPS</w:t>
      </w:r>
      <w:r>
        <w:rPr>
          <w:spacing w:val="-3"/>
          <w:sz w:val="24"/>
        </w:rPr>
        <w:t xml:space="preserve"> </w:t>
      </w:r>
      <w:r>
        <w:rPr>
          <w:sz w:val="24"/>
        </w:rPr>
        <w:t>podľa</w:t>
      </w:r>
      <w:r>
        <w:rPr>
          <w:spacing w:val="-2"/>
          <w:sz w:val="24"/>
        </w:rPr>
        <w:t xml:space="preserve"> </w:t>
      </w:r>
      <w:r>
        <w:rPr>
          <w:sz w:val="24"/>
        </w:rPr>
        <w:t>§</w:t>
      </w:r>
      <w:r>
        <w:rPr>
          <w:spacing w:val="-1"/>
          <w:sz w:val="24"/>
        </w:rPr>
        <w:t xml:space="preserve"> </w:t>
      </w:r>
      <w:r>
        <w:rPr>
          <w:sz w:val="24"/>
        </w:rPr>
        <w:t>12</w:t>
      </w:r>
      <w:r>
        <w:rPr>
          <w:spacing w:val="-1"/>
          <w:sz w:val="24"/>
        </w:rPr>
        <w:t xml:space="preserve"> </w:t>
      </w:r>
      <w:r>
        <w:rPr>
          <w:sz w:val="24"/>
        </w:rPr>
        <w:t>ods. 2 tohto VZN sadzbou prislúchajúcou VI. Stupňu odkázanosti prijímateľa na pomoc inej fyzickej</w:t>
      </w:r>
      <w:r>
        <w:rPr>
          <w:spacing w:val="-12"/>
          <w:sz w:val="24"/>
        </w:rPr>
        <w:t xml:space="preserve"> </w:t>
      </w:r>
      <w:r>
        <w:rPr>
          <w:sz w:val="24"/>
        </w:rPr>
        <w:t>osoby (</w:t>
      </w:r>
      <w:r w:rsidRPr="007A1C11">
        <w:rPr>
          <w:sz w:val="24"/>
        </w:rPr>
        <w:t>podľa právnej úpravy platnej do 31. 8. 2025</w:t>
      </w:r>
      <w:r>
        <w:rPr>
          <w:sz w:val="24"/>
        </w:rPr>
        <w:t xml:space="preserve">, </w:t>
      </w:r>
      <w:r w:rsidRPr="007A1C11">
        <w:rPr>
          <w:sz w:val="24"/>
        </w:rPr>
        <w:t>od 1. 9. 2025 zodpovedá stupňu V. podľa integrovaného posudku</w:t>
      </w:r>
      <w:r>
        <w:rPr>
          <w:sz w:val="24"/>
        </w:rPr>
        <w:t>).</w:t>
      </w:r>
      <w:r>
        <w:rPr>
          <w:spacing w:val="-14"/>
          <w:sz w:val="24"/>
        </w:rPr>
        <w:t xml:space="preserve"> </w:t>
      </w:r>
      <w:r>
        <w:rPr>
          <w:sz w:val="24"/>
        </w:rPr>
        <w:t>Ďalej</w:t>
      </w:r>
      <w:r>
        <w:rPr>
          <w:spacing w:val="-14"/>
          <w:sz w:val="24"/>
        </w:rPr>
        <w:t xml:space="preserve"> </w:t>
      </w:r>
      <w:r>
        <w:rPr>
          <w:sz w:val="24"/>
        </w:rPr>
        <w:t>postupuje</w:t>
      </w:r>
      <w:r>
        <w:rPr>
          <w:spacing w:val="-15"/>
          <w:sz w:val="24"/>
        </w:rPr>
        <w:t xml:space="preserve"> </w:t>
      </w:r>
      <w:r>
        <w:rPr>
          <w:sz w:val="24"/>
        </w:rPr>
        <w:t>pri</w:t>
      </w:r>
      <w:r>
        <w:rPr>
          <w:spacing w:val="-15"/>
          <w:sz w:val="24"/>
        </w:rPr>
        <w:t xml:space="preserve"> </w:t>
      </w:r>
      <w:r>
        <w:rPr>
          <w:sz w:val="24"/>
        </w:rPr>
        <w:t>určení</w:t>
      </w:r>
      <w:r>
        <w:rPr>
          <w:spacing w:val="-14"/>
          <w:sz w:val="24"/>
        </w:rPr>
        <w:t xml:space="preserve"> </w:t>
      </w:r>
      <w:r>
        <w:rPr>
          <w:sz w:val="24"/>
        </w:rPr>
        <w:t>dennej</w:t>
      </w:r>
      <w:r>
        <w:rPr>
          <w:spacing w:val="-14"/>
          <w:sz w:val="24"/>
        </w:rPr>
        <w:t xml:space="preserve"> </w:t>
      </w:r>
      <w:r>
        <w:rPr>
          <w:sz w:val="24"/>
        </w:rPr>
        <w:t>sumy</w:t>
      </w:r>
      <w:r>
        <w:rPr>
          <w:spacing w:val="-14"/>
          <w:sz w:val="24"/>
        </w:rPr>
        <w:t xml:space="preserve"> </w:t>
      </w:r>
      <w:r>
        <w:rPr>
          <w:sz w:val="24"/>
        </w:rPr>
        <w:t>úhrady</w:t>
      </w:r>
      <w:r>
        <w:rPr>
          <w:spacing w:val="-14"/>
          <w:sz w:val="24"/>
        </w:rPr>
        <w:t xml:space="preserve"> </w:t>
      </w:r>
      <w:r>
        <w:rPr>
          <w:sz w:val="24"/>
        </w:rPr>
        <w:t>podľa</w:t>
      </w:r>
      <w:r>
        <w:rPr>
          <w:spacing w:val="-13"/>
          <w:sz w:val="24"/>
        </w:rPr>
        <w:t xml:space="preserve"> </w:t>
      </w:r>
      <w:r>
        <w:rPr>
          <w:sz w:val="24"/>
        </w:rPr>
        <w:t>§</w:t>
      </w:r>
      <w:r>
        <w:rPr>
          <w:spacing w:val="-14"/>
          <w:sz w:val="24"/>
        </w:rPr>
        <w:t xml:space="preserve"> </w:t>
      </w:r>
      <w:r>
        <w:rPr>
          <w:sz w:val="24"/>
        </w:rPr>
        <w:t>12</w:t>
      </w:r>
      <w:r>
        <w:rPr>
          <w:spacing w:val="-12"/>
          <w:sz w:val="24"/>
        </w:rPr>
        <w:t xml:space="preserve"> </w:t>
      </w:r>
      <w:r>
        <w:rPr>
          <w:sz w:val="24"/>
        </w:rPr>
        <w:t>ods.</w:t>
      </w:r>
      <w:r>
        <w:rPr>
          <w:spacing w:val="-14"/>
          <w:sz w:val="24"/>
        </w:rPr>
        <w:t xml:space="preserve"> </w:t>
      </w:r>
      <w:r>
        <w:rPr>
          <w:sz w:val="24"/>
        </w:rPr>
        <w:t>9</w:t>
      </w:r>
      <w:r>
        <w:rPr>
          <w:spacing w:val="-11"/>
          <w:sz w:val="24"/>
        </w:rPr>
        <w:t xml:space="preserve"> </w:t>
      </w:r>
      <w:r>
        <w:rPr>
          <w:sz w:val="24"/>
        </w:rPr>
        <w:t>tohto</w:t>
      </w:r>
      <w:r>
        <w:rPr>
          <w:spacing w:val="-14"/>
          <w:sz w:val="24"/>
        </w:rPr>
        <w:t xml:space="preserve"> </w:t>
      </w:r>
      <w:r>
        <w:rPr>
          <w:sz w:val="24"/>
        </w:rPr>
        <w:t>VZN.</w:t>
      </w:r>
    </w:p>
    <w:p w14:paraId="558A0543" w14:textId="77777777" w:rsidR="001554E1" w:rsidRDefault="001554E1" w:rsidP="009B0C8A">
      <w:pPr>
        <w:pStyle w:val="Odsekzoznamu"/>
        <w:numPr>
          <w:ilvl w:val="0"/>
          <w:numId w:val="11"/>
        </w:numPr>
        <w:tabs>
          <w:tab w:val="left" w:pos="571"/>
          <w:tab w:val="left" w:pos="629"/>
          <w:tab w:val="left" w:pos="8647"/>
        </w:tabs>
        <w:ind w:left="426" w:right="4" w:hanging="426"/>
        <w:contextualSpacing w:val="0"/>
        <w:jc w:val="both"/>
        <w:rPr>
          <w:sz w:val="24"/>
        </w:rPr>
      </w:pPr>
      <w:r>
        <w:rPr>
          <w:sz w:val="24"/>
        </w:rPr>
        <w:t>Suma</w:t>
      </w:r>
      <w:r>
        <w:rPr>
          <w:spacing w:val="40"/>
          <w:sz w:val="24"/>
        </w:rPr>
        <w:t xml:space="preserve"> </w:t>
      </w:r>
      <w:r>
        <w:rPr>
          <w:sz w:val="24"/>
        </w:rPr>
        <w:t xml:space="preserve">mesačnej úhrady za sociálnu službu v DD ZPS sa stanoví ako 30-násobok dennej </w:t>
      </w:r>
      <w:r>
        <w:rPr>
          <w:spacing w:val="-2"/>
          <w:sz w:val="24"/>
        </w:rPr>
        <w:t>úhrady.</w:t>
      </w:r>
    </w:p>
    <w:p w14:paraId="2399C775" w14:textId="77777777" w:rsidR="001554E1" w:rsidRDefault="001554E1" w:rsidP="006075CF">
      <w:pPr>
        <w:pStyle w:val="Odsekzoznamu"/>
        <w:numPr>
          <w:ilvl w:val="0"/>
          <w:numId w:val="11"/>
        </w:numPr>
        <w:tabs>
          <w:tab w:val="left" w:pos="571"/>
          <w:tab w:val="left" w:pos="629"/>
        </w:tabs>
        <w:ind w:left="571" w:right="282" w:hanging="571"/>
        <w:contextualSpacing w:val="0"/>
        <w:jc w:val="both"/>
        <w:rPr>
          <w:sz w:val="24"/>
        </w:rPr>
      </w:pPr>
      <w:r>
        <w:rPr>
          <w:sz w:val="24"/>
        </w:rPr>
        <w:t>Prijímateľ</w:t>
      </w:r>
      <w:r>
        <w:rPr>
          <w:spacing w:val="40"/>
          <w:sz w:val="24"/>
        </w:rPr>
        <w:t xml:space="preserve"> </w:t>
      </w:r>
      <w:r>
        <w:rPr>
          <w:sz w:val="24"/>
        </w:rPr>
        <w:t>je povinný zaplatiť úhradu za sociálnu službu v DD ZPS za celý kalendárny mesiac, v ktorom sa mu má služba poskytovať, najneskôr do 15. dňa bežného mesiaca. Platbu môže uhradiť v hotovosti v pokladni poskytovateľa alebo bezhotovostným prevodom na jeho účet.</w:t>
      </w:r>
    </w:p>
    <w:p w14:paraId="7B599A47" w14:textId="77777777" w:rsidR="001554E1" w:rsidRDefault="001554E1" w:rsidP="001554E1">
      <w:pPr>
        <w:pStyle w:val="Odsekzoznamu"/>
        <w:ind w:left="503"/>
        <w:rPr>
          <w:sz w:val="24"/>
          <w:szCs w:val="24"/>
        </w:rPr>
      </w:pPr>
    </w:p>
    <w:p w14:paraId="7FC1A7A4" w14:textId="77777777" w:rsidR="001554E1" w:rsidRDefault="001554E1" w:rsidP="001554E1">
      <w:pPr>
        <w:ind w:right="138"/>
        <w:jc w:val="center"/>
        <w:rPr>
          <w:b/>
          <w:sz w:val="24"/>
        </w:rPr>
      </w:pPr>
      <w:r>
        <w:rPr>
          <w:b/>
          <w:sz w:val="24"/>
        </w:rPr>
        <w:t xml:space="preserve">§ </w:t>
      </w:r>
      <w:r>
        <w:rPr>
          <w:b/>
          <w:spacing w:val="-5"/>
          <w:sz w:val="24"/>
        </w:rPr>
        <w:t>13</w:t>
      </w:r>
    </w:p>
    <w:p w14:paraId="43493663" w14:textId="77777777" w:rsidR="001554E1" w:rsidRDefault="001554E1" w:rsidP="001554E1">
      <w:pPr>
        <w:ind w:left="220"/>
        <w:jc w:val="center"/>
        <w:rPr>
          <w:b/>
          <w:sz w:val="24"/>
        </w:rPr>
      </w:pPr>
      <w:r>
        <w:rPr>
          <w:b/>
          <w:sz w:val="24"/>
        </w:rPr>
        <w:t>Suma</w:t>
      </w:r>
      <w:r>
        <w:rPr>
          <w:b/>
          <w:spacing w:val="-6"/>
          <w:sz w:val="24"/>
        </w:rPr>
        <w:t xml:space="preserve"> </w:t>
      </w:r>
      <w:r>
        <w:rPr>
          <w:b/>
          <w:sz w:val="24"/>
        </w:rPr>
        <w:t>úhrady</w:t>
      </w:r>
      <w:r>
        <w:rPr>
          <w:b/>
          <w:spacing w:val="-2"/>
          <w:sz w:val="24"/>
        </w:rPr>
        <w:t xml:space="preserve"> </w:t>
      </w:r>
      <w:r>
        <w:rPr>
          <w:b/>
          <w:sz w:val="24"/>
        </w:rPr>
        <w:t>za</w:t>
      </w:r>
      <w:r>
        <w:rPr>
          <w:b/>
          <w:spacing w:val="-2"/>
          <w:sz w:val="24"/>
        </w:rPr>
        <w:t xml:space="preserve"> </w:t>
      </w:r>
      <w:r>
        <w:rPr>
          <w:b/>
          <w:sz w:val="24"/>
        </w:rPr>
        <w:t>sociálnu</w:t>
      </w:r>
      <w:r>
        <w:rPr>
          <w:b/>
          <w:spacing w:val="-2"/>
          <w:sz w:val="24"/>
        </w:rPr>
        <w:t xml:space="preserve"> </w:t>
      </w:r>
      <w:r>
        <w:rPr>
          <w:b/>
          <w:sz w:val="24"/>
        </w:rPr>
        <w:t>službu</w:t>
      </w:r>
      <w:r>
        <w:rPr>
          <w:b/>
          <w:spacing w:val="-2"/>
          <w:sz w:val="24"/>
        </w:rPr>
        <w:t xml:space="preserve"> </w:t>
      </w:r>
      <w:r>
        <w:rPr>
          <w:b/>
          <w:sz w:val="24"/>
        </w:rPr>
        <w:t>v</w:t>
      </w:r>
      <w:r>
        <w:rPr>
          <w:b/>
          <w:spacing w:val="-2"/>
          <w:sz w:val="24"/>
        </w:rPr>
        <w:t xml:space="preserve"> </w:t>
      </w:r>
      <w:r>
        <w:rPr>
          <w:b/>
          <w:sz w:val="24"/>
        </w:rPr>
        <w:t>Zariadení</w:t>
      </w:r>
      <w:r>
        <w:rPr>
          <w:b/>
          <w:spacing w:val="-2"/>
          <w:sz w:val="24"/>
        </w:rPr>
        <w:t xml:space="preserve"> </w:t>
      </w:r>
      <w:r>
        <w:rPr>
          <w:b/>
          <w:sz w:val="24"/>
        </w:rPr>
        <w:t>opatrovateľskej</w:t>
      </w:r>
      <w:r>
        <w:rPr>
          <w:b/>
          <w:spacing w:val="-2"/>
          <w:sz w:val="24"/>
        </w:rPr>
        <w:t xml:space="preserve"> služby</w:t>
      </w:r>
    </w:p>
    <w:p w14:paraId="6AB85EE3" w14:textId="77777777" w:rsidR="001554E1" w:rsidRDefault="001554E1" w:rsidP="001554E1">
      <w:pPr>
        <w:pStyle w:val="Zkladntext"/>
        <w:jc w:val="left"/>
        <w:rPr>
          <w:b/>
        </w:rPr>
      </w:pPr>
    </w:p>
    <w:p w14:paraId="7B6308AF" w14:textId="28F26EAE" w:rsidR="001554E1" w:rsidRPr="007728D6" w:rsidRDefault="001554E1" w:rsidP="00A917EE">
      <w:pPr>
        <w:pStyle w:val="Odsekzoznamu"/>
        <w:numPr>
          <w:ilvl w:val="0"/>
          <w:numId w:val="14"/>
        </w:numPr>
        <w:tabs>
          <w:tab w:val="left" w:pos="426"/>
        </w:tabs>
        <w:spacing w:before="1"/>
        <w:ind w:left="426" w:right="4" w:hanging="426"/>
        <w:contextualSpacing w:val="0"/>
        <w:jc w:val="both"/>
        <w:rPr>
          <w:sz w:val="24"/>
        </w:rPr>
      </w:pPr>
      <w:r>
        <w:rPr>
          <w:sz w:val="24"/>
        </w:rPr>
        <w:t xml:space="preserve">Suma úhrady za sociálnu službu v Domove dôchodcov Šaľa Zariadení opatrovateľskej služby (ďalej len „DD ZOS“) je určená ako súčet úhrad za odborné, obslužné a ďalšie </w:t>
      </w:r>
      <w:r>
        <w:rPr>
          <w:spacing w:val="-2"/>
          <w:sz w:val="24"/>
        </w:rPr>
        <w:t>činnosti.</w:t>
      </w:r>
    </w:p>
    <w:p w14:paraId="40198602" w14:textId="5900820A" w:rsidR="001554E1" w:rsidRPr="007728D6" w:rsidRDefault="001554E1" w:rsidP="00A917EE">
      <w:pPr>
        <w:pStyle w:val="Odsekzoznamu"/>
        <w:numPr>
          <w:ilvl w:val="0"/>
          <w:numId w:val="14"/>
        </w:numPr>
        <w:tabs>
          <w:tab w:val="left" w:pos="426"/>
        </w:tabs>
        <w:ind w:left="426" w:right="4" w:hanging="426"/>
        <w:contextualSpacing w:val="0"/>
        <w:jc w:val="both"/>
        <w:rPr>
          <w:sz w:val="24"/>
        </w:rPr>
      </w:pPr>
      <w:r>
        <w:rPr>
          <w:sz w:val="24"/>
        </w:rPr>
        <w:t>Úhrada</w:t>
      </w:r>
      <w:r>
        <w:rPr>
          <w:spacing w:val="-6"/>
          <w:sz w:val="24"/>
        </w:rPr>
        <w:t xml:space="preserve"> </w:t>
      </w:r>
      <w:r>
        <w:rPr>
          <w:sz w:val="24"/>
        </w:rPr>
        <w:t>za</w:t>
      </w:r>
      <w:r>
        <w:rPr>
          <w:spacing w:val="-6"/>
          <w:sz w:val="24"/>
        </w:rPr>
        <w:t xml:space="preserve"> </w:t>
      </w:r>
      <w:r>
        <w:rPr>
          <w:sz w:val="24"/>
        </w:rPr>
        <w:t>jednotlivé</w:t>
      </w:r>
      <w:r>
        <w:rPr>
          <w:spacing w:val="-8"/>
          <w:sz w:val="24"/>
        </w:rPr>
        <w:t xml:space="preserve"> </w:t>
      </w:r>
      <w:r>
        <w:rPr>
          <w:sz w:val="24"/>
        </w:rPr>
        <w:t>činnosti</w:t>
      </w:r>
      <w:r>
        <w:rPr>
          <w:spacing w:val="-7"/>
          <w:sz w:val="24"/>
        </w:rPr>
        <w:t xml:space="preserve"> </w:t>
      </w:r>
      <w:r>
        <w:rPr>
          <w:sz w:val="24"/>
        </w:rPr>
        <w:t>v</w:t>
      </w:r>
      <w:r>
        <w:rPr>
          <w:spacing w:val="-1"/>
          <w:sz w:val="24"/>
        </w:rPr>
        <w:t xml:space="preserve"> </w:t>
      </w:r>
      <w:r>
        <w:rPr>
          <w:sz w:val="24"/>
        </w:rPr>
        <w:t>DD</w:t>
      </w:r>
      <w:r>
        <w:rPr>
          <w:spacing w:val="-8"/>
          <w:sz w:val="24"/>
        </w:rPr>
        <w:t xml:space="preserve"> </w:t>
      </w:r>
      <w:r>
        <w:rPr>
          <w:sz w:val="24"/>
        </w:rPr>
        <w:t>ZOS</w:t>
      </w:r>
      <w:r>
        <w:rPr>
          <w:spacing w:val="-7"/>
          <w:sz w:val="24"/>
        </w:rPr>
        <w:t xml:space="preserve"> </w:t>
      </w:r>
      <w:r>
        <w:rPr>
          <w:sz w:val="24"/>
        </w:rPr>
        <w:t>je</w:t>
      </w:r>
      <w:r>
        <w:rPr>
          <w:spacing w:val="-5"/>
          <w:sz w:val="24"/>
        </w:rPr>
        <w:t xml:space="preserve"> </w:t>
      </w:r>
      <w:r>
        <w:rPr>
          <w:sz w:val="24"/>
        </w:rPr>
        <w:t>rovnaká</w:t>
      </w:r>
      <w:r>
        <w:rPr>
          <w:spacing w:val="-8"/>
          <w:sz w:val="24"/>
        </w:rPr>
        <w:t xml:space="preserve"> </w:t>
      </w:r>
      <w:r>
        <w:rPr>
          <w:sz w:val="24"/>
        </w:rPr>
        <w:t>ako</w:t>
      </w:r>
      <w:r>
        <w:rPr>
          <w:spacing w:val="-7"/>
          <w:sz w:val="24"/>
        </w:rPr>
        <w:t xml:space="preserve"> </w:t>
      </w:r>
      <w:r>
        <w:rPr>
          <w:sz w:val="24"/>
        </w:rPr>
        <w:t>v</w:t>
      </w:r>
      <w:r>
        <w:rPr>
          <w:spacing w:val="-5"/>
          <w:sz w:val="24"/>
        </w:rPr>
        <w:t xml:space="preserve"> </w:t>
      </w:r>
      <w:r>
        <w:rPr>
          <w:sz w:val="24"/>
        </w:rPr>
        <w:t>§</w:t>
      </w:r>
      <w:r>
        <w:rPr>
          <w:spacing w:val="-7"/>
          <w:sz w:val="24"/>
        </w:rPr>
        <w:t xml:space="preserve"> </w:t>
      </w:r>
      <w:r>
        <w:rPr>
          <w:sz w:val="24"/>
        </w:rPr>
        <w:t>12</w:t>
      </w:r>
      <w:r>
        <w:rPr>
          <w:spacing w:val="-7"/>
          <w:sz w:val="24"/>
        </w:rPr>
        <w:t xml:space="preserve"> </w:t>
      </w:r>
      <w:r>
        <w:rPr>
          <w:sz w:val="24"/>
        </w:rPr>
        <w:t>tohto</w:t>
      </w:r>
      <w:r>
        <w:rPr>
          <w:spacing w:val="-5"/>
          <w:sz w:val="24"/>
        </w:rPr>
        <w:t xml:space="preserve"> </w:t>
      </w:r>
      <w:r>
        <w:rPr>
          <w:sz w:val="24"/>
        </w:rPr>
        <w:t>VZN</w:t>
      </w:r>
      <w:r>
        <w:rPr>
          <w:spacing w:val="-5"/>
          <w:sz w:val="24"/>
        </w:rPr>
        <w:t xml:space="preserve"> </w:t>
      </w:r>
      <w:r>
        <w:rPr>
          <w:sz w:val="24"/>
        </w:rPr>
        <w:t>vrátane</w:t>
      </w:r>
      <w:r>
        <w:rPr>
          <w:spacing w:val="-7"/>
          <w:sz w:val="24"/>
        </w:rPr>
        <w:t xml:space="preserve"> </w:t>
      </w:r>
      <w:r>
        <w:rPr>
          <w:sz w:val="24"/>
        </w:rPr>
        <w:t>spôsobu jej určenia a platenia.</w:t>
      </w:r>
    </w:p>
    <w:tbl>
      <w:tblPr>
        <w:tblStyle w:val="TableNormal"/>
        <w:tblpPr w:leftFromText="141" w:rightFromText="141" w:vertAnchor="text" w:horzAnchor="margin" w:tblpY="93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88"/>
        <w:gridCol w:w="1353"/>
        <w:gridCol w:w="1003"/>
        <w:gridCol w:w="1122"/>
      </w:tblGrid>
      <w:tr w:rsidR="001554E1" w14:paraId="7337213A" w14:textId="77777777" w:rsidTr="00B22283">
        <w:trPr>
          <w:trHeight w:val="551"/>
        </w:trPr>
        <w:tc>
          <w:tcPr>
            <w:tcW w:w="3082" w:type="pct"/>
            <w:vMerge w:val="restart"/>
          </w:tcPr>
          <w:p w14:paraId="7F9CE6D8" w14:textId="77777777" w:rsidR="001554E1" w:rsidRDefault="001554E1" w:rsidP="00A917EE">
            <w:pPr>
              <w:pStyle w:val="TableParagraph"/>
              <w:tabs>
                <w:tab w:val="left" w:pos="426"/>
              </w:tabs>
              <w:spacing w:before="240" w:line="240" w:lineRule="auto"/>
              <w:ind w:left="426" w:right="4" w:hanging="426"/>
              <w:jc w:val="left"/>
              <w:rPr>
                <w:b/>
                <w:sz w:val="24"/>
              </w:rPr>
            </w:pPr>
            <w:r>
              <w:rPr>
                <w:b/>
                <w:sz w:val="24"/>
              </w:rPr>
              <w:t>3.</w:t>
            </w:r>
            <w:r>
              <w:rPr>
                <w:b/>
                <w:spacing w:val="-2"/>
                <w:sz w:val="24"/>
              </w:rPr>
              <w:t xml:space="preserve"> </w:t>
            </w:r>
            <w:r>
              <w:rPr>
                <w:b/>
                <w:sz w:val="24"/>
              </w:rPr>
              <w:t>Úhrada</w:t>
            </w:r>
            <w:r>
              <w:rPr>
                <w:b/>
                <w:spacing w:val="-1"/>
                <w:sz w:val="24"/>
              </w:rPr>
              <w:t xml:space="preserve"> </w:t>
            </w:r>
            <w:r>
              <w:rPr>
                <w:b/>
                <w:sz w:val="24"/>
              </w:rPr>
              <w:t>za</w:t>
            </w:r>
            <w:r>
              <w:rPr>
                <w:b/>
                <w:spacing w:val="-2"/>
                <w:sz w:val="24"/>
              </w:rPr>
              <w:t xml:space="preserve"> </w:t>
            </w:r>
            <w:r>
              <w:rPr>
                <w:b/>
                <w:sz w:val="24"/>
              </w:rPr>
              <w:t>činnosti</w:t>
            </w:r>
            <w:r>
              <w:rPr>
                <w:b/>
                <w:spacing w:val="-1"/>
                <w:sz w:val="24"/>
              </w:rPr>
              <w:t xml:space="preserve"> </w:t>
            </w:r>
            <w:r>
              <w:rPr>
                <w:b/>
                <w:sz w:val="24"/>
              </w:rPr>
              <w:t>poskytované</w:t>
            </w:r>
            <w:r>
              <w:rPr>
                <w:b/>
                <w:spacing w:val="-3"/>
                <w:sz w:val="24"/>
              </w:rPr>
              <w:t xml:space="preserve"> </w:t>
            </w:r>
            <w:r>
              <w:rPr>
                <w:b/>
                <w:sz w:val="24"/>
              </w:rPr>
              <w:t xml:space="preserve">prijímateľom </w:t>
            </w:r>
            <w:r>
              <w:rPr>
                <w:b/>
                <w:spacing w:val="-5"/>
                <w:sz w:val="24"/>
              </w:rPr>
              <w:t>ZOS</w:t>
            </w:r>
          </w:p>
          <w:p w14:paraId="4150E960" w14:textId="77777777" w:rsidR="001554E1" w:rsidRDefault="001554E1" w:rsidP="00A917EE">
            <w:pPr>
              <w:pStyle w:val="TableParagraph"/>
              <w:tabs>
                <w:tab w:val="left" w:pos="426"/>
              </w:tabs>
              <w:spacing w:before="240" w:line="240" w:lineRule="auto"/>
              <w:ind w:left="426" w:right="4" w:hanging="426"/>
              <w:jc w:val="left"/>
              <w:rPr>
                <w:b/>
                <w:i/>
                <w:sz w:val="24"/>
              </w:rPr>
            </w:pPr>
            <w:r>
              <w:rPr>
                <w:b/>
                <w:sz w:val="24"/>
              </w:rPr>
              <w:t>-</w:t>
            </w:r>
            <w:r>
              <w:rPr>
                <w:b/>
                <w:spacing w:val="-5"/>
                <w:sz w:val="24"/>
              </w:rPr>
              <w:t xml:space="preserve"> </w:t>
            </w:r>
            <w:r>
              <w:rPr>
                <w:b/>
                <w:i/>
                <w:sz w:val="24"/>
              </w:rPr>
              <w:t>stupeň</w:t>
            </w:r>
            <w:r>
              <w:rPr>
                <w:b/>
                <w:i/>
                <w:spacing w:val="-2"/>
                <w:sz w:val="24"/>
              </w:rPr>
              <w:t xml:space="preserve"> </w:t>
            </w:r>
            <w:r>
              <w:rPr>
                <w:b/>
                <w:i/>
                <w:sz w:val="24"/>
              </w:rPr>
              <w:t>odkázanosti</w:t>
            </w:r>
            <w:r>
              <w:rPr>
                <w:b/>
                <w:i/>
                <w:spacing w:val="-4"/>
                <w:sz w:val="24"/>
              </w:rPr>
              <w:t xml:space="preserve"> </w:t>
            </w:r>
            <w:r>
              <w:rPr>
                <w:b/>
                <w:i/>
                <w:sz w:val="24"/>
              </w:rPr>
              <w:t>prijímateľa</w:t>
            </w:r>
            <w:r>
              <w:rPr>
                <w:b/>
                <w:i/>
                <w:spacing w:val="-1"/>
                <w:sz w:val="24"/>
              </w:rPr>
              <w:t xml:space="preserve"> </w:t>
            </w:r>
            <w:r>
              <w:rPr>
                <w:b/>
                <w:i/>
                <w:sz w:val="24"/>
              </w:rPr>
              <w:t>na</w:t>
            </w:r>
            <w:r>
              <w:rPr>
                <w:b/>
                <w:i/>
                <w:spacing w:val="-2"/>
                <w:sz w:val="24"/>
              </w:rPr>
              <w:t xml:space="preserve"> </w:t>
            </w:r>
            <w:r>
              <w:rPr>
                <w:b/>
                <w:i/>
                <w:sz w:val="24"/>
              </w:rPr>
              <w:t>pomoc</w:t>
            </w:r>
            <w:r>
              <w:rPr>
                <w:b/>
                <w:i/>
                <w:spacing w:val="-2"/>
                <w:sz w:val="24"/>
              </w:rPr>
              <w:t xml:space="preserve"> </w:t>
            </w:r>
            <w:r>
              <w:rPr>
                <w:b/>
                <w:i/>
                <w:sz w:val="24"/>
              </w:rPr>
              <w:t>inej</w:t>
            </w:r>
            <w:r>
              <w:rPr>
                <w:b/>
                <w:i/>
                <w:spacing w:val="-1"/>
                <w:sz w:val="24"/>
              </w:rPr>
              <w:t xml:space="preserve"> </w:t>
            </w:r>
            <w:r>
              <w:rPr>
                <w:b/>
                <w:i/>
                <w:spacing w:val="-5"/>
                <w:sz w:val="24"/>
              </w:rPr>
              <w:t>FO</w:t>
            </w:r>
          </w:p>
        </w:tc>
        <w:tc>
          <w:tcPr>
            <w:tcW w:w="746" w:type="pct"/>
          </w:tcPr>
          <w:p w14:paraId="5815D9EC" w14:textId="77777777" w:rsidR="001554E1" w:rsidRPr="00A54377" w:rsidRDefault="001554E1" w:rsidP="00A917EE">
            <w:pPr>
              <w:tabs>
                <w:tab w:val="left" w:pos="426"/>
              </w:tabs>
              <w:ind w:left="426" w:right="4" w:hanging="426"/>
              <w:jc w:val="center"/>
              <w:rPr>
                <w:b/>
                <w:spacing w:val="-5"/>
              </w:rPr>
            </w:pPr>
            <w:r>
              <w:rPr>
                <w:b/>
                <w:spacing w:val="-5"/>
              </w:rPr>
              <w:t>Rozhodnutie o odkázanosti do 31.8.2025</w:t>
            </w:r>
          </w:p>
        </w:tc>
        <w:tc>
          <w:tcPr>
            <w:tcW w:w="553" w:type="pct"/>
          </w:tcPr>
          <w:p w14:paraId="5956089A" w14:textId="77777777" w:rsidR="001554E1" w:rsidRDefault="001554E1" w:rsidP="00A917EE">
            <w:pPr>
              <w:pStyle w:val="TableParagraph"/>
              <w:tabs>
                <w:tab w:val="left" w:pos="426"/>
              </w:tabs>
              <w:spacing w:line="275" w:lineRule="exact"/>
              <w:ind w:left="426" w:right="4" w:hanging="426"/>
              <w:jc w:val="center"/>
              <w:rPr>
                <w:b/>
                <w:sz w:val="24"/>
              </w:rPr>
            </w:pPr>
            <w:r>
              <w:rPr>
                <w:b/>
                <w:spacing w:val="-5"/>
                <w:sz w:val="24"/>
              </w:rPr>
              <w:t>II.</w:t>
            </w:r>
          </w:p>
          <w:p w14:paraId="5494DBED" w14:textId="77777777" w:rsidR="001554E1" w:rsidRDefault="001554E1" w:rsidP="00A917EE">
            <w:pPr>
              <w:pStyle w:val="TableParagraph"/>
              <w:tabs>
                <w:tab w:val="left" w:pos="426"/>
              </w:tabs>
              <w:spacing w:line="257" w:lineRule="exact"/>
              <w:ind w:left="426" w:right="4" w:hanging="426"/>
              <w:jc w:val="center"/>
              <w:rPr>
                <w:b/>
                <w:sz w:val="24"/>
              </w:rPr>
            </w:pPr>
            <w:r>
              <w:rPr>
                <w:b/>
                <w:spacing w:val="-2"/>
                <w:sz w:val="24"/>
              </w:rPr>
              <w:t>stupeň</w:t>
            </w:r>
          </w:p>
        </w:tc>
        <w:tc>
          <w:tcPr>
            <w:tcW w:w="619" w:type="pct"/>
          </w:tcPr>
          <w:p w14:paraId="6DC60716" w14:textId="77777777" w:rsidR="001554E1" w:rsidRDefault="001554E1" w:rsidP="00A917EE">
            <w:pPr>
              <w:pStyle w:val="TableParagraph"/>
              <w:tabs>
                <w:tab w:val="left" w:pos="426"/>
              </w:tabs>
              <w:spacing w:line="275" w:lineRule="exact"/>
              <w:ind w:left="426" w:right="4" w:hanging="426"/>
              <w:jc w:val="center"/>
              <w:rPr>
                <w:b/>
                <w:sz w:val="24"/>
              </w:rPr>
            </w:pPr>
            <w:r>
              <w:rPr>
                <w:b/>
                <w:spacing w:val="-4"/>
                <w:sz w:val="24"/>
              </w:rPr>
              <w:t>III.</w:t>
            </w:r>
          </w:p>
          <w:p w14:paraId="610AB7B9" w14:textId="77777777" w:rsidR="001554E1" w:rsidRDefault="001554E1" w:rsidP="00A917EE">
            <w:pPr>
              <w:pStyle w:val="TableParagraph"/>
              <w:tabs>
                <w:tab w:val="left" w:pos="426"/>
              </w:tabs>
              <w:spacing w:line="257" w:lineRule="exact"/>
              <w:ind w:left="426" w:right="4" w:hanging="426"/>
              <w:jc w:val="center"/>
              <w:rPr>
                <w:b/>
                <w:sz w:val="24"/>
              </w:rPr>
            </w:pPr>
            <w:r>
              <w:rPr>
                <w:b/>
                <w:spacing w:val="-2"/>
                <w:sz w:val="24"/>
              </w:rPr>
              <w:t>stupeň</w:t>
            </w:r>
          </w:p>
        </w:tc>
      </w:tr>
      <w:tr w:rsidR="001554E1" w14:paraId="63DC1AFF" w14:textId="77777777" w:rsidTr="00B22283">
        <w:trPr>
          <w:trHeight w:val="551"/>
        </w:trPr>
        <w:tc>
          <w:tcPr>
            <w:tcW w:w="3082" w:type="pct"/>
            <w:vMerge/>
          </w:tcPr>
          <w:p w14:paraId="250292ED" w14:textId="77777777" w:rsidR="001554E1" w:rsidRDefault="001554E1" w:rsidP="00A917EE">
            <w:pPr>
              <w:pStyle w:val="TableParagraph"/>
              <w:tabs>
                <w:tab w:val="left" w:pos="426"/>
              </w:tabs>
              <w:spacing w:line="275" w:lineRule="exact"/>
              <w:ind w:left="426" w:right="4" w:hanging="426"/>
              <w:jc w:val="left"/>
              <w:rPr>
                <w:b/>
                <w:sz w:val="24"/>
              </w:rPr>
            </w:pPr>
          </w:p>
        </w:tc>
        <w:tc>
          <w:tcPr>
            <w:tcW w:w="746" w:type="pct"/>
          </w:tcPr>
          <w:p w14:paraId="6ECB5474" w14:textId="77777777" w:rsidR="001554E1" w:rsidRPr="00A54377" w:rsidRDefault="001554E1" w:rsidP="00A917EE">
            <w:pPr>
              <w:tabs>
                <w:tab w:val="left" w:pos="426"/>
              </w:tabs>
              <w:ind w:left="426" w:right="4" w:hanging="426"/>
              <w:jc w:val="center"/>
            </w:pPr>
            <w:r>
              <w:rPr>
                <w:b/>
                <w:spacing w:val="-5"/>
              </w:rPr>
              <w:t>Integrovaný posudok od 1.9.2025</w:t>
            </w:r>
          </w:p>
        </w:tc>
        <w:tc>
          <w:tcPr>
            <w:tcW w:w="553" w:type="pct"/>
          </w:tcPr>
          <w:p w14:paraId="0973D57D" w14:textId="77777777" w:rsidR="001554E1" w:rsidRDefault="001554E1" w:rsidP="00A917EE">
            <w:pPr>
              <w:pStyle w:val="TableParagraph"/>
              <w:tabs>
                <w:tab w:val="left" w:pos="426"/>
              </w:tabs>
              <w:spacing w:line="275" w:lineRule="exact"/>
              <w:ind w:left="426" w:right="4" w:hanging="426"/>
              <w:jc w:val="center"/>
              <w:rPr>
                <w:b/>
                <w:spacing w:val="-5"/>
                <w:sz w:val="24"/>
              </w:rPr>
            </w:pPr>
            <w:r>
              <w:rPr>
                <w:b/>
                <w:spacing w:val="-5"/>
                <w:sz w:val="24"/>
              </w:rPr>
              <w:t>I.</w:t>
            </w:r>
          </w:p>
          <w:p w14:paraId="3BD1CCE4" w14:textId="77777777" w:rsidR="001554E1" w:rsidRDefault="001554E1" w:rsidP="00A917EE">
            <w:pPr>
              <w:pStyle w:val="TableParagraph"/>
              <w:tabs>
                <w:tab w:val="left" w:pos="426"/>
              </w:tabs>
              <w:spacing w:line="275" w:lineRule="exact"/>
              <w:ind w:left="426" w:right="4" w:hanging="426"/>
              <w:jc w:val="center"/>
              <w:rPr>
                <w:b/>
                <w:spacing w:val="-5"/>
                <w:sz w:val="24"/>
              </w:rPr>
            </w:pPr>
            <w:r>
              <w:rPr>
                <w:b/>
                <w:spacing w:val="-5"/>
                <w:sz w:val="24"/>
              </w:rPr>
              <w:t>stupeň</w:t>
            </w:r>
          </w:p>
        </w:tc>
        <w:tc>
          <w:tcPr>
            <w:tcW w:w="619" w:type="pct"/>
          </w:tcPr>
          <w:p w14:paraId="7AAE0E4E" w14:textId="77777777" w:rsidR="001554E1" w:rsidRDefault="001554E1" w:rsidP="00A917EE">
            <w:pPr>
              <w:pStyle w:val="TableParagraph"/>
              <w:tabs>
                <w:tab w:val="left" w:pos="426"/>
              </w:tabs>
              <w:spacing w:line="275" w:lineRule="exact"/>
              <w:ind w:left="426" w:right="4" w:hanging="426"/>
              <w:jc w:val="center"/>
              <w:rPr>
                <w:b/>
                <w:spacing w:val="-4"/>
                <w:sz w:val="24"/>
              </w:rPr>
            </w:pPr>
            <w:r>
              <w:rPr>
                <w:b/>
                <w:spacing w:val="-4"/>
                <w:sz w:val="24"/>
              </w:rPr>
              <w:t>II.</w:t>
            </w:r>
          </w:p>
          <w:p w14:paraId="0267D17B" w14:textId="77777777" w:rsidR="001554E1" w:rsidRDefault="001554E1" w:rsidP="00A917EE">
            <w:pPr>
              <w:pStyle w:val="TableParagraph"/>
              <w:tabs>
                <w:tab w:val="left" w:pos="426"/>
              </w:tabs>
              <w:spacing w:line="275" w:lineRule="exact"/>
              <w:ind w:left="426" w:right="4" w:hanging="426"/>
              <w:jc w:val="center"/>
              <w:rPr>
                <w:b/>
                <w:spacing w:val="-4"/>
                <w:sz w:val="24"/>
              </w:rPr>
            </w:pPr>
            <w:r>
              <w:rPr>
                <w:b/>
                <w:spacing w:val="-4"/>
                <w:sz w:val="24"/>
              </w:rPr>
              <w:t>stupeň</w:t>
            </w:r>
          </w:p>
        </w:tc>
      </w:tr>
      <w:tr w:rsidR="001554E1" w14:paraId="45B7936E" w14:textId="77777777" w:rsidTr="00B22283">
        <w:trPr>
          <w:trHeight w:val="275"/>
        </w:trPr>
        <w:tc>
          <w:tcPr>
            <w:tcW w:w="3082" w:type="pct"/>
          </w:tcPr>
          <w:p w14:paraId="0E049523" w14:textId="1A787FF1" w:rsidR="001554E1" w:rsidRDefault="00B22993" w:rsidP="00A917EE">
            <w:pPr>
              <w:pStyle w:val="TableParagraph"/>
              <w:tabs>
                <w:tab w:val="left" w:pos="426"/>
              </w:tabs>
              <w:ind w:left="426" w:right="4" w:hanging="426"/>
              <w:jc w:val="left"/>
              <w:rPr>
                <w:sz w:val="24"/>
              </w:rPr>
            </w:pPr>
            <w:r>
              <w:rPr>
                <w:sz w:val="24"/>
              </w:rPr>
              <w:t>3</w:t>
            </w:r>
            <w:r w:rsidR="001554E1">
              <w:rPr>
                <w:sz w:val="24"/>
              </w:rPr>
              <w:t>.1.1.</w:t>
            </w:r>
            <w:r w:rsidR="001554E1">
              <w:rPr>
                <w:spacing w:val="56"/>
                <w:sz w:val="24"/>
              </w:rPr>
              <w:t xml:space="preserve"> </w:t>
            </w:r>
            <w:r w:rsidR="001554E1">
              <w:rPr>
                <w:sz w:val="24"/>
              </w:rPr>
              <w:t>pomoc pri</w:t>
            </w:r>
            <w:r w:rsidR="001554E1">
              <w:rPr>
                <w:spacing w:val="-1"/>
                <w:sz w:val="24"/>
              </w:rPr>
              <w:t xml:space="preserve"> </w:t>
            </w:r>
            <w:r w:rsidR="001554E1">
              <w:rPr>
                <w:sz w:val="24"/>
              </w:rPr>
              <w:t>odkázanosti na</w:t>
            </w:r>
            <w:r w:rsidR="001554E1">
              <w:rPr>
                <w:spacing w:val="-1"/>
                <w:sz w:val="24"/>
              </w:rPr>
              <w:t xml:space="preserve"> </w:t>
            </w:r>
            <w:r w:rsidR="001554E1">
              <w:rPr>
                <w:sz w:val="24"/>
              </w:rPr>
              <w:t>pomoc</w:t>
            </w:r>
            <w:r w:rsidR="001554E1">
              <w:rPr>
                <w:spacing w:val="-1"/>
                <w:sz w:val="24"/>
              </w:rPr>
              <w:t xml:space="preserve"> </w:t>
            </w:r>
            <w:r w:rsidR="001554E1">
              <w:rPr>
                <w:sz w:val="24"/>
              </w:rPr>
              <w:t>inej</w:t>
            </w:r>
            <w:r w:rsidR="001554E1">
              <w:rPr>
                <w:spacing w:val="-1"/>
                <w:sz w:val="24"/>
              </w:rPr>
              <w:t xml:space="preserve"> </w:t>
            </w:r>
            <w:r w:rsidR="001554E1">
              <w:rPr>
                <w:sz w:val="24"/>
              </w:rPr>
              <w:t xml:space="preserve">fyzickej </w:t>
            </w:r>
            <w:r w:rsidR="001554E1">
              <w:rPr>
                <w:spacing w:val="-2"/>
                <w:sz w:val="24"/>
              </w:rPr>
              <w:t>osoby</w:t>
            </w:r>
          </w:p>
        </w:tc>
        <w:tc>
          <w:tcPr>
            <w:tcW w:w="746" w:type="pct"/>
          </w:tcPr>
          <w:p w14:paraId="60DA2ACB" w14:textId="77777777" w:rsidR="001554E1" w:rsidRDefault="001554E1" w:rsidP="00A917EE">
            <w:pPr>
              <w:pStyle w:val="TableParagraph"/>
              <w:tabs>
                <w:tab w:val="left" w:pos="426"/>
              </w:tabs>
              <w:ind w:left="426" w:right="4" w:hanging="426"/>
              <w:jc w:val="center"/>
              <w:rPr>
                <w:spacing w:val="-4"/>
                <w:sz w:val="24"/>
              </w:rPr>
            </w:pPr>
          </w:p>
        </w:tc>
        <w:tc>
          <w:tcPr>
            <w:tcW w:w="553" w:type="pct"/>
          </w:tcPr>
          <w:p w14:paraId="2CA887BD" w14:textId="77777777" w:rsidR="001554E1" w:rsidRDefault="001554E1" w:rsidP="00A917EE">
            <w:pPr>
              <w:pStyle w:val="TableParagraph"/>
              <w:tabs>
                <w:tab w:val="left" w:pos="426"/>
              </w:tabs>
              <w:ind w:left="426" w:right="4" w:hanging="426"/>
              <w:jc w:val="center"/>
              <w:rPr>
                <w:sz w:val="24"/>
              </w:rPr>
            </w:pPr>
            <w:r>
              <w:rPr>
                <w:spacing w:val="-4"/>
                <w:sz w:val="24"/>
              </w:rPr>
              <w:t>2,40</w:t>
            </w:r>
          </w:p>
        </w:tc>
        <w:tc>
          <w:tcPr>
            <w:tcW w:w="619" w:type="pct"/>
          </w:tcPr>
          <w:p w14:paraId="586C16E7" w14:textId="77777777" w:rsidR="001554E1" w:rsidRDefault="001554E1" w:rsidP="00A917EE">
            <w:pPr>
              <w:pStyle w:val="TableParagraph"/>
              <w:tabs>
                <w:tab w:val="left" w:pos="426"/>
              </w:tabs>
              <w:ind w:left="426" w:right="4" w:hanging="426"/>
              <w:jc w:val="center"/>
              <w:rPr>
                <w:sz w:val="24"/>
              </w:rPr>
            </w:pPr>
            <w:r>
              <w:rPr>
                <w:spacing w:val="-4"/>
                <w:sz w:val="24"/>
              </w:rPr>
              <w:t>2,60</w:t>
            </w:r>
          </w:p>
        </w:tc>
      </w:tr>
      <w:tr w:rsidR="001554E1" w14:paraId="6589A633" w14:textId="77777777" w:rsidTr="00B22283">
        <w:trPr>
          <w:trHeight w:val="277"/>
        </w:trPr>
        <w:tc>
          <w:tcPr>
            <w:tcW w:w="3082" w:type="pct"/>
          </w:tcPr>
          <w:p w14:paraId="2E9FB1F0" w14:textId="3942CCD2" w:rsidR="001554E1" w:rsidRDefault="00B22993" w:rsidP="00A917EE">
            <w:pPr>
              <w:pStyle w:val="TableParagraph"/>
              <w:tabs>
                <w:tab w:val="left" w:pos="426"/>
              </w:tabs>
              <w:spacing w:before="1" w:line="257" w:lineRule="exact"/>
              <w:ind w:left="426" w:right="4" w:hanging="426"/>
              <w:jc w:val="left"/>
              <w:rPr>
                <w:sz w:val="24"/>
              </w:rPr>
            </w:pPr>
            <w:r>
              <w:rPr>
                <w:sz w:val="24"/>
              </w:rPr>
              <w:t>3</w:t>
            </w:r>
            <w:r w:rsidR="001554E1">
              <w:rPr>
                <w:sz w:val="24"/>
              </w:rPr>
              <w:t>.1.2.</w:t>
            </w:r>
            <w:r w:rsidR="001554E1">
              <w:rPr>
                <w:spacing w:val="59"/>
                <w:sz w:val="24"/>
              </w:rPr>
              <w:t xml:space="preserve"> </w:t>
            </w:r>
            <w:r w:rsidR="001554E1">
              <w:rPr>
                <w:sz w:val="24"/>
              </w:rPr>
              <w:t>sociálne</w:t>
            </w:r>
            <w:r w:rsidR="001554E1">
              <w:rPr>
                <w:spacing w:val="-2"/>
                <w:sz w:val="24"/>
              </w:rPr>
              <w:t xml:space="preserve"> poradenstvo</w:t>
            </w:r>
          </w:p>
        </w:tc>
        <w:tc>
          <w:tcPr>
            <w:tcW w:w="746" w:type="pct"/>
          </w:tcPr>
          <w:p w14:paraId="3F7A08E6" w14:textId="77777777" w:rsidR="001554E1" w:rsidRDefault="001554E1" w:rsidP="00A917EE">
            <w:pPr>
              <w:pStyle w:val="TableParagraph"/>
              <w:tabs>
                <w:tab w:val="left" w:pos="426"/>
              </w:tabs>
              <w:spacing w:before="1" w:line="257" w:lineRule="exact"/>
              <w:ind w:left="426" w:right="4" w:hanging="426"/>
              <w:jc w:val="left"/>
              <w:rPr>
                <w:spacing w:val="-2"/>
                <w:sz w:val="24"/>
              </w:rPr>
            </w:pPr>
          </w:p>
        </w:tc>
        <w:tc>
          <w:tcPr>
            <w:tcW w:w="1172" w:type="pct"/>
            <w:gridSpan w:val="2"/>
          </w:tcPr>
          <w:p w14:paraId="47B428AF" w14:textId="77777777" w:rsidR="001554E1" w:rsidRDefault="001554E1" w:rsidP="00A917EE">
            <w:pPr>
              <w:pStyle w:val="TableParagraph"/>
              <w:tabs>
                <w:tab w:val="left" w:pos="426"/>
              </w:tabs>
              <w:spacing w:before="1" w:line="257" w:lineRule="exact"/>
              <w:ind w:left="426" w:right="4" w:hanging="426"/>
              <w:jc w:val="left"/>
              <w:rPr>
                <w:sz w:val="24"/>
              </w:rPr>
            </w:pPr>
            <w:r>
              <w:rPr>
                <w:spacing w:val="-2"/>
                <w:sz w:val="24"/>
              </w:rPr>
              <w:t>bezodplatne</w:t>
            </w:r>
          </w:p>
        </w:tc>
      </w:tr>
      <w:tr w:rsidR="001554E1" w14:paraId="2FEFDB3F" w14:textId="77777777" w:rsidTr="00B22283">
        <w:trPr>
          <w:trHeight w:val="275"/>
        </w:trPr>
        <w:tc>
          <w:tcPr>
            <w:tcW w:w="3082" w:type="pct"/>
          </w:tcPr>
          <w:p w14:paraId="6CB9F08E" w14:textId="073AC71D" w:rsidR="001554E1" w:rsidRDefault="00B22993" w:rsidP="00A917EE">
            <w:pPr>
              <w:pStyle w:val="TableParagraph"/>
              <w:tabs>
                <w:tab w:val="left" w:pos="426"/>
              </w:tabs>
              <w:ind w:left="426" w:right="4" w:hanging="426"/>
              <w:jc w:val="left"/>
              <w:rPr>
                <w:sz w:val="24"/>
              </w:rPr>
            </w:pPr>
            <w:r>
              <w:rPr>
                <w:sz w:val="24"/>
              </w:rPr>
              <w:t>3</w:t>
            </w:r>
            <w:r w:rsidR="001554E1">
              <w:rPr>
                <w:sz w:val="24"/>
              </w:rPr>
              <w:t>.1.3.</w:t>
            </w:r>
            <w:r w:rsidR="001554E1">
              <w:rPr>
                <w:spacing w:val="59"/>
                <w:sz w:val="24"/>
              </w:rPr>
              <w:t xml:space="preserve"> </w:t>
            </w:r>
            <w:r w:rsidR="001554E1">
              <w:rPr>
                <w:sz w:val="24"/>
              </w:rPr>
              <w:t>sociálna</w:t>
            </w:r>
            <w:r w:rsidR="001554E1">
              <w:rPr>
                <w:spacing w:val="-1"/>
                <w:sz w:val="24"/>
              </w:rPr>
              <w:t xml:space="preserve"> </w:t>
            </w:r>
            <w:r w:rsidR="001554E1">
              <w:rPr>
                <w:spacing w:val="-2"/>
                <w:sz w:val="24"/>
              </w:rPr>
              <w:t>rehabilitácia</w:t>
            </w:r>
          </w:p>
        </w:tc>
        <w:tc>
          <w:tcPr>
            <w:tcW w:w="746" w:type="pct"/>
          </w:tcPr>
          <w:p w14:paraId="344E655B" w14:textId="77777777" w:rsidR="001554E1" w:rsidRDefault="001554E1" w:rsidP="00A917EE">
            <w:pPr>
              <w:pStyle w:val="TableParagraph"/>
              <w:tabs>
                <w:tab w:val="left" w:pos="426"/>
              </w:tabs>
              <w:ind w:left="426" w:right="4" w:hanging="426"/>
              <w:jc w:val="left"/>
              <w:rPr>
                <w:spacing w:val="-2"/>
                <w:sz w:val="24"/>
              </w:rPr>
            </w:pPr>
          </w:p>
        </w:tc>
        <w:tc>
          <w:tcPr>
            <w:tcW w:w="1172" w:type="pct"/>
            <w:gridSpan w:val="2"/>
          </w:tcPr>
          <w:p w14:paraId="3E9331F2" w14:textId="77777777" w:rsidR="001554E1" w:rsidRDefault="001554E1" w:rsidP="00A917EE">
            <w:pPr>
              <w:pStyle w:val="TableParagraph"/>
              <w:tabs>
                <w:tab w:val="left" w:pos="426"/>
              </w:tabs>
              <w:ind w:left="426" w:right="4" w:hanging="426"/>
              <w:jc w:val="left"/>
              <w:rPr>
                <w:sz w:val="24"/>
              </w:rPr>
            </w:pPr>
            <w:r>
              <w:rPr>
                <w:spacing w:val="-2"/>
                <w:sz w:val="24"/>
              </w:rPr>
              <w:t>bezodplatne</w:t>
            </w:r>
          </w:p>
        </w:tc>
      </w:tr>
      <w:tr w:rsidR="001554E1" w14:paraId="745BEC0B" w14:textId="77777777" w:rsidTr="00B22283">
        <w:trPr>
          <w:trHeight w:val="275"/>
        </w:trPr>
        <w:tc>
          <w:tcPr>
            <w:tcW w:w="3082" w:type="pct"/>
          </w:tcPr>
          <w:p w14:paraId="1FBABA8F" w14:textId="04039529" w:rsidR="001554E1" w:rsidRDefault="00B22993" w:rsidP="00A917EE">
            <w:pPr>
              <w:pStyle w:val="TableParagraph"/>
              <w:tabs>
                <w:tab w:val="left" w:pos="426"/>
              </w:tabs>
              <w:ind w:left="426" w:right="4" w:hanging="426"/>
              <w:jc w:val="left"/>
              <w:rPr>
                <w:b/>
                <w:i/>
                <w:sz w:val="24"/>
              </w:rPr>
            </w:pPr>
            <w:r>
              <w:rPr>
                <w:b/>
                <w:i/>
                <w:sz w:val="24"/>
              </w:rPr>
              <w:t>3</w:t>
            </w:r>
            <w:r w:rsidR="001554E1">
              <w:rPr>
                <w:b/>
                <w:i/>
                <w:sz w:val="24"/>
              </w:rPr>
              <w:t>.1.</w:t>
            </w:r>
            <w:r w:rsidR="001554E1">
              <w:rPr>
                <w:b/>
                <w:i/>
                <w:spacing w:val="57"/>
                <w:sz w:val="24"/>
              </w:rPr>
              <w:t xml:space="preserve"> </w:t>
            </w:r>
            <w:r w:rsidR="001554E1">
              <w:rPr>
                <w:b/>
                <w:i/>
                <w:sz w:val="24"/>
              </w:rPr>
              <w:t>odborné</w:t>
            </w:r>
            <w:r w:rsidR="001554E1">
              <w:rPr>
                <w:b/>
                <w:i/>
                <w:spacing w:val="-3"/>
                <w:sz w:val="24"/>
              </w:rPr>
              <w:t xml:space="preserve"> </w:t>
            </w:r>
            <w:r w:rsidR="001554E1">
              <w:rPr>
                <w:b/>
                <w:i/>
                <w:sz w:val="24"/>
              </w:rPr>
              <w:t xml:space="preserve">činnosti </w:t>
            </w:r>
            <w:r w:rsidR="001554E1">
              <w:rPr>
                <w:b/>
                <w:i/>
                <w:spacing w:val="-2"/>
                <w:sz w:val="24"/>
              </w:rPr>
              <w:t>spolu</w:t>
            </w:r>
          </w:p>
        </w:tc>
        <w:tc>
          <w:tcPr>
            <w:tcW w:w="746" w:type="pct"/>
          </w:tcPr>
          <w:p w14:paraId="5993BC0A" w14:textId="77777777" w:rsidR="001554E1" w:rsidRDefault="001554E1" w:rsidP="00A917EE">
            <w:pPr>
              <w:pStyle w:val="TableParagraph"/>
              <w:tabs>
                <w:tab w:val="left" w:pos="426"/>
              </w:tabs>
              <w:ind w:left="426" w:right="4" w:hanging="426"/>
              <w:jc w:val="center"/>
              <w:rPr>
                <w:b/>
                <w:i/>
                <w:spacing w:val="-4"/>
                <w:sz w:val="24"/>
              </w:rPr>
            </w:pPr>
          </w:p>
        </w:tc>
        <w:tc>
          <w:tcPr>
            <w:tcW w:w="553" w:type="pct"/>
          </w:tcPr>
          <w:p w14:paraId="13A1BF66" w14:textId="77777777" w:rsidR="001554E1" w:rsidRDefault="001554E1" w:rsidP="00A917EE">
            <w:pPr>
              <w:pStyle w:val="TableParagraph"/>
              <w:tabs>
                <w:tab w:val="left" w:pos="426"/>
              </w:tabs>
              <w:ind w:left="426" w:right="4" w:hanging="426"/>
              <w:jc w:val="center"/>
              <w:rPr>
                <w:b/>
                <w:i/>
                <w:sz w:val="24"/>
              </w:rPr>
            </w:pPr>
            <w:r>
              <w:rPr>
                <w:b/>
                <w:i/>
                <w:spacing w:val="-4"/>
                <w:sz w:val="24"/>
              </w:rPr>
              <w:t>2,40</w:t>
            </w:r>
          </w:p>
        </w:tc>
        <w:tc>
          <w:tcPr>
            <w:tcW w:w="619" w:type="pct"/>
          </w:tcPr>
          <w:p w14:paraId="3F3877E2" w14:textId="77777777" w:rsidR="001554E1" w:rsidRDefault="001554E1" w:rsidP="00A917EE">
            <w:pPr>
              <w:pStyle w:val="TableParagraph"/>
              <w:tabs>
                <w:tab w:val="left" w:pos="426"/>
              </w:tabs>
              <w:ind w:left="426" w:right="4" w:hanging="426"/>
              <w:jc w:val="center"/>
              <w:rPr>
                <w:b/>
                <w:i/>
                <w:sz w:val="24"/>
              </w:rPr>
            </w:pPr>
            <w:r>
              <w:rPr>
                <w:b/>
                <w:i/>
                <w:spacing w:val="-4"/>
                <w:sz w:val="24"/>
              </w:rPr>
              <w:t>2,60</w:t>
            </w:r>
          </w:p>
        </w:tc>
      </w:tr>
      <w:tr w:rsidR="001554E1" w14:paraId="69E32B4E" w14:textId="77777777" w:rsidTr="00B22283">
        <w:trPr>
          <w:trHeight w:val="275"/>
        </w:trPr>
        <w:tc>
          <w:tcPr>
            <w:tcW w:w="5000" w:type="pct"/>
            <w:gridSpan w:val="4"/>
          </w:tcPr>
          <w:p w14:paraId="057B6520" w14:textId="688DA0E1" w:rsidR="001554E1" w:rsidRDefault="00B22993" w:rsidP="00A917EE">
            <w:pPr>
              <w:pStyle w:val="TableParagraph"/>
              <w:tabs>
                <w:tab w:val="left" w:pos="426"/>
              </w:tabs>
              <w:ind w:left="426" w:right="4" w:hanging="426"/>
              <w:jc w:val="left"/>
              <w:rPr>
                <w:b/>
                <w:i/>
                <w:spacing w:val="-4"/>
                <w:sz w:val="24"/>
              </w:rPr>
            </w:pPr>
            <w:r>
              <w:rPr>
                <w:sz w:val="24"/>
              </w:rPr>
              <w:t xml:space="preserve"> 3</w:t>
            </w:r>
            <w:r w:rsidR="001554E1">
              <w:rPr>
                <w:sz w:val="24"/>
              </w:rPr>
              <w:t>.2.1.</w:t>
            </w:r>
            <w:r w:rsidR="001554E1">
              <w:rPr>
                <w:spacing w:val="58"/>
                <w:sz w:val="24"/>
              </w:rPr>
              <w:t xml:space="preserve"> </w:t>
            </w:r>
            <w:r w:rsidR="001554E1">
              <w:rPr>
                <w:sz w:val="24"/>
              </w:rPr>
              <w:t>ubytovanie</w:t>
            </w:r>
            <w:r w:rsidR="001554E1">
              <w:rPr>
                <w:spacing w:val="-1"/>
                <w:sz w:val="24"/>
              </w:rPr>
              <w:t xml:space="preserve"> </w:t>
            </w:r>
            <w:r w:rsidR="001554E1">
              <w:rPr>
                <w:sz w:val="24"/>
              </w:rPr>
              <w:t>-</w:t>
            </w:r>
            <w:r w:rsidR="001554E1">
              <w:rPr>
                <w:spacing w:val="-1"/>
                <w:sz w:val="24"/>
              </w:rPr>
              <w:t xml:space="preserve"> </w:t>
            </w:r>
            <w:r w:rsidR="001554E1">
              <w:rPr>
                <w:i/>
                <w:sz w:val="24"/>
              </w:rPr>
              <w:t>upravuje § 11 ods. 3, 4, 5 a 6</w:t>
            </w:r>
            <w:r w:rsidR="001554E1">
              <w:rPr>
                <w:i/>
                <w:spacing w:val="1"/>
                <w:sz w:val="24"/>
              </w:rPr>
              <w:t xml:space="preserve"> </w:t>
            </w:r>
            <w:r w:rsidR="001554E1">
              <w:rPr>
                <w:i/>
                <w:sz w:val="24"/>
              </w:rPr>
              <w:t>tohto</w:t>
            </w:r>
            <w:r w:rsidR="001554E1">
              <w:rPr>
                <w:i/>
                <w:spacing w:val="1"/>
                <w:sz w:val="24"/>
              </w:rPr>
              <w:t xml:space="preserve"> </w:t>
            </w:r>
            <w:r w:rsidR="001554E1">
              <w:rPr>
                <w:i/>
                <w:spacing w:val="-5"/>
                <w:sz w:val="24"/>
              </w:rPr>
              <w:t>VZN</w:t>
            </w:r>
          </w:p>
        </w:tc>
      </w:tr>
      <w:tr w:rsidR="001554E1" w14:paraId="07840A4A" w14:textId="77777777" w:rsidTr="00B22283">
        <w:trPr>
          <w:trHeight w:val="275"/>
        </w:trPr>
        <w:tc>
          <w:tcPr>
            <w:tcW w:w="5000" w:type="pct"/>
            <w:gridSpan w:val="4"/>
          </w:tcPr>
          <w:p w14:paraId="4B012F65" w14:textId="1C61D7DE" w:rsidR="001554E1" w:rsidRDefault="00B22993" w:rsidP="00A917EE">
            <w:pPr>
              <w:pStyle w:val="TableParagraph"/>
              <w:tabs>
                <w:tab w:val="left" w:pos="426"/>
              </w:tabs>
              <w:ind w:left="426" w:right="4" w:hanging="426"/>
              <w:jc w:val="left"/>
              <w:rPr>
                <w:b/>
                <w:i/>
                <w:spacing w:val="-4"/>
                <w:sz w:val="24"/>
              </w:rPr>
            </w:pPr>
            <w:r>
              <w:rPr>
                <w:sz w:val="24"/>
              </w:rPr>
              <w:t xml:space="preserve"> 3</w:t>
            </w:r>
            <w:r w:rsidR="001554E1">
              <w:rPr>
                <w:sz w:val="24"/>
              </w:rPr>
              <w:t>.2.2.</w:t>
            </w:r>
            <w:r w:rsidR="001554E1">
              <w:rPr>
                <w:spacing w:val="59"/>
                <w:sz w:val="24"/>
              </w:rPr>
              <w:t xml:space="preserve"> </w:t>
            </w:r>
            <w:r w:rsidR="001554E1">
              <w:rPr>
                <w:sz w:val="24"/>
              </w:rPr>
              <w:t>stravovanie</w:t>
            </w:r>
            <w:r w:rsidR="001554E1">
              <w:rPr>
                <w:spacing w:val="-1"/>
                <w:sz w:val="24"/>
              </w:rPr>
              <w:t xml:space="preserve"> </w:t>
            </w:r>
            <w:r w:rsidR="001554E1">
              <w:rPr>
                <w:sz w:val="24"/>
              </w:rPr>
              <w:t>-</w:t>
            </w:r>
            <w:r w:rsidR="001554E1">
              <w:rPr>
                <w:spacing w:val="-1"/>
                <w:sz w:val="24"/>
              </w:rPr>
              <w:t xml:space="preserve"> </w:t>
            </w:r>
            <w:r w:rsidR="001554E1">
              <w:rPr>
                <w:i/>
                <w:sz w:val="24"/>
              </w:rPr>
              <w:t>upravuje §</w:t>
            </w:r>
            <w:r w:rsidR="001554E1">
              <w:rPr>
                <w:i/>
                <w:spacing w:val="-1"/>
                <w:sz w:val="24"/>
              </w:rPr>
              <w:t xml:space="preserve"> </w:t>
            </w:r>
            <w:r w:rsidR="001554E1">
              <w:rPr>
                <w:i/>
                <w:sz w:val="24"/>
              </w:rPr>
              <w:t xml:space="preserve">11 ods. 8 tohto </w:t>
            </w:r>
            <w:r w:rsidR="001554E1">
              <w:rPr>
                <w:i/>
                <w:spacing w:val="-5"/>
                <w:sz w:val="24"/>
              </w:rPr>
              <w:t>VZN</w:t>
            </w:r>
          </w:p>
        </w:tc>
      </w:tr>
      <w:tr w:rsidR="001554E1" w14:paraId="06C65481" w14:textId="77777777" w:rsidTr="00B22283">
        <w:trPr>
          <w:trHeight w:val="275"/>
        </w:trPr>
        <w:tc>
          <w:tcPr>
            <w:tcW w:w="3082" w:type="pct"/>
          </w:tcPr>
          <w:p w14:paraId="6F8B6F21" w14:textId="2F6FA159" w:rsidR="001554E1" w:rsidRDefault="00B22993" w:rsidP="00A917EE">
            <w:pPr>
              <w:pStyle w:val="TableParagraph"/>
              <w:tabs>
                <w:tab w:val="left" w:pos="426"/>
              </w:tabs>
              <w:ind w:left="426" w:right="4" w:hanging="426"/>
              <w:jc w:val="left"/>
              <w:rPr>
                <w:sz w:val="24"/>
              </w:rPr>
            </w:pPr>
            <w:r>
              <w:rPr>
                <w:sz w:val="24"/>
              </w:rPr>
              <w:t>3</w:t>
            </w:r>
            <w:r w:rsidR="001554E1">
              <w:rPr>
                <w:sz w:val="24"/>
              </w:rPr>
              <w:t>.2.3.</w:t>
            </w:r>
            <w:r w:rsidR="001554E1">
              <w:rPr>
                <w:spacing w:val="59"/>
                <w:sz w:val="24"/>
              </w:rPr>
              <w:t xml:space="preserve"> </w:t>
            </w:r>
            <w:r w:rsidR="001554E1">
              <w:rPr>
                <w:spacing w:val="-2"/>
                <w:sz w:val="24"/>
              </w:rPr>
              <w:t>upratovanie</w:t>
            </w:r>
          </w:p>
        </w:tc>
        <w:tc>
          <w:tcPr>
            <w:tcW w:w="746" w:type="pct"/>
          </w:tcPr>
          <w:p w14:paraId="5333324F" w14:textId="77777777" w:rsidR="001554E1" w:rsidRDefault="001554E1" w:rsidP="00A917EE">
            <w:pPr>
              <w:pStyle w:val="TableParagraph"/>
              <w:tabs>
                <w:tab w:val="left" w:pos="426"/>
              </w:tabs>
              <w:ind w:left="426" w:right="4" w:hanging="426"/>
              <w:jc w:val="center"/>
              <w:rPr>
                <w:b/>
                <w:i/>
                <w:spacing w:val="-4"/>
                <w:sz w:val="24"/>
              </w:rPr>
            </w:pPr>
          </w:p>
        </w:tc>
        <w:tc>
          <w:tcPr>
            <w:tcW w:w="553" w:type="pct"/>
          </w:tcPr>
          <w:p w14:paraId="6E1DDB23" w14:textId="77777777" w:rsidR="001554E1" w:rsidRPr="0031184F" w:rsidRDefault="001554E1" w:rsidP="00A917EE">
            <w:pPr>
              <w:pStyle w:val="TableParagraph"/>
              <w:tabs>
                <w:tab w:val="left" w:pos="426"/>
              </w:tabs>
              <w:ind w:left="426" w:right="4" w:hanging="426"/>
              <w:jc w:val="center"/>
              <w:rPr>
                <w:bCs/>
                <w:iCs/>
                <w:spacing w:val="-4"/>
                <w:sz w:val="24"/>
              </w:rPr>
            </w:pPr>
            <w:r w:rsidRPr="0031184F">
              <w:rPr>
                <w:bCs/>
                <w:iCs/>
                <w:spacing w:val="-4"/>
                <w:sz w:val="24"/>
              </w:rPr>
              <w:t>1,80</w:t>
            </w:r>
          </w:p>
        </w:tc>
        <w:tc>
          <w:tcPr>
            <w:tcW w:w="619" w:type="pct"/>
          </w:tcPr>
          <w:p w14:paraId="0A6CB0C6" w14:textId="77777777" w:rsidR="001554E1" w:rsidRPr="0031184F" w:rsidRDefault="001554E1" w:rsidP="00A917EE">
            <w:pPr>
              <w:pStyle w:val="TableParagraph"/>
              <w:tabs>
                <w:tab w:val="left" w:pos="426"/>
              </w:tabs>
              <w:ind w:left="426" w:right="4" w:hanging="426"/>
              <w:jc w:val="center"/>
              <w:rPr>
                <w:bCs/>
                <w:iCs/>
                <w:spacing w:val="-4"/>
                <w:sz w:val="24"/>
              </w:rPr>
            </w:pPr>
            <w:r w:rsidRPr="0031184F">
              <w:rPr>
                <w:bCs/>
                <w:iCs/>
                <w:spacing w:val="-4"/>
                <w:sz w:val="24"/>
              </w:rPr>
              <w:t>2,00</w:t>
            </w:r>
          </w:p>
        </w:tc>
      </w:tr>
      <w:tr w:rsidR="001554E1" w14:paraId="62D6DA12" w14:textId="77777777" w:rsidTr="00B22283">
        <w:trPr>
          <w:trHeight w:val="275"/>
        </w:trPr>
        <w:tc>
          <w:tcPr>
            <w:tcW w:w="3082" w:type="pct"/>
          </w:tcPr>
          <w:p w14:paraId="01A491AA" w14:textId="3E9C9C35" w:rsidR="001554E1" w:rsidRDefault="00B22993" w:rsidP="00A917EE">
            <w:pPr>
              <w:pStyle w:val="TableParagraph"/>
              <w:tabs>
                <w:tab w:val="left" w:pos="426"/>
              </w:tabs>
              <w:ind w:left="426" w:right="4" w:hanging="426"/>
              <w:jc w:val="left"/>
              <w:rPr>
                <w:sz w:val="24"/>
              </w:rPr>
            </w:pPr>
            <w:r>
              <w:rPr>
                <w:sz w:val="24"/>
              </w:rPr>
              <w:t>3</w:t>
            </w:r>
            <w:r w:rsidR="001554E1">
              <w:rPr>
                <w:sz w:val="24"/>
              </w:rPr>
              <w:t>.2.4.</w:t>
            </w:r>
            <w:r w:rsidR="001554E1">
              <w:rPr>
                <w:spacing w:val="59"/>
                <w:sz w:val="24"/>
              </w:rPr>
              <w:t xml:space="preserve"> </w:t>
            </w:r>
            <w:r w:rsidR="001554E1">
              <w:rPr>
                <w:sz w:val="24"/>
              </w:rPr>
              <w:t>pranie,</w:t>
            </w:r>
            <w:r w:rsidR="001554E1">
              <w:rPr>
                <w:spacing w:val="-1"/>
                <w:sz w:val="24"/>
              </w:rPr>
              <w:t xml:space="preserve"> </w:t>
            </w:r>
            <w:r w:rsidR="001554E1">
              <w:rPr>
                <w:sz w:val="24"/>
              </w:rPr>
              <w:t>žehlenie</w:t>
            </w:r>
            <w:r w:rsidR="001554E1">
              <w:rPr>
                <w:spacing w:val="-1"/>
                <w:sz w:val="24"/>
              </w:rPr>
              <w:t xml:space="preserve"> </w:t>
            </w:r>
            <w:r w:rsidR="001554E1">
              <w:rPr>
                <w:sz w:val="24"/>
              </w:rPr>
              <w:t>a údržba</w:t>
            </w:r>
            <w:r w:rsidR="001554E1">
              <w:rPr>
                <w:spacing w:val="-2"/>
                <w:sz w:val="24"/>
              </w:rPr>
              <w:t xml:space="preserve"> </w:t>
            </w:r>
            <w:r w:rsidR="001554E1">
              <w:rPr>
                <w:sz w:val="24"/>
              </w:rPr>
              <w:t>bielizne</w:t>
            </w:r>
            <w:r w:rsidR="001554E1">
              <w:rPr>
                <w:spacing w:val="-1"/>
                <w:sz w:val="24"/>
              </w:rPr>
              <w:t xml:space="preserve"> </w:t>
            </w:r>
            <w:r w:rsidR="001554E1">
              <w:rPr>
                <w:sz w:val="24"/>
              </w:rPr>
              <w:t>a</w:t>
            </w:r>
            <w:r w:rsidR="001554E1">
              <w:rPr>
                <w:spacing w:val="-1"/>
                <w:sz w:val="24"/>
              </w:rPr>
              <w:t xml:space="preserve"> </w:t>
            </w:r>
            <w:r w:rsidR="001554E1">
              <w:rPr>
                <w:spacing w:val="-2"/>
                <w:sz w:val="24"/>
              </w:rPr>
              <w:t>šatstva</w:t>
            </w:r>
          </w:p>
        </w:tc>
        <w:tc>
          <w:tcPr>
            <w:tcW w:w="746" w:type="pct"/>
          </w:tcPr>
          <w:p w14:paraId="2174CE19" w14:textId="77777777" w:rsidR="001554E1" w:rsidRDefault="001554E1" w:rsidP="00A917EE">
            <w:pPr>
              <w:pStyle w:val="TableParagraph"/>
              <w:tabs>
                <w:tab w:val="left" w:pos="426"/>
              </w:tabs>
              <w:ind w:left="426" w:right="4" w:hanging="426"/>
              <w:jc w:val="center"/>
              <w:rPr>
                <w:b/>
                <w:i/>
                <w:spacing w:val="-4"/>
                <w:sz w:val="24"/>
              </w:rPr>
            </w:pPr>
          </w:p>
        </w:tc>
        <w:tc>
          <w:tcPr>
            <w:tcW w:w="553" w:type="pct"/>
          </w:tcPr>
          <w:p w14:paraId="1913566C" w14:textId="77777777" w:rsidR="001554E1" w:rsidRPr="0031184F" w:rsidRDefault="001554E1" w:rsidP="00A917EE">
            <w:pPr>
              <w:pStyle w:val="TableParagraph"/>
              <w:tabs>
                <w:tab w:val="left" w:pos="426"/>
              </w:tabs>
              <w:ind w:left="426" w:right="4" w:hanging="426"/>
              <w:jc w:val="center"/>
              <w:rPr>
                <w:bCs/>
                <w:iCs/>
                <w:spacing w:val="-4"/>
                <w:sz w:val="24"/>
              </w:rPr>
            </w:pPr>
            <w:r w:rsidRPr="0031184F">
              <w:rPr>
                <w:bCs/>
                <w:iCs/>
                <w:spacing w:val="-4"/>
                <w:sz w:val="24"/>
              </w:rPr>
              <w:t>1,20</w:t>
            </w:r>
          </w:p>
        </w:tc>
        <w:tc>
          <w:tcPr>
            <w:tcW w:w="619" w:type="pct"/>
          </w:tcPr>
          <w:p w14:paraId="15E73B33" w14:textId="77777777" w:rsidR="001554E1" w:rsidRPr="0031184F" w:rsidRDefault="001554E1" w:rsidP="00A917EE">
            <w:pPr>
              <w:pStyle w:val="TableParagraph"/>
              <w:tabs>
                <w:tab w:val="left" w:pos="426"/>
              </w:tabs>
              <w:ind w:left="426" w:right="4" w:hanging="426"/>
              <w:jc w:val="center"/>
              <w:rPr>
                <w:bCs/>
                <w:iCs/>
                <w:spacing w:val="-4"/>
                <w:sz w:val="24"/>
              </w:rPr>
            </w:pPr>
            <w:r w:rsidRPr="0031184F">
              <w:rPr>
                <w:bCs/>
                <w:iCs/>
                <w:spacing w:val="-4"/>
                <w:sz w:val="24"/>
              </w:rPr>
              <w:t>1,30</w:t>
            </w:r>
          </w:p>
        </w:tc>
      </w:tr>
      <w:tr w:rsidR="001554E1" w14:paraId="575498B8" w14:textId="77777777" w:rsidTr="00B22283">
        <w:trPr>
          <w:trHeight w:val="275"/>
        </w:trPr>
        <w:tc>
          <w:tcPr>
            <w:tcW w:w="3082" w:type="pct"/>
          </w:tcPr>
          <w:p w14:paraId="6778D21F" w14:textId="3216BA15" w:rsidR="001554E1" w:rsidRDefault="00B22993" w:rsidP="00A917EE">
            <w:pPr>
              <w:pStyle w:val="TableParagraph"/>
              <w:tabs>
                <w:tab w:val="left" w:pos="426"/>
              </w:tabs>
              <w:ind w:left="426" w:right="4" w:hanging="426"/>
              <w:jc w:val="left"/>
              <w:rPr>
                <w:sz w:val="24"/>
              </w:rPr>
            </w:pPr>
            <w:r>
              <w:rPr>
                <w:sz w:val="24"/>
              </w:rPr>
              <w:t>3</w:t>
            </w:r>
            <w:r w:rsidR="001554E1">
              <w:rPr>
                <w:sz w:val="24"/>
              </w:rPr>
              <w:t>.2.5.</w:t>
            </w:r>
            <w:r w:rsidR="001554E1">
              <w:rPr>
                <w:spacing w:val="58"/>
                <w:sz w:val="24"/>
              </w:rPr>
              <w:t xml:space="preserve"> </w:t>
            </w:r>
            <w:r w:rsidR="001554E1">
              <w:rPr>
                <w:sz w:val="24"/>
              </w:rPr>
              <w:t>režijné</w:t>
            </w:r>
            <w:r w:rsidR="001554E1">
              <w:rPr>
                <w:spacing w:val="-2"/>
                <w:sz w:val="24"/>
              </w:rPr>
              <w:t xml:space="preserve"> </w:t>
            </w:r>
            <w:r w:rsidR="001554E1">
              <w:rPr>
                <w:sz w:val="24"/>
              </w:rPr>
              <w:t>náklady</w:t>
            </w:r>
            <w:r w:rsidR="001554E1">
              <w:rPr>
                <w:spacing w:val="-1"/>
                <w:sz w:val="24"/>
              </w:rPr>
              <w:t xml:space="preserve"> </w:t>
            </w:r>
            <w:r w:rsidR="001554E1">
              <w:rPr>
                <w:sz w:val="24"/>
              </w:rPr>
              <w:t xml:space="preserve">na prípravu </w:t>
            </w:r>
            <w:r w:rsidR="001554E1">
              <w:rPr>
                <w:spacing w:val="-2"/>
                <w:sz w:val="24"/>
              </w:rPr>
              <w:t>stravy</w:t>
            </w:r>
          </w:p>
        </w:tc>
        <w:tc>
          <w:tcPr>
            <w:tcW w:w="746" w:type="pct"/>
          </w:tcPr>
          <w:p w14:paraId="2121CEDF" w14:textId="77777777" w:rsidR="001554E1" w:rsidRDefault="001554E1" w:rsidP="00A917EE">
            <w:pPr>
              <w:pStyle w:val="TableParagraph"/>
              <w:tabs>
                <w:tab w:val="left" w:pos="426"/>
              </w:tabs>
              <w:ind w:left="426" w:right="4" w:hanging="426"/>
              <w:jc w:val="center"/>
              <w:rPr>
                <w:b/>
                <w:i/>
                <w:spacing w:val="-4"/>
                <w:sz w:val="24"/>
              </w:rPr>
            </w:pPr>
          </w:p>
        </w:tc>
        <w:tc>
          <w:tcPr>
            <w:tcW w:w="553" w:type="pct"/>
          </w:tcPr>
          <w:p w14:paraId="290A1229" w14:textId="77777777" w:rsidR="001554E1" w:rsidRDefault="001554E1" w:rsidP="00A917EE">
            <w:pPr>
              <w:pStyle w:val="TableParagraph"/>
              <w:tabs>
                <w:tab w:val="left" w:pos="426"/>
              </w:tabs>
              <w:ind w:left="426" w:right="4" w:hanging="426"/>
              <w:jc w:val="center"/>
              <w:rPr>
                <w:b/>
                <w:i/>
                <w:spacing w:val="-4"/>
                <w:sz w:val="24"/>
              </w:rPr>
            </w:pPr>
            <w:r>
              <w:rPr>
                <w:spacing w:val="-4"/>
                <w:sz w:val="24"/>
              </w:rPr>
              <w:t>2,60</w:t>
            </w:r>
          </w:p>
        </w:tc>
        <w:tc>
          <w:tcPr>
            <w:tcW w:w="619" w:type="pct"/>
          </w:tcPr>
          <w:p w14:paraId="02677DDF" w14:textId="77777777" w:rsidR="001554E1" w:rsidRPr="0031184F" w:rsidRDefault="001554E1" w:rsidP="00A917EE">
            <w:pPr>
              <w:pStyle w:val="TableParagraph"/>
              <w:tabs>
                <w:tab w:val="left" w:pos="426"/>
              </w:tabs>
              <w:ind w:left="426" w:right="4" w:hanging="426"/>
              <w:jc w:val="center"/>
              <w:rPr>
                <w:bCs/>
                <w:iCs/>
                <w:spacing w:val="-4"/>
                <w:sz w:val="24"/>
              </w:rPr>
            </w:pPr>
            <w:r w:rsidRPr="0031184F">
              <w:rPr>
                <w:bCs/>
                <w:iCs/>
                <w:spacing w:val="-4"/>
                <w:sz w:val="24"/>
              </w:rPr>
              <w:t>2,60</w:t>
            </w:r>
          </w:p>
        </w:tc>
      </w:tr>
      <w:tr w:rsidR="001554E1" w14:paraId="1E777A76" w14:textId="77777777" w:rsidTr="00B22283">
        <w:trPr>
          <w:trHeight w:val="275"/>
        </w:trPr>
        <w:tc>
          <w:tcPr>
            <w:tcW w:w="3082" w:type="pct"/>
          </w:tcPr>
          <w:p w14:paraId="6373BA56" w14:textId="31F52EA1" w:rsidR="001554E1" w:rsidRDefault="00B22993" w:rsidP="00A917EE">
            <w:pPr>
              <w:pStyle w:val="TableParagraph"/>
              <w:tabs>
                <w:tab w:val="left" w:pos="426"/>
              </w:tabs>
              <w:ind w:left="426" w:right="4" w:hanging="426"/>
              <w:jc w:val="left"/>
              <w:rPr>
                <w:sz w:val="24"/>
              </w:rPr>
            </w:pPr>
            <w:r>
              <w:rPr>
                <w:b/>
                <w:i/>
                <w:sz w:val="24"/>
              </w:rPr>
              <w:t>3</w:t>
            </w:r>
            <w:r w:rsidR="001554E1">
              <w:rPr>
                <w:b/>
                <w:i/>
                <w:sz w:val="24"/>
              </w:rPr>
              <w:t>.2.</w:t>
            </w:r>
            <w:r w:rsidR="001554E1">
              <w:rPr>
                <w:b/>
                <w:i/>
                <w:spacing w:val="54"/>
                <w:sz w:val="24"/>
              </w:rPr>
              <w:t xml:space="preserve"> </w:t>
            </w:r>
            <w:r w:rsidR="001554E1">
              <w:rPr>
                <w:b/>
                <w:i/>
                <w:sz w:val="24"/>
              </w:rPr>
              <w:t>obslužné</w:t>
            </w:r>
            <w:r w:rsidR="001554E1">
              <w:rPr>
                <w:b/>
                <w:i/>
                <w:spacing w:val="-3"/>
                <w:sz w:val="24"/>
              </w:rPr>
              <w:t xml:space="preserve"> </w:t>
            </w:r>
            <w:r w:rsidR="001554E1">
              <w:rPr>
                <w:b/>
                <w:i/>
                <w:sz w:val="24"/>
              </w:rPr>
              <w:t>činnosti</w:t>
            </w:r>
            <w:r w:rsidR="001554E1">
              <w:rPr>
                <w:b/>
                <w:i/>
                <w:spacing w:val="-1"/>
                <w:sz w:val="24"/>
              </w:rPr>
              <w:t xml:space="preserve"> </w:t>
            </w:r>
            <w:r w:rsidR="001554E1">
              <w:rPr>
                <w:b/>
                <w:i/>
                <w:sz w:val="24"/>
              </w:rPr>
              <w:t>bez</w:t>
            </w:r>
            <w:r w:rsidR="001554E1">
              <w:rPr>
                <w:b/>
                <w:i/>
                <w:spacing w:val="-3"/>
                <w:sz w:val="24"/>
              </w:rPr>
              <w:t xml:space="preserve"> </w:t>
            </w:r>
            <w:r w:rsidR="001554E1">
              <w:rPr>
                <w:b/>
                <w:i/>
                <w:sz w:val="24"/>
              </w:rPr>
              <w:t>ubytovania</w:t>
            </w:r>
            <w:r w:rsidR="001554E1">
              <w:rPr>
                <w:b/>
                <w:i/>
                <w:spacing w:val="-2"/>
                <w:sz w:val="24"/>
              </w:rPr>
              <w:t xml:space="preserve"> </w:t>
            </w:r>
            <w:r w:rsidR="001554E1">
              <w:rPr>
                <w:b/>
                <w:i/>
                <w:sz w:val="24"/>
              </w:rPr>
              <w:t>a</w:t>
            </w:r>
            <w:r w:rsidR="001554E1">
              <w:rPr>
                <w:b/>
                <w:i/>
                <w:spacing w:val="-2"/>
                <w:sz w:val="24"/>
              </w:rPr>
              <w:t xml:space="preserve"> </w:t>
            </w:r>
            <w:r w:rsidR="001554E1">
              <w:rPr>
                <w:b/>
                <w:i/>
                <w:sz w:val="24"/>
              </w:rPr>
              <w:t>stravovania</w:t>
            </w:r>
            <w:r w:rsidR="001554E1">
              <w:rPr>
                <w:b/>
                <w:i/>
                <w:spacing w:val="-1"/>
                <w:sz w:val="24"/>
              </w:rPr>
              <w:t xml:space="preserve"> </w:t>
            </w:r>
            <w:r w:rsidR="001554E1">
              <w:rPr>
                <w:b/>
                <w:i/>
                <w:spacing w:val="-2"/>
                <w:sz w:val="24"/>
              </w:rPr>
              <w:t>spolu</w:t>
            </w:r>
          </w:p>
        </w:tc>
        <w:tc>
          <w:tcPr>
            <w:tcW w:w="746" w:type="pct"/>
          </w:tcPr>
          <w:p w14:paraId="69C070DF" w14:textId="77777777" w:rsidR="001554E1" w:rsidRDefault="001554E1" w:rsidP="00A917EE">
            <w:pPr>
              <w:pStyle w:val="TableParagraph"/>
              <w:tabs>
                <w:tab w:val="left" w:pos="426"/>
              </w:tabs>
              <w:ind w:left="426" w:right="4" w:hanging="426"/>
              <w:jc w:val="center"/>
              <w:rPr>
                <w:spacing w:val="-4"/>
                <w:sz w:val="24"/>
              </w:rPr>
            </w:pPr>
          </w:p>
        </w:tc>
        <w:tc>
          <w:tcPr>
            <w:tcW w:w="553" w:type="pct"/>
          </w:tcPr>
          <w:p w14:paraId="16B70FFA" w14:textId="77777777" w:rsidR="001554E1" w:rsidRDefault="001554E1" w:rsidP="00A917EE">
            <w:pPr>
              <w:pStyle w:val="TableParagraph"/>
              <w:tabs>
                <w:tab w:val="left" w:pos="426"/>
              </w:tabs>
              <w:ind w:left="426" w:right="4" w:hanging="426"/>
              <w:jc w:val="center"/>
              <w:rPr>
                <w:spacing w:val="-4"/>
                <w:sz w:val="24"/>
              </w:rPr>
            </w:pPr>
            <w:r>
              <w:rPr>
                <w:b/>
                <w:i/>
                <w:spacing w:val="-4"/>
                <w:sz w:val="24"/>
              </w:rPr>
              <w:t>5,60</w:t>
            </w:r>
          </w:p>
        </w:tc>
        <w:tc>
          <w:tcPr>
            <w:tcW w:w="619" w:type="pct"/>
          </w:tcPr>
          <w:p w14:paraId="07ECB20E" w14:textId="77777777" w:rsidR="001554E1" w:rsidRDefault="001554E1" w:rsidP="00A917EE">
            <w:pPr>
              <w:pStyle w:val="TableParagraph"/>
              <w:tabs>
                <w:tab w:val="left" w:pos="426"/>
              </w:tabs>
              <w:ind w:left="426" w:right="4" w:hanging="426"/>
              <w:jc w:val="center"/>
              <w:rPr>
                <w:b/>
                <w:i/>
                <w:spacing w:val="-4"/>
                <w:sz w:val="24"/>
              </w:rPr>
            </w:pPr>
            <w:r>
              <w:rPr>
                <w:b/>
                <w:i/>
                <w:spacing w:val="-4"/>
                <w:sz w:val="24"/>
              </w:rPr>
              <w:t>5,90</w:t>
            </w:r>
          </w:p>
        </w:tc>
      </w:tr>
      <w:tr w:rsidR="001554E1" w14:paraId="27AC0F74" w14:textId="77777777" w:rsidTr="00B22283">
        <w:trPr>
          <w:trHeight w:val="275"/>
        </w:trPr>
        <w:tc>
          <w:tcPr>
            <w:tcW w:w="3082" w:type="pct"/>
          </w:tcPr>
          <w:p w14:paraId="68A1BD42" w14:textId="7F330530" w:rsidR="001554E1" w:rsidRDefault="00B22993" w:rsidP="00A917EE">
            <w:pPr>
              <w:pStyle w:val="TableParagraph"/>
              <w:tabs>
                <w:tab w:val="left" w:pos="426"/>
              </w:tabs>
              <w:ind w:left="426" w:right="4" w:hanging="426"/>
              <w:jc w:val="left"/>
              <w:rPr>
                <w:b/>
                <w:i/>
                <w:sz w:val="24"/>
              </w:rPr>
            </w:pPr>
            <w:r>
              <w:rPr>
                <w:sz w:val="24"/>
              </w:rPr>
              <w:t>3</w:t>
            </w:r>
            <w:r w:rsidR="001554E1">
              <w:rPr>
                <w:sz w:val="24"/>
              </w:rPr>
              <w:t>.3.1.</w:t>
            </w:r>
            <w:r w:rsidR="001554E1">
              <w:rPr>
                <w:spacing w:val="58"/>
                <w:sz w:val="24"/>
              </w:rPr>
              <w:t xml:space="preserve"> </w:t>
            </w:r>
            <w:r w:rsidR="001554E1">
              <w:rPr>
                <w:sz w:val="24"/>
              </w:rPr>
              <w:t>utváranie podmienok</w:t>
            </w:r>
            <w:r w:rsidR="001554E1">
              <w:rPr>
                <w:spacing w:val="-1"/>
                <w:sz w:val="24"/>
              </w:rPr>
              <w:t xml:space="preserve"> </w:t>
            </w:r>
            <w:r w:rsidR="001554E1">
              <w:rPr>
                <w:sz w:val="24"/>
              </w:rPr>
              <w:t>na</w:t>
            </w:r>
            <w:r w:rsidR="001554E1">
              <w:rPr>
                <w:spacing w:val="-1"/>
                <w:sz w:val="24"/>
              </w:rPr>
              <w:t xml:space="preserve"> </w:t>
            </w:r>
            <w:r w:rsidR="001554E1">
              <w:rPr>
                <w:sz w:val="24"/>
              </w:rPr>
              <w:t>úschovu</w:t>
            </w:r>
            <w:r w:rsidR="001554E1">
              <w:rPr>
                <w:spacing w:val="-1"/>
                <w:sz w:val="24"/>
              </w:rPr>
              <w:t xml:space="preserve"> </w:t>
            </w:r>
            <w:r w:rsidR="001554E1">
              <w:rPr>
                <w:sz w:val="24"/>
              </w:rPr>
              <w:t xml:space="preserve">cenných </w:t>
            </w:r>
            <w:r w:rsidR="001554E1">
              <w:rPr>
                <w:spacing w:val="-4"/>
                <w:sz w:val="24"/>
              </w:rPr>
              <w:t>vecí</w:t>
            </w:r>
          </w:p>
        </w:tc>
        <w:tc>
          <w:tcPr>
            <w:tcW w:w="746" w:type="pct"/>
          </w:tcPr>
          <w:p w14:paraId="1FE67641" w14:textId="77777777" w:rsidR="001554E1" w:rsidRDefault="001554E1" w:rsidP="00A917EE">
            <w:pPr>
              <w:pStyle w:val="TableParagraph"/>
              <w:tabs>
                <w:tab w:val="left" w:pos="426"/>
              </w:tabs>
              <w:ind w:left="426" w:right="4" w:hanging="426"/>
              <w:jc w:val="center"/>
              <w:rPr>
                <w:b/>
                <w:i/>
                <w:spacing w:val="-4"/>
                <w:sz w:val="24"/>
              </w:rPr>
            </w:pPr>
          </w:p>
        </w:tc>
        <w:tc>
          <w:tcPr>
            <w:tcW w:w="553" w:type="pct"/>
          </w:tcPr>
          <w:p w14:paraId="675356F4" w14:textId="77777777" w:rsidR="001554E1" w:rsidRDefault="001554E1" w:rsidP="00A917EE">
            <w:pPr>
              <w:pStyle w:val="TableParagraph"/>
              <w:tabs>
                <w:tab w:val="left" w:pos="426"/>
              </w:tabs>
              <w:ind w:left="426" w:right="4" w:hanging="426"/>
              <w:jc w:val="center"/>
              <w:rPr>
                <w:b/>
                <w:i/>
                <w:spacing w:val="-4"/>
                <w:sz w:val="24"/>
              </w:rPr>
            </w:pPr>
            <w:r>
              <w:rPr>
                <w:spacing w:val="-4"/>
                <w:sz w:val="24"/>
              </w:rPr>
              <w:t>0,10</w:t>
            </w:r>
          </w:p>
        </w:tc>
        <w:tc>
          <w:tcPr>
            <w:tcW w:w="619" w:type="pct"/>
          </w:tcPr>
          <w:p w14:paraId="033BC974" w14:textId="77777777" w:rsidR="001554E1" w:rsidRDefault="001554E1" w:rsidP="00A917EE">
            <w:pPr>
              <w:pStyle w:val="TableParagraph"/>
              <w:tabs>
                <w:tab w:val="left" w:pos="426"/>
              </w:tabs>
              <w:ind w:left="426" w:right="4" w:hanging="426"/>
              <w:jc w:val="center"/>
              <w:rPr>
                <w:b/>
                <w:i/>
                <w:spacing w:val="-4"/>
                <w:sz w:val="24"/>
              </w:rPr>
            </w:pPr>
            <w:r>
              <w:rPr>
                <w:spacing w:val="-4"/>
                <w:sz w:val="24"/>
              </w:rPr>
              <w:t>0,10</w:t>
            </w:r>
          </w:p>
        </w:tc>
      </w:tr>
      <w:tr w:rsidR="001554E1" w14:paraId="019FDE79" w14:textId="77777777" w:rsidTr="00B22283">
        <w:trPr>
          <w:trHeight w:val="275"/>
        </w:trPr>
        <w:tc>
          <w:tcPr>
            <w:tcW w:w="3082" w:type="pct"/>
          </w:tcPr>
          <w:p w14:paraId="0ED9A458" w14:textId="37A346C1" w:rsidR="001554E1" w:rsidRDefault="00B22993" w:rsidP="00A917EE">
            <w:pPr>
              <w:pStyle w:val="TableParagraph"/>
              <w:tabs>
                <w:tab w:val="left" w:pos="426"/>
              </w:tabs>
              <w:ind w:left="426" w:right="4" w:hanging="426"/>
              <w:jc w:val="left"/>
              <w:rPr>
                <w:sz w:val="24"/>
              </w:rPr>
            </w:pPr>
            <w:r>
              <w:rPr>
                <w:sz w:val="24"/>
              </w:rPr>
              <w:t>3</w:t>
            </w:r>
            <w:r w:rsidR="001554E1">
              <w:rPr>
                <w:sz w:val="24"/>
              </w:rPr>
              <w:t>.3.2.</w:t>
            </w:r>
            <w:r w:rsidR="001554E1">
              <w:rPr>
                <w:spacing w:val="56"/>
                <w:sz w:val="24"/>
              </w:rPr>
              <w:t xml:space="preserve"> </w:t>
            </w:r>
            <w:r w:rsidR="001554E1">
              <w:rPr>
                <w:sz w:val="24"/>
              </w:rPr>
              <w:t>zabezpečovanie</w:t>
            </w:r>
            <w:r w:rsidR="001554E1">
              <w:rPr>
                <w:spacing w:val="-1"/>
                <w:sz w:val="24"/>
              </w:rPr>
              <w:t xml:space="preserve"> </w:t>
            </w:r>
            <w:r w:rsidR="001554E1">
              <w:rPr>
                <w:sz w:val="24"/>
              </w:rPr>
              <w:t xml:space="preserve">záujmovej </w:t>
            </w:r>
            <w:r w:rsidR="001554E1">
              <w:rPr>
                <w:spacing w:val="-2"/>
                <w:sz w:val="24"/>
              </w:rPr>
              <w:t>činnosti</w:t>
            </w:r>
          </w:p>
        </w:tc>
        <w:tc>
          <w:tcPr>
            <w:tcW w:w="746" w:type="pct"/>
          </w:tcPr>
          <w:p w14:paraId="4E828E39" w14:textId="77777777" w:rsidR="001554E1" w:rsidRDefault="001554E1" w:rsidP="00A917EE">
            <w:pPr>
              <w:pStyle w:val="TableParagraph"/>
              <w:tabs>
                <w:tab w:val="left" w:pos="426"/>
              </w:tabs>
              <w:ind w:left="426" w:right="4" w:hanging="426"/>
              <w:jc w:val="center"/>
              <w:rPr>
                <w:spacing w:val="-4"/>
                <w:sz w:val="24"/>
              </w:rPr>
            </w:pPr>
          </w:p>
        </w:tc>
        <w:tc>
          <w:tcPr>
            <w:tcW w:w="553" w:type="pct"/>
          </w:tcPr>
          <w:p w14:paraId="0196FAC6" w14:textId="77777777" w:rsidR="001554E1" w:rsidRDefault="001554E1" w:rsidP="00A917EE">
            <w:pPr>
              <w:pStyle w:val="TableParagraph"/>
              <w:tabs>
                <w:tab w:val="left" w:pos="426"/>
              </w:tabs>
              <w:ind w:left="426" w:right="4" w:hanging="426"/>
              <w:jc w:val="center"/>
              <w:rPr>
                <w:spacing w:val="-4"/>
                <w:sz w:val="24"/>
              </w:rPr>
            </w:pPr>
            <w:r>
              <w:rPr>
                <w:spacing w:val="-4"/>
                <w:sz w:val="24"/>
              </w:rPr>
              <w:t>0,35</w:t>
            </w:r>
          </w:p>
        </w:tc>
        <w:tc>
          <w:tcPr>
            <w:tcW w:w="619" w:type="pct"/>
          </w:tcPr>
          <w:p w14:paraId="181F3E25" w14:textId="77777777" w:rsidR="001554E1" w:rsidRDefault="001554E1" w:rsidP="00A917EE">
            <w:pPr>
              <w:pStyle w:val="TableParagraph"/>
              <w:tabs>
                <w:tab w:val="left" w:pos="426"/>
              </w:tabs>
              <w:ind w:left="426" w:right="4" w:hanging="426"/>
              <w:jc w:val="center"/>
              <w:rPr>
                <w:b/>
                <w:i/>
                <w:spacing w:val="-4"/>
                <w:sz w:val="24"/>
              </w:rPr>
            </w:pPr>
            <w:r>
              <w:rPr>
                <w:spacing w:val="-4"/>
                <w:sz w:val="24"/>
              </w:rPr>
              <w:t>0,35</w:t>
            </w:r>
          </w:p>
        </w:tc>
      </w:tr>
      <w:tr w:rsidR="001554E1" w14:paraId="2CC5E0C8" w14:textId="77777777" w:rsidTr="00B22283">
        <w:trPr>
          <w:trHeight w:val="275"/>
        </w:trPr>
        <w:tc>
          <w:tcPr>
            <w:tcW w:w="3082" w:type="pct"/>
          </w:tcPr>
          <w:p w14:paraId="6D267C71" w14:textId="1F1A5939" w:rsidR="001554E1" w:rsidRDefault="00B22993" w:rsidP="00A917EE">
            <w:pPr>
              <w:pStyle w:val="TableParagraph"/>
              <w:tabs>
                <w:tab w:val="left" w:pos="426"/>
              </w:tabs>
              <w:ind w:left="426" w:right="4" w:hanging="426"/>
              <w:jc w:val="left"/>
              <w:rPr>
                <w:sz w:val="24"/>
              </w:rPr>
            </w:pPr>
            <w:r>
              <w:rPr>
                <w:sz w:val="24"/>
              </w:rPr>
              <w:t>3</w:t>
            </w:r>
            <w:r w:rsidR="001554E1">
              <w:rPr>
                <w:sz w:val="24"/>
              </w:rPr>
              <w:t>.3.3.</w:t>
            </w:r>
            <w:r w:rsidR="001554E1">
              <w:rPr>
                <w:spacing w:val="58"/>
                <w:sz w:val="24"/>
              </w:rPr>
              <w:t xml:space="preserve"> </w:t>
            </w:r>
            <w:r w:rsidR="001554E1">
              <w:rPr>
                <w:sz w:val="24"/>
              </w:rPr>
              <w:t>poskytovanie</w:t>
            </w:r>
            <w:r w:rsidR="001554E1">
              <w:rPr>
                <w:spacing w:val="-1"/>
                <w:sz w:val="24"/>
              </w:rPr>
              <w:t xml:space="preserve"> </w:t>
            </w:r>
            <w:r w:rsidR="001554E1">
              <w:rPr>
                <w:sz w:val="24"/>
              </w:rPr>
              <w:t xml:space="preserve">osobného </w:t>
            </w:r>
            <w:r w:rsidR="001554E1">
              <w:rPr>
                <w:spacing w:val="-2"/>
                <w:sz w:val="24"/>
              </w:rPr>
              <w:t>vybavenia</w:t>
            </w:r>
          </w:p>
        </w:tc>
        <w:tc>
          <w:tcPr>
            <w:tcW w:w="746" w:type="pct"/>
          </w:tcPr>
          <w:p w14:paraId="7880F140" w14:textId="77777777" w:rsidR="001554E1" w:rsidRDefault="001554E1" w:rsidP="00A917EE">
            <w:pPr>
              <w:pStyle w:val="TableParagraph"/>
              <w:tabs>
                <w:tab w:val="left" w:pos="426"/>
              </w:tabs>
              <w:ind w:left="426" w:right="4" w:hanging="426"/>
              <w:jc w:val="center"/>
              <w:rPr>
                <w:spacing w:val="-4"/>
                <w:sz w:val="24"/>
              </w:rPr>
            </w:pPr>
          </w:p>
        </w:tc>
        <w:tc>
          <w:tcPr>
            <w:tcW w:w="553" w:type="pct"/>
          </w:tcPr>
          <w:p w14:paraId="05B40B21" w14:textId="77777777" w:rsidR="001554E1" w:rsidRDefault="001554E1" w:rsidP="00A917EE">
            <w:pPr>
              <w:pStyle w:val="TableParagraph"/>
              <w:tabs>
                <w:tab w:val="left" w:pos="426"/>
              </w:tabs>
              <w:ind w:left="426" w:right="4" w:hanging="426"/>
              <w:jc w:val="center"/>
              <w:rPr>
                <w:spacing w:val="-4"/>
                <w:sz w:val="24"/>
              </w:rPr>
            </w:pPr>
            <w:r>
              <w:rPr>
                <w:spacing w:val="-4"/>
                <w:sz w:val="24"/>
              </w:rPr>
              <w:t>0,05</w:t>
            </w:r>
          </w:p>
        </w:tc>
        <w:tc>
          <w:tcPr>
            <w:tcW w:w="619" w:type="pct"/>
          </w:tcPr>
          <w:p w14:paraId="671BB399" w14:textId="77777777" w:rsidR="001554E1" w:rsidRDefault="001554E1" w:rsidP="00A917EE">
            <w:pPr>
              <w:pStyle w:val="TableParagraph"/>
              <w:tabs>
                <w:tab w:val="left" w:pos="426"/>
              </w:tabs>
              <w:ind w:left="426" w:right="4" w:hanging="426"/>
              <w:jc w:val="center"/>
              <w:rPr>
                <w:b/>
                <w:i/>
                <w:spacing w:val="-4"/>
                <w:sz w:val="24"/>
              </w:rPr>
            </w:pPr>
            <w:r>
              <w:rPr>
                <w:spacing w:val="-4"/>
                <w:sz w:val="24"/>
              </w:rPr>
              <w:t>0,05</w:t>
            </w:r>
          </w:p>
        </w:tc>
      </w:tr>
      <w:tr w:rsidR="001554E1" w14:paraId="17596712" w14:textId="77777777" w:rsidTr="00B22283">
        <w:trPr>
          <w:trHeight w:val="275"/>
        </w:trPr>
        <w:tc>
          <w:tcPr>
            <w:tcW w:w="3082" w:type="pct"/>
          </w:tcPr>
          <w:p w14:paraId="3E4D1739" w14:textId="608C566D" w:rsidR="001554E1" w:rsidRDefault="00B22993" w:rsidP="00A917EE">
            <w:pPr>
              <w:pStyle w:val="TableParagraph"/>
              <w:tabs>
                <w:tab w:val="left" w:pos="426"/>
              </w:tabs>
              <w:ind w:left="426" w:right="4" w:hanging="426"/>
              <w:jc w:val="left"/>
              <w:rPr>
                <w:sz w:val="24"/>
              </w:rPr>
            </w:pPr>
            <w:r>
              <w:rPr>
                <w:b/>
                <w:i/>
                <w:sz w:val="24"/>
              </w:rPr>
              <w:t>3</w:t>
            </w:r>
            <w:r w:rsidR="001554E1">
              <w:rPr>
                <w:b/>
                <w:i/>
                <w:sz w:val="24"/>
              </w:rPr>
              <w:t>.3.</w:t>
            </w:r>
            <w:r w:rsidR="001554E1">
              <w:rPr>
                <w:b/>
                <w:i/>
                <w:spacing w:val="57"/>
                <w:sz w:val="24"/>
              </w:rPr>
              <w:t xml:space="preserve"> </w:t>
            </w:r>
            <w:r w:rsidR="001554E1">
              <w:rPr>
                <w:b/>
                <w:i/>
                <w:sz w:val="24"/>
              </w:rPr>
              <w:t>ďalšie</w:t>
            </w:r>
            <w:r w:rsidR="001554E1">
              <w:rPr>
                <w:b/>
                <w:i/>
                <w:spacing w:val="-1"/>
                <w:sz w:val="24"/>
              </w:rPr>
              <w:t xml:space="preserve"> </w:t>
            </w:r>
            <w:r w:rsidR="001554E1">
              <w:rPr>
                <w:b/>
                <w:i/>
                <w:sz w:val="24"/>
              </w:rPr>
              <w:t>činnosti</w:t>
            </w:r>
            <w:r w:rsidR="001554E1">
              <w:rPr>
                <w:b/>
                <w:i/>
                <w:spacing w:val="1"/>
                <w:sz w:val="24"/>
              </w:rPr>
              <w:t xml:space="preserve"> </w:t>
            </w:r>
            <w:r w:rsidR="001554E1">
              <w:rPr>
                <w:b/>
                <w:i/>
                <w:spacing w:val="-4"/>
                <w:sz w:val="24"/>
              </w:rPr>
              <w:t>spolu</w:t>
            </w:r>
          </w:p>
        </w:tc>
        <w:tc>
          <w:tcPr>
            <w:tcW w:w="746" w:type="pct"/>
          </w:tcPr>
          <w:p w14:paraId="2E80B2E2" w14:textId="77777777" w:rsidR="001554E1" w:rsidRDefault="001554E1" w:rsidP="00A917EE">
            <w:pPr>
              <w:pStyle w:val="TableParagraph"/>
              <w:tabs>
                <w:tab w:val="left" w:pos="426"/>
              </w:tabs>
              <w:ind w:left="426" w:right="4" w:hanging="426"/>
              <w:jc w:val="center"/>
              <w:rPr>
                <w:spacing w:val="-4"/>
                <w:sz w:val="24"/>
              </w:rPr>
            </w:pPr>
          </w:p>
        </w:tc>
        <w:tc>
          <w:tcPr>
            <w:tcW w:w="553" w:type="pct"/>
          </w:tcPr>
          <w:p w14:paraId="1A5B6564" w14:textId="77777777" w:rsidR="001554E1" w:rsidRDefault="001554E1" w:rsidP="00A917EE">
            <w:pPr>
              <w:pStyle w:val="TableParagraph"/>
              <w:tabs>
                <w:tab w:val="left" w:pos="426"/>
              </w:tabs>
              <w:ind w:left="426" w:right="4" w:hanging="426"/>
              <w:jc w:val="center"/>
              <w:rPr>
                <w:spacing w:val="-4"/>
                <w:sz w:val="24"/>
              </w:rPr>
            </w:pPr>
            <w:r>
              <w:rPr>
                <w:b/>
                <w:i/>
                <w:spacing w:val="-4"/>
                <w:sz w:val="24"/>
              </w:rPr>
              <w:t>0,50</w:t>
            </w:r>
          </w:p>
        </w:tc>
        <w:tc>
          <w:tcPr>
            <w:tcW w:w="619" w:type="pct"/>
          </w:tcPr>
          <w:p w14:paraId="3F4D6646" w14:textId="77777777" w:rsidR="001554E1" w:rsidRDefault="001554E1" w:rsidP="00A917EE">
            <w:pPr>
              <w:pStyle w:val="TableParagraph"/>
              <w:tabs>
                <w:tab w:val="left" w:pos="426"/>
              </w:tabs>
              <w:ind w:left="426" w:right="4" w:hanging="426"/>
              <w:jc w:val="center"/>
              <w:rPr>
                <w:b/>
                <w:i/>
                <w:spacing w:val="-4"/>
                <w:sz w:val="24"/>
              </w:rPr>
            </w:pPr>
            <w:r>
              <w:rPr>
                <w:b/>
                <w:i/>
                <w:spacing w:val="-4"/>
                <w:sz w:val="24"/>
              </w:rPr>
              <w:t>0,50</w:t>
            </w:r>
          </w:p>
        </w:tc>
      </w:tr>
      <w:tr w:rsidR="001554E1" w14:paraId="44F9A7A3" w14:textId="77777777" w:rsidTr="00B22283">
        <w:trPr>
          <w:trHeight w:val="275"/>
        </w:trPr>
        <w:tc>
          <w:tcPr>
            <w:tcW w:w="3082" w:type="pct"/>
          </w:tcPr>
          <w:p w14:paraId="5BD3D6A2" w14:textId="77777777" w:rsidR="001554E1" w:rsidRDefault="001554E1" w:rsidP="00A917EE">
            <w:pPr>
              <w:pStyle w:val="TableParagraph"/>
              <w:tabs>
                <w:tab w:val="left" w:pos="426"/>
              </w:tabs>
              <w:ind w:left="426" w:right="4" w:hanging="426"/>
              <w:jc w:val="left"/>
              <w:rPr>
                <w:b/>
                <w:i/>
                <w:sz w:val="24"/>
              </w:rPr>
            </w:pPr>
            <w:r>
              <w:rPr>
                <w:b/>
                <w:sz w:val="24"/>
              </w:rPr>
              <w:t>Suma</w:t>
            </w:r>
            <w:r>
              <w:rPr>
                <w:b/>
                <w:spacing w:val="-8"/>
                <w:sz w:val="24"/>
              </w:rPr>
              <w:t xml:space="preserve"> </w:t>
            </w:r>
            <w:r>
              <w:rPr>
                <w:b/>
                <w:sz w:val="24"/>
              </w:rPr>
              <w:t>dennej</w:t>
            </w:r>
            <w:r>
              <w:rPr>
                <w:b/>
                <w:spacing w:val="-5"/>
                <w:sz w:val="24"/>
              </w:rPr>
              <w:t xml:space="preserve"> </w:t>
            </w:r>
            <w:r>
              <w:rPr>
                <w:b/>
                <w:sz w:val="24"/>
              </w:rPr>
              <w:t>úhrady</w:t>
            </w:r>
            <w:r>
              <w:rPr>
                <w:b/>
                <w:spacing w:val="-5"/>
                <w:sz w:val="24"/>
              </w:rPr>
              <w:t xml:space="preserve"> </w:t>
            </w:r>
            <w:r>
              <w:rPr>
                <w:b/>
                <w:sz w:val="24"/>
              </w:rPr>
              <w:t>za</w:t>
            </w:r>
            <w:r>
              <w:rPr>
                <w:b/>
                <w:spacing w:val="-8"/>
                <w:sz w:val="24"/>
              </w:rPr>
              <w:t xml:space="preserve"> </w:t>
            </w:r>
            <w:r>
              <w:rPr>
                <w:b/>
                <w:sz w:val="24"/>
              </w:rPr>
              <w:t>činnosti</w:t>
            </w:r>
            <w:r>
              <w:rPr>
                <w:b/>
                <w:spacing w:val="-5"/>
                <w:sz w:val="24"/>
              </w:rPr>
              <w:t xml:space="preserve"> </w:t>
            </w:r>
            <w:r>
              <w:rPr>
                <w:b/>
                <w:sz w:val="24"/>
              </w:rPr>
              <w:t>ZOS</w:t>
            </w:r>
            <w:r>
              <w:rPr>
                <w:b/>
                <w:spacing w:val="-7"/>
                <w:sz w:val="24"/>
              </w:rPr>
              <w:t xml:space="preserve"> </w:t>
            </w:r>
            <w:r>
              <w:rPr>
                <w:b/>
                <w:sz w:val="24"/>
              </w:rPr>
              <w:t>bez</w:t>
            </w:r>
            <w:r>
              <w:rPr>
                <w:b/>
                <w:spacing w:val="-6"/>
                <w:sz w:val="24"/>
              </w:rPr>
              <w:t xml:space="preserve"> </w:t>
            </w:r>
            <w:r>
              <w:rPr>
                <w:b/>
                <w:sz w:val="24"/>
              </w:rPr>
              <w:t>ubytovania a stravovania</w:t>
            </w:r>
          </w:p>
        </w:tc>
        <w:tc>
          <w:tcPr>
            <w:tcW w:w="746" w:type="pct"/>
          </w:tcPr>
          <w:p w14:paraId="68DDEE6C" w14:textId="77777777" w:rsidR="001554E1" w:rsidRDefault="001554E1" w:rsidP="00A917EE">
            <w:pPr>
              <w:pStyle w:val="TableParagraph"/>
              <w:tabs>
                <w:tab w:val="left" w:pos="426"/>
              </w:tabs>
              <w:ind w:left="426" w:right="4" w:hanging="426"/>
              <w:jc w:val="center"/>
              <w:rPr>
                <w:b/>
                <w:i/>
                <w:spacing w:val="-4"/>
                <w:sz w:val="24"/>
              </w:rPr>
            </w:pPr>
          </w:p>
        </w:tc>
        <w:tc>
          <w:tcPr>
            <w:tcW w:w="553" w:type="pct"/>
          </w:tcPr>
          <w:p w14:paraId="2510A2D1" w14:textId="77777777" w:rsidR="001554E1" w:rsidRDefault="001554E1" w:rsidP="00A917EE">
            <w:pPr>
              <w:pStyle w:val="TableParagraph"/>
              <w:tabs>
                <w:tab w:val="left" w:pos="426"/>
              </w:tabs>
              <w:ind w:left="426" w:right="4" w:hanging="426"/>
              <w:jc w:val="center"/>
              <w:rPr>
                <w:b/>
                <w:i/>
                <w:spacing w:val="-4"/>
                <w:sz w:val="24"/>
              </w:rPr>
            </w:pPr>
            <w:r>
              <w:rPr>
                <w:b/>
                <w:spacing w:val="-4"/>
                <w:sz w:val="24"/>
              </w:rPr>
              <w:t>8,50</w:t>
            </w:r>
          </w:p>
        </w:tc>
        <w:tc>
          <w:tcPr>
            <w:tcW w:w="619" w:type="pct"/>
          </w:tcPr>
          <w:p w14:paraId="0A42EFE4" w14:textId="77777777" w:rsidR="001554E1" w:rsidRDefault="001554E1" w:rsidP="00A917EE">
            <w:pPr>
              <w:pStyle w:val="TableParagraph"/>
              <w:tabs>
                <w:tab w:val="left" w:pos="426"/>
              </w:tabs>
              <w:ind w:left="426" w:right="4" w:hanging="426"/>
              <w:jc w:val="center"/>
              <w:rPr>
                <w:b/>
                <w:i/>
                <w:spacing w:val="-4"/>
                <w:sz w:val="24"/>
              </w:rPr>
            </w:pPr>
            <w:r>
              <w:rPr>
                <w:b/>
                <w:i/>
                <w:spacing w:val="-4"/>
                <w:sz w:val="24"/>
              </w:rPr>
              <w:t>9,00</w:t>
            </w:r>
          </w:p>
        </w:tc>
      </w:tr>
    </w:tbl>
    <w:p w14:paraId="4F9DD6EC" w14:textId="77777777" w:rsidR="001554E1" w:rsidRDefault="001554E1" w:rsidP="00A917EE">
      <w:pPr>
        <w:pStyle w:val="Odsekzoznamu"/>
        <w:numPr>
          <w:ilvl w:val="0"/>
          <w:numId w:val="14"/>
        </w:numPr>
        <w:tabs>
          <w:tab w:val="left" w:pos="426"/>
        </w:tabs>
        <w:ind w:left="426" w:right="4" w:hanging="426"/>
        <w:contextualSpacing w:val="0"/>
        <w:jc w:val="both"/>
        <w:rPr>
          <w:sz w:val="24"/>
        </w:rPr>
      </w:pPr>
      <w:r>
        <w:rPr>
          <w:sz w:val="24"/>
        </w:rPr>
        <w:t>V</w:t>
      </w:r>
      <w:r>
        <w:rPr>
          <w:spacing w:val="-10"/>
          <w:sz w:val="24"/>
        </w:rPr>
        <w:t xml:space="preserve"> </w:t>
      </w:r>
      <w:r>
        <w:rPr>
          <w:sz w:val="24"/>
        </w:rPr>
        <w:t>§</w:t>
      </w:r>
      <w:r>
        <w:rPr>
          <w:spacing w:val="-10"/>
          <w:sz w:val="24"/>
        </w:rPr>
        <w:t xml:space="preserve"> </w:t>
      </w:r>
      <w:r>
        <w:rPr>
          <w:sz w:val="24"/>
        </w:rPr>
        <w:t>12</w:t>
      </w:r>
      <w:r>
        <w:rPr>
          <w:spacing w:val="-10"/>
          <w:sz w:val="24"/>
        </w:rPr>
        <w:t xml:space="preserve"> </w:t>
      </w:r>
      <w:r>
        <w:rPr>
          <w:sz w:val="24"/>
        </w:rPr>
        <w:t>ods.</w:t>
      </w:r>
      <w:r>
        <w:rPr>
          <w:spacing w:val="-9"/>
          <w:sz w:val="24"/>
        </w:rPr>
        <w:t xml:space="preserve"> </w:t>
      </w:r>
      <w:r>
        <w:rPr>
          <w:sz w:val="24"/>
        </w:rPr>
        <w:t>2</w:t>
      </w:r>
      <w:r>
        <w:rPr>
          <w:spacing w:val="-10"/>
          <w:sz w:val="24"/>
        </w:rPr>
        <w:t xml:space="preserve"> </w:t>
      </w:r>
      <w:r>
        <w:rPr>
          <w:sz w:val="24"/>
        </w:rPr>
        <w:t>tohto</w:t>
      </w:r>
      <w:r>
        <w:rPr>
          <w:spacing w:val="-10"/>
          <w:sz w:val="24"/>
        </w:rPr>
        <w:t xml:space="preserve"> </w:t>
      </w:r>
      <w:r>
        <w:rPr>
          <w:sz w:val="24"/>
        </w:rPr>
        <w:t>VZN</w:t>
      </w:r>
      <w:r>
        <w:rPr>
          <w:spacing w:val="-10"/>
          <w:sz w:val="24"/>
        </w:rPr>
        <w:t xml:space="preserve"> </w:t>
      </w:r>
      <w:r>
        <w:rPr>
          <w:sz w:val="24"/>
        </w:rPr>
        <w:t>sa</w:t>
      </w:r>
      <w:r>
        <w:rPr>
          <w:spacing w:val="-10"/>
          <w:sz w:val="24"/>
        </w:rPr>
        <w:t xml:space="preserve"> </w:t>
      </w:r>
      <w:r>
        <w:rPr>
          <w:sz w:val="24"/>
        </w:rPr>
        <w:t>dopĺňa</w:t>
      </w:r>
      <w:r>
        <w:rPr>
          <w:spacing w:val="-10"/>
          <w:sz w:val="24"/>
        </w:rPr>
        <w:t xml:space="preserve"> </w:t>
      </w:r>
      <w:r>
        <w:rPr>
          <w:sz w:val="24"/>
        </w:rPr>
        <w:t>výška</w:t>
      </w:r>
      <w:r>
        <w:rPr>
          <w:spacing w:val="-11"/>
          <w:sz w:val="24"/>
        </w:rPr>
        <w:t xml:space="preserve"> </w:t>
      </w:r>
      <w:r>
        <w:rPr>
          <w:sz w:val="24"/>
        </w:rPr>
        <w:t>úhrady</w:t>
      </w:r>
      <w:r>
        <w:rPr>
          <w:spacing w:val="-10"/>
          <w:sz w:val="24"/>
        </w:rPr>
        <w:t xml:space="preserve"> </w:t>
      </w:r>
      <w:r>
        <w:rPr>
          <w:sz w:val="24"/>
        </w:rPr>
        <w:t>pri</w:t>
      </w:r>
      <w:r>
        <w:rPr>
          <w:spacing w:val="-10"/>
          <w:sz w:val="24"/>
        </w:rPr>
        <w:t xml:space="preserve"> </w:t>
      </w:r>
      <w:r>
        <w:rPr>
          <w:sz w:val="24"/>
        </w:rPr>
        <w:t>II.</w:t>
      </w:r>
      <w:r>
        <w:rPr>
          <w:spacing w:val="-10"/>
          <w:sz w:val="24"/>
        </w:rPr>
        <w:t xml:space="preserve"> </w:t>
      </w:r>
      <w:r>
        <w:rPr>
          <w:sz w:val="24"/>
        </w:rPr>
        <w:t>a III.</w:t>
      </w:r>
      <w:r>
        <w:rPr>
          <w:spacing w:val="-10"/>
          <w:sz w:val="24"/>
        </w:rPr>
        <w:t xml:space="preserve"> </w:t>
      </w:r>
      <w:r>
        <w:rPr>
          <w:sz w:val="24"/>
        </w:rPr>
        <w:t>stupni</w:t>
      </w:r>
      <w:r>
        <w:rPr>
          <w:spacing w:val="-9"/>
          <w:sz w:val="24"/>
        </w:rPr>
        <w:t xml:space="preserve"> </w:t>
      </w:r>
      <w:r>
        <w:rPr>
          <w:sz w:val="24"/>
        </w:rPr>
        <w:t>odkázanosti</w:t>
      </w:r>
      <w:r>
        <w:rPr>
          <w:spacing w:val="-9"/>
          <w:sz w:val="24"/>
        </w:rPr>
        <w:t xml:space="preserve"> </w:t>
      </w:r>
      <w:r>
        <w:rPr>
          <w:sz w:val="24"/>
        </w:rPr>
        <w:t>prijímateľa na pomoc inej fyzickej osoby (</w:t>
      </w:r>
      <w:r w:rsidRPr="007A1C11">
        <w:rPr>
          <w:sz w:val="24"/>
        </w:rPr>
        <w:t>podľa právnej úpravy platnej do 31. 8. 2025</w:t>
      </w:r>
      <w:r>
        <w:rPr>
          <w:sz w:val="24"/>
        </w:rPr>
        <w:t xml:space="preserve">, </w:t>
      </w:r>
      <w:r w:rsidRPr="007A1C11">
        <w:rPr>
          <w:sz w:val="24"/>
        </w:rPr>
        <w:t xml:space="preserve">od 1. 9. 2025 zodpovedá stupňu </w:t>
      </w:r>
      <w:r>
        <w:rPr>
          <w:sz w:val="24"/>
        </w:rPr>
        <w:t>I</w:t>
      </w:r>
      <w:r w:rsidRPr="007A1C11">
        <w:rPr>
          <w:sz w:val="24"/>
        </w:rPr>
        <w:t>.</w:t>
      </w:r>
      <w:r>
        <w:rPr>
          <w:sz w:val="24"/>
        </w:rPr>
        <w:t xml:space="preserve"> a II.</w:t>
      </w:r>
      <w:r w:rsidRPr="007A1C11">
        <w:rPr>
          <w:sz w:val="24"/>
        </w:rPr>
        <w:t xml:space="preserve"> podľa integrovaného posudku</w:t>
      </w:r>
      <w:r>
        <w:rPr>
          <w:sz w:val="24"/>
        </w:rPr>
        <w:t>) nasledovne:</w:t>
      </w:r>
    </w:p>
    <w:p w14:paraId="2E36DB63" w14:textId="638FF7FF" w:rsidR="001554E1" w:rsidRPr="004947D1" w:rsidRDefault="001554E1" w:rsidP="001554E1">
      <w:pPr>
        <w:pStyle w:val="Odsekzoznamu"/>
        <w:numPr>
          <w:ilvl w:val="0"/>
          <w:numId w:val="14"/>
        </w:numPr>
        <w:tabs>
          <w:tab w:val="left" w:pos="503"/>
        </w:tabs>
        <w:ind w:right="279"/>
        <w:contextualSpacing w:val="0"/>
        <w:jc w:val="both"/>
        <w:rPr>
          <w:sz w:val="24"/>
        </w:rPr>
        <w:sectPr w:rsidR="001554E1" w:rsidRPr="004947D1" w:rsidSect="001554E1">
          <w:pgSz w:w="11910" w:h="16850"/>
          <w:pgMar w:top="1417" w:right="1417" w:bottom="1417" w:left="1417" w:header="717" w:footer="0" w:gutter="0"/>
          <w:cols w:space="708"/>
          <w:docGrid w:linePitch="299"/>
        </w:sectPr>
      </w:pPr>
    </w:p>
    <w:p w14:paraId="42F4AC41" w14:textId="77777777" w:rsidR="001554E1" w:rsidRPr="001554E1" w:rsidRDefault="001554E1" w:rsidP="001554E1">
      <w:pPr>
        <w:widowControl/>
        <w:autoSpaceDE/>
        <w:autoSpaceDN/>
        <w:ind w:left="143"/>
        <w:jc w:val="center"/>
        <w:rPr>
          <w:rFonts w:eastAsia="Calibri"/>
          <w:b/>
          <w:bCs/>
          <w:color w:val="000000" w:themeColor="text1"/>
          <w:sz w:val="24"/>
          <w:szCs w:val="24"/>
        </w:rPr>
      </w:pPr>
      <w:r w:rsidRPr="001554E1">
        <w:rPr>
          <w:rFonts w:eastAsia="Calibri"/>
          <w:b/>
          <w:bCs/>
          <w:color w:val="000000" w:themeColor="text1"/>
          <w:sz w:val="24"/>
          <w:szCs w:val="24"/>
        </w:rPr>
        <w:lastRenderedPageBreak/>
        <w:t>§ 14</w:t>
      </w:r>
    </w:p>
    <w:p w14:paraId="3F81048B" w14:textId="77777777" w:rsidR="001554E1" w:rsidRDefault="001554E1" w:rsidP="001554E1">
      <w:pPr>
        <w:pStyle w:val="Odsekzoznamu"/>
        <w:widowControl/>
        <w:autoSpaceDE/>
        <w:autoSpaceDN/>
        <w:ind w:left="503"/>
        <w:jc w:val="center"/>
        <w:rPr>
          <w:rFonts w:eastAsia="Calibri"/>
          <w:b/>
          <w:bCs/>
          <w:color w:val="000000" w:themeColor="text1"/>
          <w:sz w:val="24"/>
          <w:szCs w:val="24"/>
        </w:rPr>
      </w:pPr>
      <w:r w:rsidRPr="001554E1">
        <w:rPr>
          <w:rFonts w:eastAsia="Calibri"/>
          <w:b/>
          <w:bCs/>
          <w:color w:val="000000" w:themeColor="text1"/>
          <w:sz w:val="24"/>
          <w:szCs w:val="24"/>
        </w:rPr>
        <w:t>Suma úhrady zariadenia podporovaného bývania</w:t>
      </w:r>
    </w:p>
    <w:p w14:paraId="3052303F" w14:textId="77777777" w:rsidR="001554E1" w:rsidRDefault="001554E1" w:rsidP="001554E1">
      <w:pPr>
        <w:pStyle w:val="Odsekzoznamu"/>
        <w:widowControl/>
        <w:autoSpaceDE/>
        <w:autoSpaceDN/>
        <w:ind w:left="503"/>
        <w:rPr>
          <w:rFonts w:eastAsia="Calibri"/>
          <w:b/>
          <w:bCs/>
          <w:color w:val="000000" w:themeColor="text1"/>
          <w:sz w:val="24"/>
          <w:szCs w:val="24"/>
        </w:rPr>
      </w:pPr>
    </w:p>
    <w:p w14:paraId="33E35554" w14:textId="4990FEDE" w:rsidR="001554E1" w:rsidRPr="007728D6" w:rsidRDefault="001554E1" w:rsidP="00076AD8">
      <w:pPr>
        <w:pStyle w:val="Odsekzoznamu"/>
        <w:widowControl/>
        <w:numPr>
          <w:ilvl w:val="0"/>
          <w:numId w:val="18"/>
        </w:numPr>
        <w:autoSpaceDE/>
        <w:autoSpaceDN/>
        <w:ind w:left="405"/>
        <w:jc w:val="both"/>
        <w:rPr>
          <w:rFonts w:eastAsia="Calibri"/>
          <w:color w:val="000000" w:themeColor="text1"/>
          <w:sz w:val="24"/>
          <w:szCs w:val="24"/>
        </w:rPr>
      </w:pPr>
      <w:r w:rsidRPr="00B22283">
        <w:rPr>
          <w:rFonts w:eastAsia="Calibri"/>
          <w:color w:val="000000" w:themeColor="text1"/>
          <w:sz w:val="24"/>
          <w:szCs w:val="24"/>
        </w:rPr>
        <w:t xml:space="preserve">Suma úhrady za sociálnu službu v </w:t>
      </w:r>
      <w:r w:rsidR="00350D8A" w:rsidRPr="00B22283">
        <w:rPr>
          <w:rFonts w:eastAsia="Calibri"/>
          <w:color w:val="000000" w:themeColor="text1"/>
          <w:sz w:val="24"/>
          <w:szCs w:val="24"/>
        </w:rPr>
        <w:t xml:space="preserve">Zariadení podporovaného bývania </w:t>
      </w:r>
      <w:r w:rsidR="00350D8A">
        <w:rPr>
          <w:rFonts w:eastAsia="Calibri"/>
          <w:color w:val="000000" w:themeColor="text1"/>
          <w:sz w:val="24"/>
          <w:szCs w:val="24"/>
        </w:rPr>
        <w:t>(ďalej len „</w:t>
      </w:r>
      <w:r w:rsidRPr="00B22283">
        <w:rPr>
          <w:rFonts w:eastAsia="Calibri"/>
          <w:color w:val="000000" w:themeColor="text1"/>
          <w:sz w:val="24"/>
          <w:szCs w:val="24"/>
        </w:rPr>
        <w:t>ZPB</w:t>
      </w:r>
      <w:r w:rsidR="00350D8A">
        <w:rPr>
          <w:rFonts w:eastAsia="Calibri"/>
          <w:color w:val="000000" w:themeColor="text1"/>
          <w:sz w:val="24"/>
          <w:szCs w:val="24"/>
        </w:rPr>
        <w:t xml:space="preserve">“)                 </w:t>
      </w:r>
      <w:r w:rsidRPr="00B22283">
        <w:rPr>
          <w:rFonts w:eastAsia="Calibri"/>
          <w:color w:val="000000" w:themeColor="text1"/>
          <w:sz w:val="24"/>
          <w:szCs w:val="24"/>
        </w:rPr>
        <w:t xml:space="preserve"> sa určuje ako súčet úhrad za jednotlivé odborné činnosti, obslužné činnosti a ďalšie činnosti poskytované prijímateľovi sociálnej služby. </w:t>
      </w:r>
    </w:p>
    <w:p w14:paraId="395BEDBD" w14:textId="77777777" w:rsidR="00920886" w:rsidRPr="00441A5B" w:rsidRDefault="00920886" w:rsidP="00076AD8">
      <w:pPr>
        <w:pStyle w:val="Odsekzoznamu"/>
        <w:widowControl/>
        <w:numPr>
          <w:ilvl w:val="0"/>
          <w:numId w:val="18"/>
        </w:numPr>
        <w:autoSpaceDE/>
        <w:autoSpaceDN/>
        <w:ind w:left="405"/>
        <w:jc w:val="both"/>
        <w:rPr>
          <w:rFonts w:eastAsia="Calibri"/>
          <w:color w:val="000000" w:themeColor="text1"/>
          <w:sz w:val="24"/>
          <w:szCs w:val="24"/>
        </w:rPr>
      </w:pPr>
      <w:r w:rsidRPr="00441A5B">
        <w:rPr>
          <w:rFonts w:eastAsia="Calibri"/>
          <w:color w:val="000000" w:themeColor="text1"/>
          <w:sz w:val="24"/>
          <w:szCs w:val="24"/>
        </w:rPr>
        <w:t xml:space="preserve">Odborné činnosti </w:t>
      </w:r>
    </w:p>
    <w:p w14:paraId="79081371" w14:textId="10E88442" w:rsidR="001554E1" w:rsidRPr="00B22283" w:rsidRDefault="001554E1" w:rsidP="00076AD8">
      <w:pPr>
        <w:pStyle w:val="Odsekzoznamu"/>
        <w:widowControl/>
        <w:autoSpaceDE/>
        <w:autoSpaceDN/>
        <w:ind w:left="405"/>
        <w:jc w:val="both"/>
        <w:rPr>
          <w:rFonts w:eastAsia="Calibri"/>
          <w:color w:val="000000" w:themeColor="text1"/>
          <w:sz w:val="24"/>
          <w:szCs w:val="24"/>
        </w:rPr>
      </w:pPr>
      <w:r w:rsidRPr="00B22283">
        <w:rPr>
          <w:rFonts w:eastAsia="Calibri"/>
          <w:color w:val="000000" w:themeColor="text1"/>
          <w:sz w:val="24"/>
          <w:szCs w:val="24"/>
        </w:rPr>
        <w:t>Výška úhrady za</w:t>
      </w:r>
      <w:r w:rsidR="00920886">
        <w:rPr>
          <w:rFonts w:eastAsia="Calibri"/>
          <w:color w:val="FF0000"/>
          <w:sz w:val="24"/>
          <w:szCs w:val="24"/>
        </w:rPr>
        <w:t xml:space="preserve"> </w:t>
      </w:r>
      <w:r w:rsidRPr="00B22283">
        <w:rPr>
          <w:rFonts w:eastAsia="Calibri"/>
          <w:color w:val="000000" w:themeColor="text1"/>
          <w:sz w:val="24"/>
          <w:szCs w:val="24"/>
        </w:rPr>
        <w:t>dohľad v</w:t>
      </w:r>
      <w:r w:rsidR="00350D8A">
        <w:rPr>
          <w:rFonts w:eastAsia="Calibri"/>
          <w:color w:val="000000" w:themeColor="text1"/>
          <w:sz w:val="24"/>
          <w:szCs w:val="24"/>
        </w:rPr>
        <w:t xml:space="preserve"> ZPB </w:t>
      </w:r>
      <w:r w:rsidRPr="00B22283">
        <w:rPr>
          <w:rFonts w:eastAsia="Calibri"/>
          <w:color w:val="000000" w:themeColor="text1"/>
          <w:sz w:val="24"/>
          <w:szCs w:val="24"/>
        </w:rPr>
        <w:t>sa stanovuje na deň na prijímateľa sociálnej služby takto:</w:t>
      </w:r>
    </w:p>
    <w:p w14:paraId="54AA5514" w14:textId="77777777" w:rsidR="001554E1" w:rsidRDefault="001554E1" w:rsidP="001554E1">
      <w:pPr>
        <w:widowControl/>
        <w:autoSpaceDE/>
        <w:autoSpaceDN/>
        <w:ind w:left="143"/>
        <w:rPr>
          <w:rFonts w:eastAsia="Calibri"/>
          <w:color w:val="000000" w:themeColor="text1"/>
          <w:sz w:val="24"/>
          <w:szCs w:val="24"/>
        </w:rPr>
      </w:pPr>
    </w:p>
    <w:tbl>
      <w:tblPr>
        <w:tblStyle w:val="TableNormal"/>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2552"/>
        <w:gridCol w:w="4252"/>
      </w:tblGrid>
      <w:tr w:rsidR="001554E1" w14:paraId="4F898AEE" w14:textId="77777777" w:rsidTr="001554E1">
        <w:trPr>
          <w:trHeight w:val="414"/>
        </w:trPr>
        <w:tc>
          <w:tcPr>
            <w:tcW w:w="9072" w:type="dxa"/>
            <w:gridSpan w:val="3"/>
          </w:tcPr>
          <w:p w14:paraId="5714AEFA" w14:textId="77777777" w:rsidR="001554E1" w:rsidRDefault="001554E1" w:rsidP="00B04664">
            <w:pPr>
              <w:pStyle w:val="TableParagraph"/>
              <w:spacing w:before="68" w:line="240" w:lineRule="auto"/>
              <w:ind w:left="113" w:right="70"/>
              <w:jc w:val="left"/>
              <w:rPr>
                <w:i/>
                <w:sz w:val="24"/>
              </w:rPr>
            </w:pPr>
            <w:r>
              <w:rPr>
                <w:b/>
                <w:color w:val="000000" w:themeColor="text1"/>
                <w:sz w:val="24"/>
              </w:rPr>
              <w:t>2</w:t>
            </w:r>
            <w:r w:rsidRPr="004947D1">
              <w:rPr>
                <w:b/>
                <w:color w:val="000000" w:themeColor="text1"/>
                <w:sz w:val="24"/>
              </w:rPr>
              <w:t>.</w:t>
            </w:r>
            <w:r w:rsidRPr="004947D1">
              <w:rPr>
                <w:b/>
                <w:color w:val="000000" w:themeColor="text1"/>
                <w:spacing w:val="-1"/>
                <w:sz w:val="24"/>
              </w:rPr>
              <w:t xml:space="preserve"> </w:t>
            </w:r>
            <w:r>
              <w:rPr>
                <w:b/>
                <w:color w:val="000000" w:themeColor="text1"/>
                <w:sz w:val="24"/>
              </w:rPr>
              <w:t>Výška úhrady za dohľad vykonávaný v Zariadení podporovaného bývania</w:t>
            </w:r>
          </w:p>
        </w:tc>
      </w:tr>
      <w:tr w:rsidR="001554E1" w14:paraId="603931B4" w14:textId="77777777" w:rsidTr="001554E1">
        <w:trPr>
          <w:trHeight w:val="275"/>
        </w:trPr>
        <w:tc>
          <w:tcPr>
            <w:tcW w:w="2268" w:type="dxa"/>
          </w:tcPr>
          <w:p w14:paraId="6AA3ABB1" w14:textId="77777777" w:rsidR="001554E1" w:rsidRPr="00E24F9A" w:rsidRDefault="001554E1" w:rsidP="00B04664">
            <w:pPr>
              <w:pStyle w:val="TableParagraph"/>
              <w:ind w:left="107"/>
              <w:jc w:val="left"/>
              <w:rPr>
                <w:b/>
                <w:bCs/>
                <w:color w:val="000000" w:themeColor="text1"/>
                <w:sz w:val="24"/>
              </w:rPr>
            </w:pPr>
            <w:r w:rsidRPr="00E24F9A">
              <w:rPr>
                <w:b/>
                <w:bCs/>
                <w:color w:val="000000" w:themeColor="text1"/>
                <w:sz w:val="24"/>
              </w:rPr>
              <w:t xml:space="preserve">Stupeň odkázanosti prijímateľa </w:t>
            </w:r>
          </w:p>
        </w:tc>
        <w:tc>
          <w:tcPr>
            <w:tcW w:w="2552" w:type="dxa"/>
          </w:tcPr>
          <w:p w14:paraId="23FEA056" w14:textId="77777777" w:rsidR="001554E1" w:rsidRPr="00E24F9A" w:rsidRDefault="001554E1" w:rsidP="00B04664">
            <w:pPr>
              <w:pStyle w:val="TableParagraph"/>
              <w:ind w:left="57" w:right="33"/>
              <w:jc w:val="left"/>
              <w:rPr>
                <w:b/>
                <w:bCs/>
                <w:sz w:val="24"/>
              </w:rPr>
            </w:pPr>
            <w:r w:rsidRPr="00E24F9A">
              <w:rPr>
                <w:b/>
                <w:bCs/>
                <w:sz w:val="24"/>
              </w:rPr>
              <w:t xml:space="preserve">Rozsah vykonávaného dohľadu </w:t>
            </w:r>
            <w:r>
              <w:rPr>
                <w:b/>
                <w:bCs/>
                <w:sz w:val="24"/>
              </w:rPr>
              <w:t>denne</w:t>
            </w:r>
          </w:p>
        </w:tc>
        <w:tc>
          <w:tcPr>
            <w:tcW w:w="4252" w:type="dxa"/>
            <w:vAlign w:val="center"/>
          </w:tcPr>
          <w:p w14:paraId="7A59C075" w14:textId="77777777" w:rsidR="001554E1" w:rsidRPr="00E24F9A" w:rsidRDefault="001554E1" w:rsidP="00B04664">
            <w:pPr>
              <w:pStyle w:val="TableParagraph"/>
              <w:ind w:right="30"/>
              <w:jc w:val="left"/>
              <w:rPr>
                <w:b/>
                <w:bCs/>
                <w:sz w:val="24"/>
              </w:rPr>
            </w:pPr>
            <w:r w:rsidRPr="00E24F9A">
              <w:rPr>
                <w:b/>
                <w:bCs/>
                <w:sz w:val="24"/>
              </w:rPr>
              <w:t>Výška úhrady</w:t>
            </w:r>
          </w:p>
        </w:tc>
      </w:tr>
      <w:tr w:rsidR="001554E1" w14:paraId="31973730" w14:textId="77777777" w:rsidTr="001554E1">
        <w:trPr>
          <w:trHeight w:val="440"/>
        </w:trPr>
        <w:tc>
          <w:tcPr>
            <w:tcW w:w="2268" w:type="dxa"/>
            <w:vAlign w:val="center"/>
          </w:tcPr>
          <w:p w14:paraId="0D34A122" w14:textId="77777777" w:rsidR="001554E1" w:rsidRDefault="001554E1" w:rsidP="00B04664">
            <w:pPr>
              <w:pStyle w:val="TableParagraph"/>
              <w:ind w:left="107"/>
              <w:jc w:val="left"/>
              <w:rPr>
                <w:sz w:val="24"/>
              </w:rPr>
            </w:pPr>
            <w:r w:rsidRPr="00A311BB">
              <w:rPr>
                <w:sz w:val="24"/>
              </w:rPr>
              <w:t>I.</w:t>
            </w:r>
            <w:r>
              <w:rPr>
                <w:sz w:val="24"/>
              </w:rPr>
              <w:t xml:space="preserve"> stupeň</w:t>
            </w:r>
          </w:p>
        </w:tc>
        <w:tc>
          <w:tcPr>
            <w:tcW w:w="2552" w:type="dxa"/>
            <w:vAlign w:val="center"/>
          </w:tcPr>
          <w:p w14:paraId="3716478E" w14:textId="77777777" w:rsidR="001554E1" w:rsidRDefault="001554E1" w:rsidP="00B04664">
            <w:pPr>
              <w:pStyle w:val="TableParagraph"/>
              <w:ind w:right="31"/>
              <w:jc w:val="center"/>
              <w:rPr>
                <w:sz w:val="24"/>
              </w:rPr>
            </w:pPr>
            <w:r>
              <w:rPr>
                <w:sz w:val="24"/>
              </w:rPr>
              <w:t>2 až 4 hodiny</w:t>
            </w:r>
          </w:p>
        </w:tc>
        <w:tc>
          <w:tcPr>
            <w:tcW w:w="4252" w:type="dxa"/>
            <w:vAlign w:val="center"/>
          </w:tcPr>
          <w:p w14:paraId="6CC3E0E2" w14:textId="77777777" w:rsidR="001554E1" w:rsidRDefault="001554E1" w:rsidP="00B04664">
            <w:pPr>
              <w:pStyle w:val="TableParagraph"/>
              <w:ind w:right="30"/>
              <w:jc w:val="center"/>
              <w:rPr>
                <w:sz w:val="24"/>
              </w:rPr>
            </w:pPr>
            <w:r>
              <w:rPr>
                <w:sz w:val="24"/>
              </w:rPr>
              <w:t>1,50</w:t>
            </w:r>
          </w:p>
        </w:tc>
      </w:tr>
      <w:tr w:rsidR="001554E1" w14:paraId="41EFA253" w14:textId="77777777" w:rsidTr="001554E1">
        <w:trPr>
          <w:trHeight w:val="419"/>
        </w:trPr>
        <w:tc>
          <w:tcPr>
            <w:tcW w:w="2268" w:type="dxa"/>
            <w:vAlign w:val="center"/>
          </w:tcPr>
          <w:p w14:paraId="112CF44C" w14:textId="77777777" w:rsidR="001554E1" w:rsidRDefault="001554E1" w:rsidP="00B04664">
            <w:pPr>
              <w:pStyle w:val="TableParagraph"/>
              <w:ind w:left="107"/>
              <w:jc w:val="left"/>
              <w:rPr>
                <w:sz w:val="24"/>
              </w:rPr>
            </w:pPr>
            <w:r>
              <w:rPr>
                <w:sz w:val="24"/>
              </w:rPr>
              <w:t>II. stupeň</w:t>
            </w:r>
          </w:p>
        </w:tc>
        <w:tc>
          <w:tcPr>
            <w:tcW w:w="2552" w:type="dxa"/>
            <w:vAlign w:val="center"/>
          </w:tcPr>
          <w:p w14:paraId="04A4C282" w14:textId="77777777" w:rsidR="001554E1" w:rsidRDefault="001554E1" w:rsidP="00B04664">
            <w:pPr>
              <w:pStyle w:val="TableParagraph"/>
              <w:ind w:left="-170"/>
              <w:jc w:val="center"/>
              <w:rPr>
                <w:sz w:val="24"/>
              </w:rPr>
            </w:pPr>
            <w:r>
              <w:rPr>
                <w:sz w:val="24"/>
              </w:rPr>
              <w:t>4 až 6 hodín</w:t>
            </w:r>
          </w:p>
        </w:tc>
        <w:tc>
          <w:tcPr>
            <w:tcW w:w="4252" w:type="dxa"/>
            <w:vAlign w:val="center"/>
          </w:tcPr>
          <w:p w14:paraId="3FC69FDC" w14:textId="77777777" w:rsidR="001554E1" w:rsidRDefault="001554E1" w:rsidP="00B04664">
            <w:pPr>
              <w:pStyle w:val="TableParagraph"/>
              <w:ind w:right="30"/>
              <w:jc w:val="center"/>
              <w:rPr>
                <w:sz w:val="24"/>
              </w:rPr>
            </w:pPr>
            <w:r>
              <w:rPr>
                <w:sz w:val="24"/>
              </w:rPr>
              <w:t>1,80</w:t>
            </w:r>
          </w:p>
        </w:tc>
      </w:tr>
      <w:tr w:rsidR="001554E1" w14:paraId="4B5F7CAF" w14:textId="77777777" w:rsidTr="001554E1">
        <w:trPr>
          <w:trHeight w:val="411"/>
        </w:trPr>
        <w:tc>
          <w:tcPr>
            <w:tcW w:w="2268" w:type="dxa"/>
            <w:vAlign w:val="center"/>
          </w:tcPr>
          <w:p w14:paraId="2133171B" w14:textId="77777777" w:rsidR="001554E1" w:rsidRPr="00A311BB" w:rsidRDefault="001554E1" w:rsidP="00B04664">
            <w:pPr>
              <w:pStyle w:val="TableParagraph"/>
              <w:spacing w:line="276" w:lineRule="exact"/>
              <w:ind w:left="107" w:right="68"/>
              <w:jc w:val="left"/>
              <w:rPr>
                <w:bCs/>
                <w:sz w:val="24"/>
              </w:rPr>
            </w:pPr>
            <w:r w:rsidRPr="00A311BB">
              <w:rPr>
                <w:bCs/>
                <w:sz w:val="24"/>
              </w:rPr>
              <w:t>III.</w:t>
            </w:r>
            <w:r>
              <w:rPr>
                <w:bCs/>
                <w:sz w:val="24"/>
              </w:rPr>
              <w:t xml:space="preserve"> stupeň </w:t>
            </w:r>
          </w:p>
        </w:tc>
        <w:tc>
          <w:tcPr>
            <w:tcW w:w="2552" w:type="dxa"/>
            <w:vAlign w:val="center"/>
          </w:tcPr>
          <w:p w14:paraId="400A2F31" w14:textId="77777777" w:rsidR="001554E1" w:rsidRPr="00A311BB" w:rsidRDefault="001554E1" w:rsidP="00B04664">
            <w:pPr>
              <w:pStyle w:val="TableParagraph"/>
              <w:spacing w:before="138" w:line="240" w:lineRule="auto"/>
              <w:ind w:left="-170" w:right="30"/>
              <w:jc w:val="center"/>
              <w:rPr>
                <w:bCs/>
                <w:sz w:val="24"/>
              </w:rPr>
            </w:pPr>
            <w:r w:rsidRPr="00A311BB">
              <w:rPr>
                <w:bCs/>
                <w:sz w:val="24"/>
              </w:rPr>
              <w:t>6 až 8 hodín</w:t>
            </w:r>
          </w:p>
        </w:tc>
        <w:tc>
          <w:tcPr>
            <w:tcW w:w="4252" w:type="dxa"/>
            <w:vAlign w:val="center"/>
          </w:tcPr>
          <w:p w14:paraId="61C1301C" w14:textId="77777777" w:rsidR="001554E1" w:rsidRPr="00A311BB" w:rsidRDefault="001554E1" w:rsidP="00B04664">
            <w:pPr>
              <w:pStyle w:val="TableParagraph"/>
              <w:spacing w:line="240" w:lineRule="auto"/>
              <w:ind w:right="30"/>
              <w:jc w:val="center"/>
              <w:rPr>
                <w:bCs/>
                <w:sz w:val="24"/>
              </w:rPr>
            </w:pPr>
            <w:r w:rsidRPr="00A311BB">
              <w:rPr>
                <w:bCs/>
                <w:sz w:val="24"/>
              </w:rPr>
              <w:t>2,10</w:t>
            </w:r>
          </w:p>
        </w:tc>
      </w:tr>
      <w:tr w:rsidR="001554E1" w14:paraId="19B5548C" w14:textId="77777777" w:rsidTr="001554E1">
        <w:trPr>
          <w:trHeight w:val="293"/>
        </w:trPr>
        <w:tc>
          <w:tcPr>
            <w:tcW w:w="2268" w:type="dxa"/>
            <w:vAlign w:val="center"/>
          </w:tcPr>
          <w:p w14:paraId="293F2F99" w14:textId="77777777" w:rsidR="001554E1" w:rsidRPr="00A311BB" w:rsidRDefault="001554E1" w:rsidP="00B04664">
            <w:pPr>
              <w:pStyle w:val="TableParagraph"/>
              <w:spacing w:line="276" w:lineRule="exact"/>
              <w:ind w:left="107" w:right="68"/>
              <w:jc w:val="left"/>
              <w:rPr>
                <w:bCs/>
                <w:sz w:val="24"/>
              </w:rPr>
            </w:pPr>
            <w:r>
              <w:rPr>
                <w:bCs/>
                <w:sz w:val="24"/>
              </w:rPr>
              <w:t>IV. stupeň</w:t>
            </w:r>
          </w:p>
        </w:tc>
        <w:tc>
          <w:tcPr>
            <w:tcW w:w="2552" w:type="dxa"/>
            <w:vAlign w:val="center"/>
          </w:tcPr>
          <w:p w14:paraId="7811DB3E" w14:textId="77777777" w:rsidR="001554E1" w:rsidRPr="00A311BB" w:rsidRDefault="001554E1" w:rsidP="00B04664">
            <w:pPr>
              <w:pStyle w:val="TableParagraph"/>
              <w:spacing w:before="138" w:line="240" w:lineRule="auto"/>
              <w:ind w:right="30"/>
              <w:jc w:val="center"/>
              <w:rPr>
                <w:bCs/>
                <w:sz w:val="24"/>
              </w:rPr>
            </w:pPr>
            <w:r w:rsidRPr="00A311BB">
              <w:rPr>
                <w:bCs/>
                <w:sz w:val="24"/>
              </w:rPr>
              <w:t>8 až 12 hodín</w:t>
            </w:r>
          </w:p>
        </w:tc>
        <w:tc>
          <w:tcPr>
            <w:tcW w:w="4252" w:type="dxa"/>
            <w:vAlign w:val="center"/>
          </w:tcPr>
          <w:p w14:paraId="6014D17B" w14:textId="77777777" w:rsidR="001554E1" w:rsidRPr="00A311BB" w:rsidRDefault="001554E1" w:rsidP="00B04664">
            <w:pPr>
              <w:pStyle w:val="TableParagraph"/>
              <w:spacing w:line="240" w:lineRule="auto"/>
              <w:ind w:right="30"/>
              <w:jc w:val="center"/>
              <w:rPr>
                <w:bCs/>
                <w:sz w:val="24"/>
              </w:rPr>
            </w:pPr>
            <w:r w:rsidRPr="00A311BB">
              <w:rPr>
                <w:bCs/>
                <w:sz w:val="24"/>
              </w:rPr>
              <w:t>2,40</w:t>
            </w:r>
          </w:p>
        </w:tc>
      </w:tr>
      <w:tr w:rsidR="001554E1" w14:paraId="41AA35DC" w14:textId="77777777" w:rsidTr="001554E1">
        <w:trPr>
          <w:trHeight w:val="403"/>
        </w:trPr>
        <w:tc>
          <w:tcPr>
            <w:tcW w:w="2268" w:type="dxa"/>
            <w:vAlign w:val="center"/>
          </w:tcPr>
          <w:p w14:paraId="5C7931CF" w14:textId="77777777" w:rsidR="001554E1" w:rsidRPr="00A311BB" w:rsidRDefault="001554E1" w:rsidP="00B04664">
            <w:pPr>
              <w:pStyle w:val="TableParagraph"/>
              <w:spacing w:line="276" w:lineRule="exact"/>
              <w:ind w:left="107" w:right="68"/>
              <w:jc w:val="left"/>
              <w:rPr>
                <w:bCs/>
                <w:sz w:val="24"/>
              </w:rPr>
            </w:pPr>
            <w:r>
              <w:rPr>
                <w:bCs/>
                <w:sz w:val="24"/>
              </w:rPr>
              <w:t>V. stupeň</w:t>
            </w:r>
          </w:p>
        </w:tc>
        <w:tc>
          <w:tcPr>
            <w:tcW w:w="2552" w:type="dxa"/>
            <w:vAlign w:val="center"/>
          </w:tcPr>
          <w:p w14:paraId="3078BFD2" w14:textId="77777777" w:rsidR="001554E1" w:rsidRPr="00A311BB" w:rsidRDefault="001554E1" w:rsidP="00B04664">
            <w:pPr>
              <w:pStyle w:val="TableParagraph"/>
              <w:spacing w:before="100" w:beforeAutospacing="1" w:after="100" w:afterAutospacing="1" w:line="240" w:lineRule="auto"/>
              <w:ind w:right="30"/>
              <w:jc w:val="center"/>
              <w:rPr>
                <w:bCs/>
                <w:sz w:val="24"/>
              </w:rPr>
            </w:pPr>
            <w:r w:rsidRPr="00A311BB">
              <w:rPr>
                <w:bCs/>
                <w:sz w:val="24"/>
              </w:rPr>
              <w:t>12 a viac hodín</w:t>
            </w:r>
          </w:p>
        </w:tc>
        <w:tc>
          <w:tcPr>
            <w:tcW w:w="4252" w:type="dxa"/>
            <w:vAlign w:val="center"/>
          </w:tcPr>
          <w:p w14:paraId="2363AB2A" w14:textId="77777777" w:rsidR="001554E1" w:rsidRPr="00A311BB" w:rsidRDefault="001554E1" w:rsidP="00B04664">
            <w:pPr>
              <w:pStyle w:val="TableParagraph"/>
              <w:spacing w:line="240" w:lineRule="auto"/>
              <w:ind w:right="30"/>
              <w:jc w:val="center"/>
              <w:rPr>
                <w:bCs/>
                <w:sz w:val="24"/>
              </w:rPr>
            </w:pPr>
            <w:r w:rsidRPr="00A311BB">
              <w:rPr>
                <w:bCs/>
                <w:sz w:val="24"/>
              </w:rPr>
              <w:t>2,70</w:t>
            </w:r>
          </w:p>
        </w:tc>
      </w:tr>
    </w:tbl>
    <w:p w14:paraId="39E11D54" w14:textId="77777777" w:rsidR="001554E1" w:rsidRPr="00076AD8" w:rsidRDefault="001554E1" w:rsidP="001554E1">
      <w:pPr>
        <w:pStyle w:val="Zkladntext"/>
        <w:spacing w:before="11"/>
        <w:jc w:val="left"/>
        <w:rPr>
          <w:i/>
          <w:iCs/>
          <w:sz w:val="20"/>
          <w:szCs w:val="20"/>
        </w:rPr>
      </w:pPr>
      <w:r w:rsidRPr="00076AD8">
        <w:rPr>
          <w:i/>
          <w:iCs/>
          <w:sz w:val="20"/>
          <w:szCs w:val="20"/>
        </w:rPr>
        <w:t>Ostatné odborné činnosti uvedené v § 16 ods. 1 zákona o sociálnych službách nie sú spoplatnené; spoplatňuje sa dohľad v Zariadení podporovaného bývania podľa stupňa odkázanosti.</w:t>
      </w:r>
    </w:p>
    <w:p w14:paraId="58787374" w14:textId="77777777" w:rsidR="001554E1" w:rsidRDefault="001554E1" w:rsidP="001554E1">
      <w:pPr>
        <w:pStyle w:val="Zkladntext"/>
        <w:spacing w:before="11"/>
        <w:jc w:val="left"/>
        <w:rPr>
          <w:sz w:val="20"/>
          <w:szCs w:val="20"/>
        </w:rPr>
      </w:pPr>
    </w:p>
    <w:p w14:paraId="5443F61C" w14:textId="77777777" w:rsidR="00920886" w:rsidRPr="00441A5B" w:rsidRDefault="00920886" w:rsidP="00076AD8">
      <w:pPr>
        <w:pStyle w:val="Zkladntext"/>
        <w:numPr>
          <w:ilvl w:val="0"/>
          <w:numId w:val="18"/>
        </w:numPr>
        <w:spacing w:before="11"/>
        <w:ind w:left="405"/>
        <w:jc w:val="left"/>
        <w:rPr>
          <w:color w:val="000000" w:themeColor="text1"/>
        </w:rPr>
      </w:pPr>
      <w:r w:rsidRPr="00441A5B">
        <w:rPr>
          <w:color w:val="000000" w:themeColor="text1"/>
        </w:rPr>
        <w:t xml:space="preserve">Obslužné činnosti </w:t>
      </w:r>
    </w:p>
    <w:p w14:paraId="318A5E50" w14:textId="63D74376" w:rsidR="001554E1" w:rsidRPr="00D9231A" w:rsidRDefault="001554E1" w:rsidP="00076AD8">
      <w:pPr>
        <w:pStyle w:val="Zkladntext"/>
        <w:spacing w:before="11"/>
        <w:ind w:left="405"/>
        <w:jc w:val="left"/>
      </w:pPr>
      <w:r w:rsidRPr="00D9231A">
        <w:t>Na účely určenia sumy úhrady za ubytovanie sa považuje:</w:t>
      </w:r>
    </w:p>
    <w:p w14:paraId="2450FBDB" w14:textId="11B25A68" w:rsidR="001554E1" w:rsidRPr="00D9231A" w:rsidRDefault="001554E1" w:rsidP="00076AD8">
      <w:pPr>
        <w:pStyle w:val="Zkladntext"/>
        <w:numPr>
          <w:ilvl w:val="0"/>
          <w:numId w:val="20"/>
        </w:numPr>
        <w:spacing w:before="11"/>
        <w:ind w:left="765"/>
        <w:jc w:val="left"/>
      </w:pPr>
      <w:r w:rsidRPr="00D9231A">
        <w:t>obytná miestnosť a príslušenstvo obytnej miestnosti, najmä predsieň, kuchyňa alebo kuchynský kút, WC, kúpeľňa, kúpeľňový alebo sprchovací kút, ak sú súčasťou obytnej miestnosti alebo ak sú k nej priamo priľahlé,</w:t>
      </w:r>
    </w:p>
    <w:p w14:paraId="51DABD66" w14:textId="1A5BDA14" w:rsidR="001554E1" w:rsidRPr="00D9231A" w:rsidRDefault="001554E1" w:rsidP="00076AD8">
      <w:pPr>
        <w:pStyle w:val="Zkladntext"/>
        <w:numPr>
          <w:ilvl w:val="0"/>
          <w:numId w:val="20"/>
        </w:numPr>
        <w:spacing w:before="11"/>
        <w:ind w:left="765"/>
        <w:jc w:val="left"/>
      </w:pPr>
      <w:r w:rsidRPr="00D9231A">
        <w:t>prevádzkové zariadenie obytnej miestnosti a príslušenstva obytnej miestnosti, najmä rozvod elektrickej energie, rozvod vody,</w:t>
      </w:r>
      <w:r w:rsidRPr="00A73543">
        <w:rPr>
          <w:color w:val="FF0000"/>
        </w:rPr>
        <w:t xml:space="preserve"> </w:t>
      </w:r>
      <w:r w:rsidRPr="00D9231A">
        <w:t>odvádzanie odpadových vôd a hygienické zariadenie,</w:t>
      </w:r>
    </w:p>
    <w:p w14:paraId="4FA0DEC6" w14:textId="033E73BF" w:rsidR="001554E1" w:rsidRPr="00D9231A" w:rsidRDefault="001554E1" w:rsidP="00076AD8">
      <w:pPr>
        <w:pStyle w:val="Zkladntext"/>
        <w:numPr>
          <w:ilvl w:val="0"/>
          <w:numId w:val="20"/>
        </w:numPr>
        <w:spacing w:before="11"/>
        <w:ind w:left="765"/>
        <w:jc w:val="left"/>
      </w:pPr>
      <w:r w:rsidRPr="00D9231A">
        <w:t>vybavenie obytnej miestnosti, najmä stále lôžko, spoločný stôl, stolička, dvojdielna skriňa, nástenný vešiak, nádoba na odpadky, na každé lôžko nočný stolík, matrac, poduška a obliečka, prikrývka a obliečka, plachta,</w:t>
      </w:r>
    </w:p>
    <w:p w14:paraId="698F4145" w14:textId="0DEB0B1B" w:rsidR="001554E1" w:rsidRPr="00D9231A" w:rsidRDefault="001554E1" w:rsidP="00076AD8">
      <w:pPr>
        <w:pStyle w:val="Zkladntext"/>
        <w:numPr>
          <w:ilvl w:val="0"/>
          <w:numId w:val="20"/>
        </w:numPr>
        <w:spacing w:before="11"/>
        <w:ind w:left="765"/>
        <w:jc w:val="left"/>
      </w:pPr>
      <w:r w:rsidRPr="00D9231A">
        <w:t>vybavenie príslušenstva obytnej miestnosti, najmä svietidlo, kuchynská linka, drez na umývanie riadu, skrinka, umývadlo, sprcha, záchodová misa,</w:t>
      </w:r>
    </w:p>
    <w:p w14:paraId="37C7F11F" w14:textId="0D15BE71" w:rsidR="001554E1" w:rsidRPr="00D9231A" w:rsidRDefault="001554E1" w:rsidP="00076AD8">
      <w:pPr>
        <w:pStyle w:val="Zkladntext"/>
        <w:numPr>
          <w:ilvl w:val="0"/>
          <w:numId w:val="20"/>
        </w:numPr>
        <w:spacing w:before="11"/>
        <w:ind w:left="765"/>
        <w:jc w:val="left"/>
      </w:pPr>
      <w:r w:rsidRPr="00D9231A">
        <w:t>spoločné priestory, najmä spoločenská miestnosť, jedáleň, chodba</w:t>
      </w:r>
    </w:p>
    <w:p w14:paraId="0C7A122C" w14:textId="16379EF0" w:rsidR="001554E1" w:rsidRPr="00D9231A" w:rsidRDefault="001554E1" w:rsidP="00076AD8">
      <w:pPr>
        <w:pStyle w:val="Zkladntext"/>
        <w:numPr>
          <w:ilvl w:val="0"/>
          <w:numId w:val="20"/>
        </w:numPr>
        <w:spacing w:before="11"/>
        <w:ind w:left="765"/>
        <w:jc w:val="left"/>
      </w:pPr>
      <w:r w:rsidRPr="00D9231A">
        <w:t>vybavenie spoločných priestorov,</w:t>
      </w:r>
    </w:p>
    <w:p w14:paraId="4217E8A4" w14:textId="68CF9EA8" w:rsidR="001554E1" w:rsidRDefault="001554E1" w:rsidP="00076AD8">
      <w:pPr>
        <w:pStyle w:val="Zkladntext"/>
        <w:numPr>
          <w:ilvl w:val="0"/>
          <w:numId w:val="20"/>
        </w:numPr>
        <w:spacing w:before="11"/>
        <w:ind w:left="765"/>
        <w:jc w:val="left"/>
      </w:pPr>
      <w:r w:rsidRPr="00D9231A">
        <w:t xml:space="preserve">vecné plnenia spojené s ubytovaním a s užívaním spoločných priestorov, najmä vykurovanie, </w:t>
      </w:r>
      <w:r w:rsidRPr="00265F81">
        <w:t xml:space="preserve">dodávka teplej vody, dodávka elektrickej energie, dodávka vody, odvádzanie odpadových vôd, osvetlenie, kontrola technického príslušenstva budovy, odvoz odpadu, ,vybavenie zariadenia spoločnou televíznou anténou, rozhlasovou anténou, spoločným televízorom a </w:t>
      </w:r>
      <w:r w:rsidR="007728D6" w:rsidRPr="007728D6">
        <w:t>bezdrôtovou internetovou sieťou (Wi-Fi)</w:t>
      </w:r>
      <w:r w:rsidRPr="00265F81">
        <w:t>.</w:t>
      </w:r>
    </w:p>
    <w:p w14:paraId="684EE9FA" w14:textId="3CF506FC" w:rsidR="001554E1" w:rsidRPr="00265F81" w:rsidRDefault="001554E1" w:rsidP="00045AAE">
      <w:pPr>
        <w:pStyle w:val="Zkladntext"/>
        <w:numPr>
          <w:ilvl w:val="0"/>
          <w:numId w:val="18"/>
        </w:numPr>
        <w:spacing w:before="11"/>
        <w:ind w:left="426" w:hanging="426"/>
      </w:pPr>
      <w:r w:rsidRPr="00265F81">
        <w:t xml:space="preserve">Suma úhrady za ubytovanie na deň a na prijímateľa sociálnej služby sa určí ako súčin dennej sadzby úhrady za užívanie 1 </w:t>
      </w:r>
      <w:r w:rsidRPr="00441A5B">
        <w:rPr>
          <w:color w:val="000000" w:themeColor="text1"/>
        </w:rPr>
        <w:t>m</w:t>
      </w:r>
      <w:r w:rsidR="00A73543" w:rsidRPr="00441A5B">
        <w:rPr>
          <w:color w:val="000000" w:themeColor="text1"/>
          <w:vertAlign w:val="superscript"/>
        </w:rPr>
        <w:t>2</w:t>
      </w:r>
      <w:r w:rsidRPr="00265F81">
        <w:t xml:space="preserve"> podlahovej plochy obytnej miestnosti a príslušenstva obytnej miestnosti a veľkosti podlahovej plochy obytnej miestnosti a veľkosti podlahovej plochy príslušenstva obytnej miestnosti, ktoré prijímateľ sociálnej služby užíva.</w:t>
      </w:r>
    </w:p>
    <w:p w14:paraId="668A702A" w14:textId="109F0A64" w:rsidR="001554E1" w:rsidRPr="001554E1" w:rsidRDefault="001554E1" w:rsidP="00045AAE">
      <w:pPr>
        <w:pStyle w:val="Zkladntext"/>
        <w:numPr>
          <w:ilvl w:val="0"/>
          <w:numId w:val="18"/>
        </w:numPr>
        <w:spacing w:before="11"/>
        <w:ind w:left="426" w:hanging="426"/>
      </w:pPr>
      <w:r w:rsidRPr="00265F81">
        <w:t xml:space="preserve">Denná sadzba úhrady za užívanie 1 </w:t>
      </w:r>
      <w:r w:rsidR="00A73543" w:rsidRPr="00441A5B">
        <w:rPr>
          <w:color w:val="000000" w:themeColor="text1"/>
        </w:rPr>
        <w:t>m</w:t>
      </w:r>
      <w:r w:rsidR="00A73543" w:rsidRPr="00441A5B">
        <w:rPr>
          <w:color w:val="000000" w:themeColor="text1"/>
          <w:vertAlign w:val="superscript"/>
        </w:rPr>
        <w:t>2</w:t>
      </w:r>
      <w:r w:rsidRPr="00265F81">
        <w:t xml:space="preserve"> podlahovej plochy obytnej miestnosti a príslušenstva obytnej miestnosti je stanovená na </w:t>
      </w:r>
      <w:r w:rsidRPr="00732818">
        <w:t>0,20 Eur</w:t>
      </w:r>
      <w:r w:rsidRPr="00265F81">
        <w:t xml:space="preserve">. V tejto sadzbe sú zahrnuté </w:t>
      </w:r>
      <w:r w:rsidRPr="00265F81">
        <w:lastRenderedPageBreak/>
        <w:t>výdavky za užívanie podlahovej plochy obytnej miestnosti, príslušenstva obytnej miestnosti, prevádzkového zariadenia obytnej miestnosti a príslušenstva obytnej miestnosti a za užívanie vybavenia obytnej miestnosti a príslušenstva obytnej miestnosti.</w:t>
      </w:r>
    </w:p>
    <w:p w14:paraId="12FE4E10" w14:textId="56372A80" w:rsidR="001554E1" w:rsidRPr="00775F9C" w:rsidRDefault="001554E1" w:rsidP="00045AAE">
      <w:pPr>
        <w:pStyle w:val="Zkladntext"/>
        <w:numPr>
          <w:ilvl w:val="0"/>
          <w:numId w:val="18"/>
        </w:numPr>
        <w:spacing w:before="11"/>
        <w:ind w:left="426" w:hanging="426"/>
      </w:pPr>
      <w:r w:rsidRPr="00775F9C">
        <w:t>Veľkosť podlahovej plochy obytnej miestnosti, ktorú prijímateľ sociálnej služby užíva, sa určí tak, že veľkosť podlahovej plochy obytnej miestnosti sa vydelí počtom prijímateľov sociálnej služby, ktorí túto podlahovú plochu užívajú. Ak prijímateľ sociálnej služby užíva podlahovú plochu obytnej miestnosti, ktorá je priechodná, veľkosť podlahovej plochy obytnej miestnosti, ktorú užíva, sa znižuje o 30 %.</w:t>
      </w:r>
    </w:p>
    <w:p w14:paraId="0A7F650E" w14:textId="1E76AE85" w:rsidR="001554E1" w:rsidRPr="001554E1" w:rsidRDefault="001554E1" w:rsidP="00045AAE">
      <w:pPr>
        <w:pStyle w:val="Zkladntext"/>
        <w:numPr>
          <w:ilvl w:val="0"/>
          <w:numId w:val="18"/>
        </w:numPr>
        <w:spacing w:before="11"/>
        <w:ind w:left="426" w:hanging="426"/>
      </w:pPr>
      <w:r w:rsidRPr="00775F9C">
        <w:t>Veľkosť podlahovej plochy príslušenstva obytnej miestnosti, ktorú prijímateľ sociálnej služby užíva, sa určí tak, že veľkosť podlahovej plochy príslušenstva obytnej miestnosti sa vydelí počtom prijímateľov sociálnej služby, ktorí túto podlahovú plochu príslušenstva užívajú.</w:t>
      </w:r>
    </w:p>
    <w:p w14:paraId="4A16BB54" w14:textId="1806F405" w:rsidR="001554E1" w:rsidRPr="0075666E" w:rsidRDefault="001554E1" w:rsidP="00045AAE">
      <w:pPr>
        <w:pStyle w:val="Zkladntext"/>
        <w:numPr>
          <w:ilvl w:val="0"/>
          <w:numId w:val="18"/>
        </w:numPr>
        <w:spacing w:before="11"/>
        <w:ind w:left="426" w:hanging="426"/>
      </w:pPr>
      <w:r w:rsidRPr="0075666E">
        <w:t>Suma úhrady za ubytovanie určená podľa odseku</w:t>
      </w:r>
      <w:r w:rsidR="00CA7E5D">
        <w:t xml:space="preserve"> </w:t>
      </w:r>
      <w:r w:rsidR="00CA7E5D" w:rsidRPr="00441A5B">
        <w:rPr>
          <w:color w:val="000000" w:themeColor="text1"/>
        </w:rPr>
        <w:t>4</w:t>
      </w:r>
      <w:r w:rsidR="00CA7E5D">
        <w:rPr>
          <w:color w:val="FF0000"/>
        </w:rPr>
        <w:t xml:space="preserve"> </w:t>
      </w:r>
      <w:r w:rsidRPr="0075666E">
        <w:t xml:space="preserve">tohto </w:t>
      </w:r>
      <w:r>
        <w:t>paragrafu</w:t>
      </w:r>
      <w:r w:rsidRPr="0075666E">
        <w:t xml:space="preserve"> sa zvyšuje na deň na prijímateľa sociálnej služby o:</w:t>
      </w:r>
    </w:p>
    <w:p w14:paraId="651D5251" w14:textId="41E13700" w:rsidR="001554E1" w:rsidRDefault="001554E1" w:rsidP="00045AAE">
      <w:pPr>
        <w:pStyle w:val="Zkladntext"/>
        <w:numPr>
          <w:ilvl w:val="0"/>
          <w:numId w:val="25"/>
        </w:numPr>
        <w:spacing w:before="11"/>
      </w:pPr>
      <w:r w:rsidRPr="0075666E">
        <w:t>0,60 Eur, ak podlahovú plochu obytnej miestnosti užíva jeden prijímateľ sociálnej služby</w:t>
      </w:r>
      <w:r w:rsidR="00045AAE">
        <w:t>,</w:t>
      </w:r>
    </w:p>
    <w:p w14:paraId="40EC9688" w14:textId="7CDD6371" w:rsidR="001554E1" w:rsidRPr="00441A5B" w:rsidRDefault="001554E1" w:rsidP="00045AAE">
      <w:pPr>
        <w:pStyle w:val="Zkladntext"/>
        <w:numPr>
          <w:ilvl w:val="0"/>
          <w:numId w:val="25"/>
        </w:numPr>
        <w:spacing w:before="11"/>
      </w:pPr>
      <w:r w:rsidRPr="0075666E">
        <w:t>0,30 Eur, ak podlahovú plochu obytnej miestnosti užívajú dvaja prijímatelia sociálnej služby</w:t>
      </w:r>
      <w:r w:rsidR="00045AAE">
        <w:t>.</w:t>
      </w:r>
    </w:p>
    <w:p w14:paraId="719E8C3F" w14:textId="3067118E" w:rsidR="001554E1" w:rsidRDefault="001554E1" w:rsidP="00045AAE">
      <w:pPr>
        <w:pStyle w:val="Zkladntext"/>
        <w:numPr>
          <w:ilvl w:val="0"/>
          <w:numId w:val="18"/>
        </w:numPr>
        <w:spacing w:before="11"/>
        <w:ind w:left="426" w:hanging="426"/>
      </w:pPr>
      <w:r w:rsidRPr="0075666E">
        <w:t xml:space="preserve">Suma úhrady za ubytovanie v zariadení s celoročnou pobytovou formou sociálnej služby určená podľa odsekov </w:t>
      </w:r>
      <w:r w:rsidR="00946FB7" w:rsidRPr="00441A5B">
        <w:rPr>
          <w:color w:val="000000" w:themeColor="text1"/>
        </w:rPr>
        <w:t xml:space="preserve">4 až 7 </w:t>
      </w:r>
      <w:r w:rsidRPr="00441A5B">
        <w:rPr>
          <w:color w:val="000000" w:themeColor="text1"/>
        </w:rPr>
        <w:t xml:space="preserve">tohto </w:t>
      </w:r>
      <w:r w:rsidR="00946FB7" w:rsidRPr="00441A5B">
        <w:rPr>
          <w:color w:val="000000" w:themeColor="text1"/>
        </w:rPr>
        <w:t>paragrafu</w:t>
      </w:r>
      <w:r w:rsidRPr="00441A5B">
        <w:rPr>
          <w:color w:val="000000" w:themeColor="text1"/>
        </w:rPr>
        <w:t xml:space="preserve"> </w:t>
      </w:r>
      <w:r w:rsidRPr="0075666E">
        <w:t>sa znižuje na deň a na prijímateľa sociálnej služby o 0,40 Eur, ak je obytná miestnosť vybavená meracím zariadením na meranie odberu elektrickej energie.</w:t>
      </w:r>
    </w:p>
    <w:p w14:paraId="3EDA86DB" w14:textId="7519C531" w:rsidR="001554E1" w:rsidRDefault="001554E1" w:rsidP="00947C47">
      <w:pPr>
        <w:pStyle w:val="Zkladntext"/>
        <w:numPr>
          <w:ilvl w:val="0"/>
          <w:numId w:val="18"/>
        </w:numPr>
        <w:spacing w:before="11"/>
        <w:ind w:left="426" w:hanging="426"/>
      </w:pPr>
      <w:r w:rsidRPr="0075666E">
        <w:t xml:space="preserve">Ak podlahovú plochu príslušenstva obytnej miestnosti užívajú viacerí prijímatelia sociálnej služby a ak je obytná miestnosť vybavená meracím zariadením na meranie odberu elektrickej energie, celková suma úhrady za ubytovanie v zariadení s celoročnou pobytovou formou sociálnej služby sa znižuje na deň a na prijímateľa sociálnej služby o pomernú časť zo sumy ustanovenej v odseku </w:t>
      </w:r>
      <w:r>
        <w:t>9</w:t>
      </w:r>
      <w:r w:rsidRPr="0075666E">
        <w:t xml:space="preserve"> tohto </w:t>
      </w:r>
      <w:r>
        <w:t>paragrafu</w:t>
      </w:r>
      <w:r w:rsidRPr="0075666E">
        <w:t xml:space="preserve"> podľa počtu prijímateľov sociálnej služby, ktorí užívajú podlahovú</w:t>
      </w:r>
      <w:r w:rsidR="00732818">
        <w:t xml:space="preserve"> </w:t>
      </w:r>
      <w:r w:rsidR="00732818" w:rsidRPr="0075666E">
        <w:t>plochu obytnej miestnosti a príslušenstva obytnej miestnosti.</w:t>
      </w:r>
    </w:p>
    <w:p w14:paraId="37448FFA" w14:textId="2996032F" w:rsidR="00732818" w:rsidRPr="00B22283" w:rsidRDefault="00732818" w:rsidP="00045AAE">
      <w:pPr>
        <w:pStyle w:val="Odsekzoznamu"/>
        <w:numPr>
          <w:ilvl w:val="0"/>
          <w:numId w:val="18"/>
        </w:numPr>
        <w:ind w:left="426" w:hanging="426"/>
        <w:jc w:val="both"/>
        <w:rPr>
          <w:color w:val="000000" w:themeColor="text1"/>
          <w:sz w:val="24"/>
          <w:szCs w:val="24"/>
        </w:rPr>
      </w:pPr>
      <w:r w:rsidRPr="00B22283">
        <w:rPr>
          <w:color w:val="000000" w:themeColor="text1"/>
          <w:sz w:val="24"/>
          <w:szCs w:val="24"/>
        </w:rPr>
        <w:t>Suma mesačnej úhrady za vecné plnenia spojené s ubytovaním a s užívaním spoločných priestorov pri poskytovaní pobytovej sociálnej služby je vo výške 15 Eur na jedného prijímateľa sociálnej služby.</w:t>
      </w:r>
    </w:p>
    <w:p w14:paraId="5C543CB1" w14:textId="2A0BD803" w:rsidR="00732818" w:rsidRPr="00B22283" w:rsidRDefault="00732818" w:rsidP="00947C47">
      <w:pPr>
        <w:pStyle w:val="Odsekzoznamu"/>
        <w:numPr>
          <w:ilvl w:val="0"/>
          <w:numId w:val="18"/>
        </w:numPr>
        <w:ind w:left="426" w:hanging="426"/>
        <w:rPr>
          <w:sz w:val="24"/>
          <w:szCs w:val="24"/>
        </w:rPr>
      </w:pPr>
      <w:r w:rsidRPr="00B22283">
        <w:rPr>
          <w:sz w:val="24"/>
          <w:szCs w:val="24"/>
        </w:rPr>
        <w:t xml:space="preserve">Nad rámec úhrad uvedených v odsekoch </w:t>
      </w:r>
      <w:r w:rsidR="0036507E" w:rsidRPr="00441A5B">
        <w:rPr>
          <w:color w:val="000000" w:themeColor="text1"/>
          <w:sz w:val="24"/>
          <w:szCs w:val="24"/>
        </w:rPr>
        <w:t xml:space="preserve">3 až 11 tohto paragrafu </w:t>
      </w:r>
      <w:r w:rsidRPr="00B22283">
        <w:rPr>
          <w:sz w:val="24"/>
          <w:szCs w:val="24"/>
        </w:rPr>
        <w:t>sa na pokrytie individuálnej spotreby energií za vlastné elektrospotrebiče stanovuje nasledovné:</w:t>
      </w:r>
    </w:p>
    <w:p w14:paraId="26A92818" w14:textId="1AB9AF0F" w:rsidR="00732818" w:rsidRDefault="00732818" w:rsidP="00947C47">
      <w:pPr>
        <w:pStyle w:val="Odsekzoznamu"/>
        <w:numPr>
          <w:ilvl w:val="0"/>
          <w:numId w:val="26"/>
        </w:numPr>
        <w:jc w:val="both"/>
        <w:rPr>
          <w:sz w:val="24"/>
          <w:szCs w:val="24"/>
        </w:rPr>
      </w:pPr>
      <w:r w:rsidRPr="00947C47">
        <w:rPr>
          <w:sz w:val="24"/>
          <w:szCs w:val="24"/>
        </w:rPr>
        <w:t>Bežné používanie vlastných spotrebičov (najmä televízora, reproduktora, počítača, telefónu, tabletu a nabíjačiek), malých spotrebičov na osobnú hygienu a elektrických zdravotných pomôcok nepodlieha ďalšiemu poplatku a je zahrnuté v úhradách podľa tohto článku.</w:t>
      </w:r>
    </w:p>
    <w:p w14:paraId="51038BA7" w14:textId="1E4B8E12" w:rsidR="00B22283" w:rsidRPr="00947C47" w:rsidRDefault="00732818" w:rsidP="00947C47">
      <w:pPr>
        <w:pStyle w:val="Odsekzoznamu"/>
        <w:numPr>
          <w:ilvl w:val="0"/>
          <w:numId w:val="26"/>
        </w:numPr>
        <w:jc w:val="both"/>
        <w:rPr>
          <w:sz w:val="24"/>
          <w:szCs w:val="24"/>
        </w:rPr>
      </w:pPr>
      <w:r w:rsidRPr="00947C47">
        <w:rPr>
          <w:sz w:val="24"/>
          <w:szCs w:val="24"/>
        </w:rPr>
        <w:t xml:space="preserve">Individuálna sadzba </w:t>
      </w:r>
      <w:r w:rsidR="007728D6" w:rsidRPr="00947C47">
        <w:rPr>
          <w:sz w:val="24"/>
          <w:szCs w:val="24"/>
        </w:rPr>
        <w:t>za používanie vlastnej chladničky alebo iného elektrospotrebiča, ktorý nie je súčasťou vybavenia zariadenia a ktorého prevádzka zvyšuje náklady na elektrickú energiu, sa účtuje úhrada 0,15 € za deň.</w:t>
      </w:r>
    </w:p>
    <w:p w14:paraId="0EBC92B3" w14:textId="241B747B" w:rsidR="0036507E" w:rsidRPr="0036507E" w:rsidRDefault="0036507E" w:rsidP="00947C47">
      <w:pPr>
        <w:pStyle w:val="Odsekzoznamu"/>
        <w:numPr>
          <w:ilvl w:val="0"/>
          <w:numId w:val="18"/>
        </w:numPr>
        <w:ind w:left="426" w:hanging="426"/>
        <w:rPr>
          <w:sz w:val="24"/>
          <w:szCs w:val="24"/>
        </w:rPr>
      </w:pPr>
      <w:r w:rsidRPr="00441A5B">
        <w:rPr>
          <w:color w:val="000000" w:themeColor="text1"/>
          <w:sz w:val="24"/>
          <w:szCs w:val="24"/>
        </w:rPr>
        <w:t>Ďalšie činnosti</w:t>
      </w:r>
    </w:p>
    <w:p w14:paraId="218A4D5B" w14:textId="3CDFA8A8" w:rsidR="00732818" w:rsidRDefault="00732818" w:rsidP="00266D0F">
      <w:pPr>
        <w:pStyle w:val="Odsekzoznamu"/>
        <w:ind w:left="426"/>
        <w:jc w:val="both"/>
        <w:rPr>
          <w:sz w:val="24"/>
          <w:szCs w:val="24"/>
        </w:rPr>
      </w:pPr>
      <w:r w:rsidRPr="00B22283">
        <w:rPr>
          <w:sz w:val="24"/>
          <w:szCs w:val="24"/>
        </w:rPr>
        <w:t>V</w:t>
      </w:r>
      <w:r w:rsidR="000002DA">
        <w:rPr>
          <w:sz w:val="24"/>
          <w:szCs w:val="24"/>
        </w:rPr>
        <w:t xml:space="preserve"> ZPB </w:t>
      </w:r>
      <w:r w:rsidRPr="00B22283">
        <w:rPr>
          <w:sz w:val="24"/>
          <w:szCs w:val="24"/>
        </w:rPr>
        <w:t xml:space="preserve">sa utvárajú podmienky na prípravu stravy, na upratovanie a na pranie, žehlenie a údržbu bielizne. Výška úhrady za ďalšie činnosti sa stanovuje na deň na prijímateľa vo výške: </w:t>
      </w:r>
    </w:p>
    <w:p w14:paraId="76A03B2F" w14:textId="77777777" w:rsidR="00910929" w:rsidRPr="00B22283" w:rsidRDefault="00910929" w:rsidP="0036507E">
      <w:pPr>
        <w:pStyle w:val="Odsekzoznamu"/>
        <w:ind w:left="548"/>
        <w:rPr>
          <w:sz w:val="24"/>
          <w:szCs w:val="24"/>
        </w:rPr>
      </w:pPr>
    </w:p>
    <w:tbl>
      <w:tblPr>
        <w:tblStyle w:val="TableNormal"/>
        <w:tblpPr w:leftFromText="141" w:rightFromText="141" w:vertAnchor="text" w:horzAnchor="margin" w:tblpXSpec="center" w:tblpY="59"/>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25"/>
        <w:gridCol w:w="1422"/>
      </w:tblGrid>
      <w:tr w:rsidR="00732818" w14:paraId="434FE520" w14:textId="77777777" w:rsidTr="00E751ED">
        <w:trPr>
          <w:trHeight w:val="275"/>
          <w:jc w:val="center"/>
        </w:trPr>
        <w:tc>
          <w:tcPr>
            <w:tcW w:w="8647" w:type="dxa"/>
            <w:gridSpan w:val="2"/>
          </w:tcPr>
          <w:p w14:paraId="51C66650" w14:textId="77777777" w:rsidR="00732818" w:rsidRDefault="00732818" w:rsidP="00E751ED">
            <w:pPr>
              <w:pStyle w:val="TableParagraph"/>
              <w:ind w:right="57"/>
              <w:jc w:val="left"/>
              <w:rPr>
                <w:b/>
                <w:sz w:val="24"/>
              </w:rPr>
            </w:pPr>
            <w:r>
              <w:rPr>
                <w:b/>
                <w:sz w:val="24"/>
              </w:rPr>
              <w:t>13. Utváranie podmienok na ďalšie činnosti</w:t>
            </w:r>
          </w:p>
        </w:tc>
      </w:tr>
      <w:tr w:rsidR="00732818" w14:paraId="19DB1CB9" w14:textId="77777777" w:rsidTr="00E751ED">
        <w:trPr>
          <w:trHeight w:val="277"/>
          <w:jc w:val="center"/>
        </w:trPr>
        <w:tc>
          <w:tcPr>
            <w:tcW w:w="7225" w:type="dxa"/>
          </w:tcPr>
          <w:p w14:paraId="6B15E333" w14:textId="77777777" w:rsidR="00732818" w:rsidRPr="00DB00E9" w:rsidRDefault="00732818" w:rsidP="00E751ED">
            <w:r>
              <w:rPr>
                <w:sz w:val="24"/>
              </w:rPr>
              <w:t>13.1.</w:t>
            </w:r>
            <w:r>
              <w:rPr>
                <w:spacing w:val="58"/>
                <w:sz w:val="24"/>
              </w:rPr>
              <w:t xml:space="preserve"> </w:t>
            </w:r>
            <w:r>
              <w:t xml:space="preserve"> </w:t>
            </w:r>
            <w:r w:rsidRPr="00DB00E9">
              <w:rPr>
                <w:sz w:val="24"/>
                <w:szCs w:val="24"/>
              </w:rPr>
              <w:t>utváranie podmienok na prípravu stravy</w:t>
            </w:r>
          </w:p>
        </w:tc>
        <w:tc>
          <w:tcPr>
            <w:tcW w:w="1422" w:type="dxa"/>
          </w:tcPr>
          <w:p w14:paraId="41BA0EEB" w14:textId="77777777" w:rsidR="00732818" w:rsidRDefault="00732818" w:rsidP="00E751ED">
            <w:pPr>
              <w:pStyle w:val="TableParagraph"/>
              <w:spacing w:before="1" w:line="257" w:lineRule="exact"/>
              <w:ind w:right="58"/>
              <w:rPr>
                <w:sz w:val="24"/>
              </w:rPr>
            </w:pPr>
            <w:r>
              <w:rPr>
                <w:spacing w:val="-4"/>
                <w:sz w:val="24"/>
              </w:rPr>
              <w:t>0,20</w:t>
            </w:r>
          </w:p>
        </w:tc>
      </w:tr>
      <w:tr w:rsidR="00732818" w14:paraId="19DD5345" w14:textId="77777777" w:rsidTr="00E751ED">
        <w:trPr>
          <w:trHeight w:val="275"/>
          <w:jc w:val="center"/>
        </w:trPr>
        <w:tc>
          <w:tcPr>
            <w:tcW w:w="7225" w:type="dxa"/>
          </w:tcPr>
          <w:p w14:paraId="05E9A666" w14:textId="77777777" w:rsidR="00732818" w:rsidRPr="00DB00E9" w:rsidRDefault="00732818" w:rsidP="00E751ED">
            <w:pPr>
              <w:rPr>
                <w:sz w:val="24"/>
                <w:szCs w:val="24"/>
              </w:rPr>
            </w:pPr>
            <w:r w:rsidRPr="00DB00E9">
              <w:rPr>
                <w:sz w:val="24"/>
                <w:szCs w:val="24"/>
              </w:rPr>
              <w:t>13.2.</w:t>
            </w:r>
            <w:r w:rsidRPr="00DB00E9">
              <w:rPr>
                <w:spacing w:val="58"/>
                <w:sz w:val="24"/>
                <w:szCs w:val="24"/>
              </w:rPr>
              <w:t xml:space="preserve"> </w:t>
            </w:r>
            <w:r w:rsidRPr="00DB00E9">
              <w:rPr>
                <w:sz w:val="24"/>
                <w:szCs w:val="24"/>
              </w:rPr>
              <w:t xml:space="preserve"> utváranie podmienok na upratovanie</w:t>
            </w:r>
          </w:p>
        </w:tc>
        <w:tc>
          <w:tcPr>
            <w:tcW w:w="1422" w:type="dxa"/>
          </w:tcPr>
          <w:p w14:paraId="6FA14B94" w14:textId="77777777" w:rsidR="00732818" w:rsidRDefault="00732818" w:rsidP="00E751ED">
            <w:pPr>
              <w:pStyle w:val="TableParagraph"/>
              <w:ind w:right="58"/>
              <w:rPr>
                <w:sz w:val="24"/>
              </w:rPr>
            </w:pPr>
            <w:r>
              <w:rPr>
                <w:spacing w:val="-4"/>
                <w:sz w:val="24"/>
              </w:rPr>
              <w:t>0,20</w:t>
            </w:r>
          </w:p>
        </w:tc>
      </w:tr>
      <w:tr w:rsidR="00732818" w14:paraId="59CAA6E5" w14:textId="77777777" w:rsidTr="00E751ED">
        <w:trPr>
          <w:trHeight w:val="275"/>
          <w:jc w:val="center"/>
        </w:trPr>
        <w:tc>
          <w:tcPr>
            <w:tcW w:w="7225" w:type="dxa"/>
          </w:tcPr>
          <w:p w14:paraId="5AD04420" w14:textId="77777777" w:rsidR="00732818" w:rsidRDefault="00732818" w:rsidP="00E751ED">
            <w:pPr>
              <w:rPr>
                <w:sz w:val="24"/>
              </w:rPr>
            </w:pPr>
            <w:r>
              <w:rPr>
                <w:sz w:val="24"/>
              </w:rPr>
              <w:t>13.3.</w:t>
            </w:r>
            <w:r w:rsidRPr="00DB00E9">
              <w:rPr>
                <w:sz w:val="24"/>
                <w:szCs w:val="24"/>
              </w:rPr>
              <w:t xml:space="preserve"> </w:t>
            </w:r>
            <w:r>
              <w:rPr>
                <w:sz w:val="24"/>
                <w:szCs w:val="24"/>
              </w:rPr>
              <w:t xml:space="preserve">  </w:t>
            </w:r>
            <w:r w:rsidRPr="00DB00E9">
              <w:rPr>
                <w:sz w:val="24"/>
                <w:szCs w:val="24"/>
              </w:rPr>
              <w:t>utváranie podmienok na pranie, žehlenie a údržbu bielizne a šatstva</w:t>
            </w:r>
          </w:p>
        </w:tc>
        <w:tc>
          <w:tcPr>
            <w:tcW w:w="1422" w:type="dxa"/>
          </w:tcPr>
          <w:p w14:paraId="02D25319" w14:textId="77777777" w:rsidR="00732818" w:rsidRDefault="00732818" w:rsidP="00E751ED">
            <w:pPr>
              <w:pStyle w:val="TableParagraph"/>
              <w:ind w:right="58"/>
              <w:rPr>
                <w:spacing w:val="-4"/>
                <w:sz w:val="24"/>
              </w:rPr>
            </w:pPr>
            <w:r>
              <w:rPr>
                <w:spacing w:val="-4"/>
                <w:sz w:val="24"/>
              </w:rPr>
              <w:t>0,20</w:t>
            </w:r>
          </w:p>
        </w:tc>
      </w:tr>
    </w:tbl>
    <w:p w14:paraId="608D19D1" w14:textId="048FA905" w:rsidR="00732818" w:rsidRPr="009626BA" w:rsidRDefault="00732818" w:rsidP="0051321A">
      <w:pPr>
        <w:pStyle w:val="Odsekzoznamu"/>
        <w:numPr>
          <w:ilvl w:val="1"/>
          <w:numId w:val="35"/>
        </w:numPr>
        <w:tabs>
          <w:tab w:val="left" w:pos="851"/>
        </w:tabs>
        <w:ind w:hanging="196"/>
        <w:rPr>
          <w:bCs/>
          <w:sz w:val="24"/>
          <w:szCs w:val="24"/>
        </w:rPr>
      </w:pPr>
      <w:r w:rsidRPr="009626BA">
        <w:rPr>
          <w:bCs/>
          <w:sz w:val="24"/>
          <w:szCs w:val="24"/>
        </w:rPr>
        <w:lastRenderedPageBreak/>
        <w:t>Podmienky na prípravu stravy</w:t>
      </w:r>
      <w:r w:rsidR="00E751ED" w:rsidRPr="009626BA">
        <w:rPr>
          <w:bCs/>
          <w:sz w:val="24"/>
          <w:szCs w:val="24"/>
        </w:rPr>
        <w:t>:</w:t>
      </w:r>
    </w:p>
    <w:p w14:paraId="20245E5D" w14:textId="77777777" w:rsidR="00732818" w:rsidRPr="00265F81" w:rsidRDefault="00732818" w:rsidP="0051321A">
      <w:pPr>
        <w:ind w:left="360" w:firstLine="491"/>
        <w:rPr>
          <w:sz w:val="24"/>
          <w:szCs w:val="24"/>
        </w:rPr>
      </w:pPr>
      <w:r w:rsidRPr="00265F81">
        <w:rPr>
          <w:sz w:val="24"/>
          <w:szCs w:val="24"/>
        </w:rPr>
        <w:t>Na účely utvorenia podmienok na prípravu stravy sa považuje najmä:</w:t>
      </w:r>
    </w:p>
    <w:p w14:paraId="2E44DDCB" w14:textId="2A633AC0" w:rsidR="00732818" w:rsidRPr="00A97AF9" w:rsidRDefault="00732818" w:rsidP="00285533">
      <w:pPr>
        <w:pStyle w:val="Odsekzoznamu"/>
        <w:numPr>
          <w:ilvl w:val="0"/>
          <w:numId w:val="28"/>
        </w:numPr>
        <w:ind w:left="1134" w:hanging="283"/>
        <w:jc w:val="both"/>
        <w:rPr>
          <w:sz w:val="24"/>
          <w:szCs w:val="24"/>
        </w:rPr>
      </w:pPr>
      <w:r w:rsidRPr="00A97AF9">
        <w:rPr>
          <w:sz w:val="24"/>
          <w:szCs w:val="24"/>
        </w:rPr>
        <w:t>vybavenie kuchyne, najmä sporák, varná doska, rýchlovarná kanvica, mikrovlnná rúra, chladnička a drez na umývanie riadu,</w:t>
      </w:r>
    </w:p>
    <w:p w14:paraId="22FD7D94" w14:textId="54352983" w:rsidR="00732818" w:rsidRDefault="00732818" w:rsidP="00285533">
      <w:pPr>
        <w:pStyle w:val="Odsekzoznamu"/>
        <w:numPr>
          <w:ilvl w:val="0"/>
          <w:numId w:val="28"/>
        </w:numPr>
        <w:ind w:left="1134" w:hanging="283"/>
        <w:jc w:val="both"/>
        <w:rPr>
          <w:sz w:val="24"/>
          <w:szCs w:val="24"/>
        </w:rPr>
      </w:pPr>
      <w:r w:rsidRPr="00266D0F">
        <w:rPr>
          <w:sz w:val="24"/>
          <w:szCs w:val="24"/>
        </w:rPr>
        <w:t>ostatné vybavenie kuchyne, najmä súprava riadu, pohárov, šálok a príborov,</w:t>
      </w:r>
    </w:p>
    <w:p w14:paraId="71C75F85" w14:textId="1B04C6A5" w:rsidR="00732818" w:rsidRPr="00266D0F" w:rsidRDefault="00732818" w:rsidP="00285533">
      <w:pPr>
        <w:pStyle w:val="Odsekzoznamu"/>
        <w:numPr>
          <w:ilvl w:val="0"/>
          <w:numId w:val="28"/>
        </w:numPr>
        <w:ind w:left="1134" w:hanging="283"/>
        <w:jc w:val="both"/>
        <w:rPr>
          <w:sz w:val="24"/>
          <w:szCs w:val="24"/>
        </w:rPr>
      </w:pPr>
      <w:r w:rsidRPr="00266D0F">
        <w:rPr>
          <w:sz w:val="24"/>
          <w:szCs w:val="24"/>
        </w:rPr>
        <w:t>pomôcky na prípravu stravy, najmä kuchynská váha, súprava nožov, varechy, naberačky, strúhadlo, cedidlo, valček na cesto, podložka a dosky na krájanie potravín.</w:t>
      </w:r>
    </w:p>
    <w:p w14:paraId="08A85978" w14:textId="251C976E" w:rsidR="00732818" w:rsidRPr="00265F81" w:rsidRDefault="00732818" w:rsidP="00446CA9">
      <w:pPr>
        <w:ind w:left="1134"/>
        <w:jc w:val="both"/>
        <w:rPr>
          <w:sz w:val="24"/>
          <w:szCs w:val="24"/>
        </w:rPr>
      </w:pPr>
      <w:r w:rsidRPr="00265F81">
        <w:rPr>
          <w:sz w:val="24"/>
          <w:szCs w:val="24"/>
        </w:rPr>
        <w:t xml:space="preserve">Vybavenie kuchyne podľa </w:t>
      </w:r>
      <w:r w:rsidR="00285533">
        <w:rPr>
          <w:sz w:val="24"/>
          <w:szCs w:val="24"/>
        </w:rPr>
        <w:t xml:space="preserve">tohto </w:t>
      </w:r>
      <w:r w:rsidRPr="00265F81">
        <w:rPr>
          <w:sz w:val="24"/>
          <w:szCs w:val="24"/>
        </w:rPr>
        <w:t>bodu je úmerné počtu prijímateľov sociálnej služby.</w:t>
      </w:r>
    </w:p>
    <w:p w14:paraId="02DAD824" w14:textId="3087637D" w:rsidR="00732818" w:rsidRPr="00266D0F" w:rsidRDefault="00732818" w:rsidP="00446CA9">
      <w:pPr>
        <w:pStyle w:val="Odsekzoznamu"/>
        <w:numPr>
          <w:ilvl w:val="1"/>
          <w:numId w:val="35"/>
        </w:numPr>
        <w:tabs>
          <w:tab w:val="left" w:pos="851"/>
        </w:tabs>
        <w:ind w:left="709" w:hanging="425"/>
        <w:rPr>
          <w:bCs/>
          <w:sz w:val="24"/>
          <w:szCs w:val="24"/>
        </w:rPr>
      </w:pPr>
      <w:r w:rsidRPr="00266D0F">
        <w:rPr>
          <w:bCs/>
          <w:sz w:val="24"/>
          <w:szCs w:val="24"/>
        </w:rPr>
        <w:t>Podmienky na upratovanie</w:t>
      </w:r>
      <w:r w:rsidR="00E751ED" w:rsidRPr="00266D0F">
        <w:rPr>
          <w:bCs/>
          <w:sz w:val="24"/>
          <w:szCs w:val="24"/>
        </w:rPr>
        <w:t>:</w:t>
      </w:r>
    </w:p>
    <w:p w14:paraId="20A29DE5" w14:textId="77777777" w:rsidR="00732818" w:rsidRPr="00265F81" w:rsidRDefault="00732818" w:rsidP="0051321A">
      <w:pPr>
        <w:ind w:left="993" w:firstLine="1"/>
        <w:rPr>
          <w:sz w:val="24"/>
          <w:szCs w:val="24"/>
        </w:rPr>
      </w:pPr>
      <w:r w:rsidRPr="00265F81">
        <w:rPr>
          <w:sz w:val="24"/>
          <w:szCs w:val="24"/>
        </w:rPr>
        <w:t>Na účely utvorenia podmienok na upratovanie sa považuje najmä vedro, zmetáková súprava, utierky a handry na umývanie.</w:t>
      </w:r>
    </w:p>
    <w:p w14:paraId="471899E8" w14:textId="6A6FCF11" w:rsidR="00732818" w:rsidRPr="005B3DB6" w:rsidRDefault="00732818" w:rsidP="00446CA9">
      <w:pPr>
        <w:pStyle w:val="Odsekzoznamu"/>
        <w:numPr>
          <w:ilvl w:val="1"/>
          <w:numId w:val="35"/>
        </w:numPr>
        <w:tabs>
          <w:tab w:val="left" w:pos="993"/>
          <w:tab w:val="left" w:pos="1276"/>
        </w:tabs>
        <w:ind w:hanging="196"/>
        <w:rPr>
          <w:bCs/>
          <w:sz w:val="24"/>
          <w:szCs w:val="24"/>
        </w:rPr>
      </w:pPr>
      <w:r w:rsidRPr="005B3DB6">
        <w:rPr>
          <w:bCs/>
          <w:sz w:val="24"/>
          <w:szCs w:val="24"/>
        </w:rPr>
        <w:t>Podmienky na pranie, žehlenie a údržbu bielizne a</w:t>
      </w:r>
      <w:r w:rsidR="00E751ED" w:rsidRPr="005B3DB6">
        <w:rPr>
          <w:bCs/>
          <w:sz w:val="24"/>
          <w:szCs w:val="24"/>
        </w:rPr>
        <w:t> </w:t>
      </w:r>
      <w:r w:rsidRPr="005B3DB6">
        <w:rPr>
          <w:bCs/>
          <w:sz w:val="24"/>
          <w:szCs w:val="24"/>
        </w:rPr>
        <w:t>šatstva</w:t>
      </w:r>
      <w:r w:rsidR="00E751ED" w:rsidRPr="005B3DB6">
        <w:rPr>
          <w:bCs/>
          <w:sz w:val="24"/>
          <w:szCs w:val="24"/>
        </w:rPr>
        <w:t>:</w:t>
      </w:r>
    </w:p>
    <w:p w14:paraId="15D53AC4" w14:textId="77777777" w:rsidR="00732818" w:rsidRPr="00265F81" w:rsidRDefault="00732818" w:rsidP="00285533">
      <w:pPr>
        <w:ind w:left="993"/>
        <w:rPr>
          <w:sz w:val="24"/>
          <w:szCs w:val="24"/>
        </w:rPr>
      </w:pPr>
      <w:r w:rsidRPr="00265F81">
        <w:rPr>
          <w:sz w:val="24"/>
          <w:szCs w:val="24"/>
        </w:rPr>
        <w:t>Na účely utvorenia podmienok na pranie, žehlenie a údržbu bielizne a šatstva sa považujú najmä:</w:t>
      </w:r>
    </w:p>
    <w:p w14:paraId="303C30BE" w14:textId="6D93E3A7" w:rsidR="00732818" w:rsidRPr="00285533" w:rsidRDefault="00732818" w:rsidP="00285533">
      <w:pPr>
        <w:pStyle w:val="Odsekzoznamu"/>
        <w:numPr>
          <w:ilvl w:val="0"/>
          <w:numId w:val="29"/>
        </w:numPr>
        <w:ind w:left="1276" w:hanging="283"/>
        <w:rPr>
          <w:sz w:val="24"/>
          <w:szCs w:val="24"/>
        </w:rPr>
      </w:pPr>
      <w:r w:rsidRPr="00285533">
        <w:rPr>
          <w:sz w:val="24"/>
          <w:szCs w:val="24"/>
        </w:rPr>
        <w:t>elektrospotrebiče na pranie a žehlenie,</w:t>
      </w:r>
    </w:p>
    <w:p w14:paraId="1026C411" w14:textId="7EDDD50B" w:rsidR="00732818" w:rsidRPr="005B3DB6" w:rsidRDefault="00732818" w:rsidP="00285533">
      <w:pPr>
        <w:pStyle w:val="Odsekzoznamu"/>
        <w:numPr>
          <w:ilvl w:val="0"/>
          <w:numId w:val="29"/>
        </w:numPr>
        <w:ind w:left="1276" w:hanging="283"/>
        <w:rPr>
          <w:sz w:val="24"/>
          <w:szCs w:val="24"/>
        </w:rPr>
      </w:pPr>
      <w:r w:rsidRPr="005B3DB6">
        <w:rPr>
          <w:sz w:val="24"/>
          <w:szCs w:val="24"/>
        </w:rPr>
        <w:t>pomôcky na pranie, žehlenie a údržbu šatstva, najmä sušiak na bielizeň, žehliaca doska a šijacie potreby.</w:t>
      </w:r>
    </w:p>
    <w:p w14:paraId="1C17B52A" w14:textId="3722FCEF" w:rsidR="00732818" w:rsidRPr="007728D6" w:rsidRDefault="00732818" w:rsidP="005B3DB6">
      <w:pPr>
        <w:pStyle w:val="Odsekzoznamu"/>
        <w:numPr>
          <w:ilvl w:val="0"/>
          <w:numId w:val="18"/>
        </w:numPr>
        <w:ind w:left="426" w:hanging="426"/>
        <w:jc w:val="both"/>
        <w:rPr>
          <w:sz w:val="24"/>
          <w:szCs w:val="24"/>
        </w:rPr>
      </w:pPr>
      <w:r w:rsidRPr="00E751ED">
        <w:rPr>
          <w:sz w:val="24"/>
          <w:szCs w:val="24"/>
        </w:rPr>
        <w:t>Celkovú sumu úhrady za poskytovanú sociálnu službu v príslušnom kalendárnom mesiaci tvorí súčet súm úhrad najmä za odborné činnosti, obslužné činnosti a ďalšie činnosti.</w:t>
      </w:r>
    </w:p>
    <w:p w14:paraId="5DF2D61B" w14:textId="544E2E92" w:rsidR="00732818" w:rsidRPr="007728D6" w:rsidRDefault="00732818" w:rsidP="005B3DB6">
      <w:pPr>
        <w:pStyle w:val="Odsekzoznamu"/>
        <w:numPr>
          <w:ilvl w:val="0"/>
          <w:numId w:val="18"/>
        </w:numPr>
        <w:ind w:left="426" w:hanging="426"/>
        <w:jc w:val="both"/>
        <w:rPr>
          <w:sz w:val="24"/>
          <w:szCs w:val="24"/>
        </w:rPr>
      </w:pPr>
      <w:r w:rsidRPr="00E751ED">
        <w:rPr>
          <w:sz w:val="24"/>
          <w:szCs w:val="24"/>
        </w:rPr>
        <w:t>Poskytovateľ sociálnej služby zverejní cenník sociálnej služby za poskytované sociálne služby v súlade s týmto nariadením na svojom webovom sídle.</w:t>
      </w:r>
    </w:p>
    <w:p w14:paraId="480CA24C" w14:textId="565D7765" w:rsidR="00732818" w:rsidRPr="00E751ED" w:rsidRDefault="00732818" w:rsidP="005B3DB6">
      <w:pPr>
        <w:pStyle w:val="Odsekzoznamu"/>
        <w:numPr>
          <w:ilvl w:val="0"/>
          <w:numId w:val="18"/>
        </w:numPr>
        <w:ind w:left="426" w:hanging="426"/>
        <w:jc w:val="both"/>
        <w:rPr>
          <w:sz w:val="24"/>
          <w:szCs w:val="24"/>
        </w:rPr>
      </w:pPr>
      <w:r w:rsidRPr="00E751ED">
        <w:rPr>
          <w:sz w:val="24"/>
          <w:szCs w:val="24"/>
        </w:rPr>
        <w:t>Určenie sumy úhrady za poskytovanú sociálnu službu v kalendárnom mesiaci na prijímateľa sociálnej služby sa vypočíta:</w:t>
      </w:r>
    </w:p>
    <w:p w14:paraId="5279262D" w14:textId="41B39529" w:rsidR="00732818" w:rsidRDefault="00732818" w:rsidP="00AF24B7">
      <w:pPr>
        <w:pStyle w:val="Odsekzoznamu"/>
        <w:numPr>
          <w:ilvl w:val="0"/>
          <w:numId w:val="30"/>
        </w:numPr>
        <w:jc w:val="both"/>
        <w:rPr>
          <w:sz w:val="24"/>
          <w:szCs w:val="24"/>
        </w:rPr>
      </w:pPr>
      <w:r w:rsidRPr="005B3DB6">
        <w:rPr>
          <w:sz w:val="24"/>
          <w:szCs w:val="24"/>
        </w:rPr>
        <w:t>ako 30-násobok dennej sadzby za odborné činnosti, za ktoré sa platí úhrada pri celoročnej pobytovej forme,</w:t>
      </w:r>
    </w:p>
    <w:p w14:paraId="0CBA7A32" w14:textId="041D741D" w:rsidR="00732818" w:rsidRDefault="00732818" w:rsidP="00AF24B7">
      <w:pPr>
        <w:pStyle w:val="Odsekzoznamu"/>
        <w:numPr>
          <w:ilvl w:val="0"/>
          <w:numId w:val="30"/>
        </w:numPr>
        <w:jc w:val="both"/>
        <w:rPr>
          <w:sz w:val="24"/>
          <w:szCs w:val="24"/>
        </w:rPr>
      </w:pPr>
      <w:r w:rsidRPr="00AF24B7">
        <w:rPr>
          <w:sz w:val="24"/>
          <w:szCs w:val="24"/>
        </w:rPr>
        <w:t>ako 30-násobok dennej sadzby za obslužné činnosti, za ktoré sa platí úhrada pri celoročnej pobytovej forme,</w:t>
      </w:r>
    </w:p>
    <w:p w14:paraId="79DDF8FB" w14:textId="1911BDA0" w:rsidR="00732818" w:rsidRDefault="00732818" w:rsidP="00AF24B7">
      <w:pPr>
        <w:pStyle w:val="Odsekzoznamu"/>
        <w:numPr>
          <w:ilvl w:val="0"/>
          <w:numId w:val="30"/>
        </w:numPr>
        <w:jc w:val="both"/>
        <w:rPr>
          <w:sz w:val="24"/>
          <w:szCs w:val="24"/>
        </w:rPr>
      </w:pPr>
      <w:r w:rsidRPr="00AF24B7">
        <w:rPr>
          <w:sz w:val="24"/>
          <w:szCs w:val="24"/>
        </w:rPr>
        <w:t>ako 30-násobok dennej sadzby za ďalšie činnosti, za ktoré sa platí úhrada pri celoročnej pobytovej forme,</w:t>
      </w:r>
    </w:p>
    <w:p w14:paraId="53A59F0E" w14:textId="4E5DE0CD" w:rsidR="00732818" w:rsidRPr="00AF24B7" w:rsidRDefault="00732818" w:rsidP="00AF24B7">
      <w:pPr>
        <w:pStyle w:val="Odsekzoznamu"/>
        <w:numPr>
          <w:ilvl w:val="0"/>
          <w:numId w:val="30"/>
        </w:numPr>
        <w:jc w:val="both"/>
        <w:rPr>
          <w:sz w:val="24"/>
          <w:szCs w:val="24"/>
        </w:rPr>
      </w:pPr>
      <w:r w:rsidRPr="00AF24B7">
        <w:rPr>
          <w:sz w:val="24"/>
          <w:szCs w:val="24"/>
        </w:rPr>
        <w:t>a paušálna suma úhrady za vecné plnenia spojené s ubytovaním a s užívaním spoločných priestorov pri poskytovaní pobytovej sociálnej služby.</w:t>
      </w:r>
    </w:p>
    <w:p w14:paraId="2A292C00" w14:textId="110446E7" w:rsidR="00732818" w:rsidRDefault="00732818" w:rsidP="00F9394B">
      <w:pPr>
        <w:pStyle w:val="Odsekzoznamu"/>
        <w:numPr>
          <w:ilvl w:val="0"/>
          <w:numId w:val="18"/>
        </w:numPr>
        <w:ind w:hanging="548"/>
        <w:jc w:val="both"/>
        <w:rPr>
          <w:sz w:val="24"/>
          <w:szCs w:val="24"/>
        </w:rPr>
      </w:pPr>
      <w:r w:rsidRPr="00AF24B7">
        <w:rPr>
          <w:sz w:val="24"/>
          <w:szCs w:val="24"/>
        </w:rPr>
        <w:t xml:space="preserve">Určenú sumu úhrady za poskytovanú sociálnu službu platí prijímateľ sociálnej služby </w:t>
      </w:r>
      <w:r w:rsidR="000002DA">
        <w:rPr>
          <w:sz w:val="24"/>
          <w:szCs w:val="24"/>
        </w:rPr>
        <w:t xml:space="preserve">                        </w:t>
      </w:r>
      <w:r w:rsidRPr="00AF24B7">
        <w:rPr>
          <w:sz w:val="24"/>
          <w:szCs w:val="24"/>
        </w:rPr>
        <w:t>v príslušnom kalendárnom mesiaci, v ktorom sa mu sociálna služba poskytuje, najneskôr do 15. dňa nasledujúceho mesiaca. Pri nástupe do ZPB počas príslušného kalendárneho mesiaca platí prijímateľ sociálnej služby za tento mesiac pomernú časť úhrady za poskytovanú sociálnu službu podľa počtu dní, počas ktorých sa mu sociálna služba poskytuje.</w:t>
      </w:r>
    </w:p>
    <w:p w14:paraId="6D1D97F5" w14:textId="2251DFB1" w:rsidR="00C75BCE" w:rsidRDefault="00104641" w:rsidP="00F9394B">
      <w:pPr>
        <w:pStyle w:val="Odsekzoznamu"/>
        <w:numPr>
          <w:ilvl w:val="0"/>
          <w:numId w:val="18"/>
        </w:numPr>
        <w:ind w:hanging="548"/>
        <w:jc w:val="both"/>
        <w:rPr>
          <w:sz w:val="24"/>
          <w:szCs w:val="24"/>
        </w:rPr>
      </w:pPr>
      <w:r w:rsidRPr="00F9394B">
        <w:rPr>
          <w:sz w:val="24"/>
          <w:szCs w:val="24"/>
        </w:rPr>
        <w:t>Prijímateľ sociálnej služby neplatí sumu úhrady za utváranie podmienok na upratovanie, pranie, žehlenie, údržbu bielizne a šatstva a za pomoc pri odkázanosti na pomoc inej fyzickej osoby alebo za dohľad v čase jeho neprítomnosti, okrem úhrady za ubytovanie a paušálnu suma úhrady za vecné plnenia spojené s ubytovaním a</w:t>
      </w:r>
      <w:r w:rsidR="009C6978" w:rsidRPr="00F9394B">
        <w:rPr>
          <w:sz w:val="24"/>
          <w:szCs w:val="24"/>
        </w:rPr>
        <w:t xml:space="preserve"> </w:t>
      </w:r>
      <w:r w:rsidRPr="00F9394B">
        <w:rPr>
          <w:sz w:val="24"/>
          <w:szCs w:val="24"/>
        </w:rPr>
        <w:t>s užívaním spoločných priestorov pri poskytovaní pobytovej sociálnej služby, ak voľné miesto nie je na prechodný čas obsadené inou fyzickou osobou a prijímateľ a poskytovateľ sociálnej služby sa nedohodnú inak.</w:t>
      </w:r>
    </w:p>
    <w:p w14:paraId="00D7109A" w14:textId="235B71EA" w:rsidR="00732818" w:rsidRDefault="00C75BCE" w:rsidP="006E4E9B">
      <w:pPr>
        <w:pStyle w:val="Odsekzoznamu"/>
        <w:numPr>
          <w:ilvl w:val="0"/>
          <w:numId w:val="18"/>
        </w:numPr>
        <w:jc w:val="both"/>
        <w:rPr>
          <w:sz w:val="24"/>
          <w:szCs w:val="24"/>
        </w:rPr>
      </w:pPr>
      <w:r>
        <w:rPr>
          <w:sz w:val="24"/>
          <w:szCs w:val="24"/>
        </w:rPr>
        <w:t xml:space="preserve"> </w:t>
      </w:r>
      <w:r w:rsidR="00732818" w:rsidRPr="00C75BCE">
        <w:rPr>
          <w:sz w:val="24"/>
          <w:szCs w:val="24"/>
        </w:rPr>
        <w:t>Prijímateľovi sociálnej služby sa vráti pomerná časť zo zaplatenej určenej sumy úhrady za dni prerušenia poskytovania sociálnej služby najneskôr v nasledujúcom kalendárnom mesiaci.</w:t>
      </w:r>
    </w:p>
    <w:p w14:paraId="7CA58418" w14:textId="77777777" w:rsidR="001513AF" w:rsidRPr="001513AF" w:rsidRDefault="001513AF" w:rsidP="001513AF">
      <w:pPr>
        <w:jc w:val="both"/>
        <w:rPr>
          <w:sz w:val="24"/>
          <w:szCs w:val="24"/>
        </w:rPr>
      </w:pPr>
    </w:p>
    <w:p w14:paraId="55A48CDB" w14:textId="3C4C0559" w:rsidR="00732818" w:rsidRPr="00E751ED" w:rsidRDefault="00E751ED" w:rsidP="006E4E9B">
      <w:pPr>
        <w:pStyle w:val="Odsekzoznamu"/>
        <w:numPr>
          <w:ilvl w:val="0"/>
          <w:numId w:val="18"/>
        </w:numPr>
        <w:jc w:val="both"/>
        <w:rPr>
          <w:sz w:val="24"/>
          <w:szCs w:val="24"/>
        </w:rPr>
      </w:pPr>
      <w:r>
        <w:rPr>
          <w:sz w:val="24"/>
          <w:szCs w:val="24"/>
        </w:rPr>
        <w:lastRenderedPageBreak/>
        <w:t xml:space="preserve"> </w:t>
      </w:r>
      <w:r w:rsidR="00732818" w:rsidRPr="00E751ED">
        <w:rPr>
          <w:sz w:val="24"/>
          <w:szCs w:val="24"/>
        </w:rPr>
        <w:t xml:space="preserve">V prípade, ak je stupeň odkázanosti fyzickej osoby na pomoc inej fyzickej osoby určený na základe posudku o odkázanosti na sociálnu službu v spojení s rozhodnutím </w:t>
      </w:r>
      <w:r w:rsidR="006E4E9B">
        <w:rPr>
          <w:sz w:val="24"/>
          <w:szCs w:val="24"/>
        </w:rPr>
        <w:t xml:space="preserve">                                   </w:t>
      </w:r>
      <w:r w:rsidR="00732818" w:rsidRPr="00E751ED">
        <w:rPr>
          <w:sz w:val="24"/>
          <w:szCs w:val="24"/>
        </w:rPr>
        <w:t xml:space="preserve">o odkázanosti na sociálnu službu vydaným vyšším územným celkom, ktorý bol vydaný do 31. augusta 2025 alebo bol vydaný po 31. auguste 2025 v konaní vo veci odkázanosti na sociálnu službu začatom pred 1. septembrom 2025, ktoré nebolo právoplatne skončené do 31. augusta 2025, stupeň odkázanosti VI. určený pôvodným posudkom sa považuje za stupeň V., stupeň V. sa považuje za stupeň IV., stupeň IV. sa považuje za stupeň III., stupeň III. sa považuje za stupeň II., stupeň II. sa považuje za stupeň I. a stupeň I. </w:t>
      </w:r>
      <w:r w:rsidR="00552517">
        <w:rPr>
          <w:sz w:val="24"/>
          <w:szCs w:val="24"/>
        </w:rPr>
        <w:t xml:space="preserve">                             </w:t>
      </w:r>
      <w:r w:rsidR="00732818" w:rsidRPr="00E751ED">
        <w:rPr>
          <w:sz w:val="24"/>
          <w:szCs w:val="24"/>
        </w:rPr>
        <w:t>sa naďalej považuje za stupeň I.</w:t>
      </w:r>
    </w:p>
    <w:p w14:paraId="24BC8E25" w14:textId="77777777" w:rsidR="00732818" w:rsidRDefault="00732818" w:rsidP="00732818">
      <w:pPr>
        <w:ind w:right="138"/>
        <w:jc w:val="center"/>
        <w:rPr>
          <w:b/>
          <w:sz w:val="24"/>
        </w:rPr>
      </w:pPr>
    </w:p>
    <w:p w14:paraId="27643056" w14:textId="77777777" w:rsidR="00732818" w:rsidRDefault="00732818" w:rsidP="00732818">
      <w:pPr>
        <w:ind w:right="138"/>
        <w:jc w:val="center"/>
        <w:rPr>
          <w:b/>
          <w:sz w:val="24"/>
        </w:rPr>
      </w:pPr>
      <w:r>
        <w:rPr>
          <w:b/>
          <w:sz w:val="24"/>
        </w:rPr>
        <w:t xml:space="preserve">§ </w:t>
      </w:r>
      <w:r>
        <w:rPr>
          <w:b/>
          <w:spacing w:val="-5"/>
          <w:sz w:val="24"/>
        </w:rPr>
        <w:t>15</w:t>
      </w:r>
    </w:p>
    <w:p w14:paraId="499F0C1D" w14:textId="77777777" w:rsidR="00732818" w:rsidRDefault="00732818" w:rsidP="00732818">
      <w:pPr>
        <w:ind w:left="60" w:right="139"/>
        <w:jc w:val="center"/>
        <w:rPr>
          <w:b/>
          <w:sz w:val="24"/>
        </w:rPr>
      </w:pPr>
      <w:r>
        <w:rPr>
          <w:b/>
          <w:sz w:val="24"/>
        </w:rPr>
        <w:t>Suma</w:t>
      </w:r>
      <w:r>
        <w:rPr>
          <w:b/>
          <w:spacing w:val="-6"/>
          <w:sz w:val="24"/>
        </w:rPr>
        <w:t xml:space="preserve"> </w:t>
      </w:r>
      <w:r>
        <w:rPr>
          <w:b/>
          <w:sz w:val="24"/>
        </w:rPr>
        <w:t>úhrady</w:t>
      </w:r>
      <w:r>
        <w:rPr>
          <w:b/>
          <w:spacing w:val="-3"/>
          <w:sz w:val="24"/>
        </w:rPr>
        <w:t xml:space="preserve"> </w:t>
      </w:r>
      <w:r>
        <w:rPr>
          <w:b/>
          <w:sz w:val="24"/>
        </w:rPr>
        <w:t>za</w:t>
      </w:r>
      <w:r>
        <w:rPr>
          <w:b/>
          <w:spacing w:val="-3"/>
          <w:sz w:val="24"/>
        </w:rPr>
        <w:t xml:space="preserve"> </w:t>
      </w:r>
      <w:r>
        <w:rPr>
          <w:b/>
          <w:sz w:val="24"/>
        </w:rPr>
        <w:t>odľahčovaciu</w:t>
      </w:r>
      <w:r>
        <w:rPr>
          <w:b/>
          <w:spacing w:val="-1"/>
          <w:sz w:val="24"/>
        </w:rPr>
        <w:t xml:space="preserve"> </w:t>
      </w:r>
      <w:r>
        <w:rPr>
          <w:b/>
          <w:spacing w:val="-2"/>
          <w:sz w:val="24"/>
        </w:rPr>
        <w:t>službu</w:t>
      </w:r>
    </w:p>
    <w:p w14:paraId="75A08934" w14:textId="77777777" w:rsidR="00732818" w:rsidRDefault="00732818" w:rsidP="006E4E9B">
      <w:pPr>
        <w:pStyle w:val="Zkladntext"/>
        <w:tabs>
          <w:tab w:val="left" w:pos="8505"/>
        </w:tabs>
        <w:spacing w:before="274"/>
        <w:ind w:left="143"/>
      </w:pPr>
      <w:r>
        <w:t>Odľahčovacia</w:t>
      </w:r>
      <w:r>
        <w:rPr>
          <w:spacing w:val="-12"/>
        </w:rPr>
        <w:t xml:space="preserve"> </w:t>
      </w:r>
      <w:r>
        <w:t>služba</w:t>
      </w:r>
      <w:r>
        <w:rPr>
          <w:spacing w:val="-12"/>
        </w:rPr>
        <w:t xml:space="preserve"> </w:t>
      </w:r>
      <w:r>
        <w:t>sa</w:t>
      </w:r>
      <w:r>
        <w:rPr>
          <w:spacing w:val="-11"/>
        </w:rPr>
        <w:t xml:space="preserve"> </w:t>
      </w:r>
      <w:r>
        <w:t>poskytuje</w:t>
      </w:r>
      <w:r>
        <w:rPr>
          <w:spacing w:val="-11"/>
        </w:rPr>
        <w:t xml:space="preserve"> </w:t>
      </w:r>
      <w:r>
        <w:t>ako</w:t>
      </w:r>
      <w:r>
        <w:rPr>
          <w:spacing w:val="-11"/>
        </w:rPr>
        <w:t xml:space="preserve"> </w:t>
      </w:r>
      <w:r>
        <w:t>terénna</w:t>
      </w:r>
      <w:r>
        <w:rPr>
          <w:spacing w:val="-12"/>
        </w:rPr>
        <w:t xml:space="preserve"> </w:t>
      </w:r>
      <w:r>
        <w:t>opatrovateľská</w:t>
      </w:r>
      <w:r>
        <w:rPr>
          <w:spacing w:val="-12"/>
        </w:rPr>
        <w:t xml:space="preserve"> </w:t>
      </w:r>
      <w:r>
        <w:t>služba,</w:t>
      </w:r>
      <w:r>
        <w:rPr>
          <w:spacing w:val="-11"/>
        </w:rPr>
        <w:t xml:space="preserve"> </w:t>
      </w:r>
      <w:r>
        <w:t>pobytová</w:t>
      </w:r>
      <w:r>
        <w:rPr>
          <w:spacing w:val="-12"/>
        </w:rPr>
        <w:t xml:space="preserve"> </w:t>
      </w:r>
      <w:r>
        <w:t>sociálna</w:t>
      </w:r>
      <w:r>
        <w:rPr>
          <w:spacing w:val="-12"/>
        </w:rPr>
        <w:t xml:space="preserve"> </w:t>
      </w:r>
      <w:r>
        <w:t>služba v zariadení pre seniorov alebo v zariadení opatrovateľskej služby, alebo ako ambulantná sociálna služba poskytovaná v domove sociálnych služieb. Výška úhrady za odľahčovaciu službu,</w:t>
      </w:r>
      <w:r>
        <w:rPr>
          <w:spacing w:val="-8"/>
        </w:rPr>
        <w:t xml:space="preserve"> </w:t>
      </w:r>
      <w:r>
        <w:t>ako</w:t>
      </w:r>
      <w:r>
        <w:rPr>
          <w:spacing w:val="-7"/>
        </w:rPr>
        <w:t xml:space="preserve"> </w:t>
      </w:r>
      <w:r>
        <w:t>aj</w:t>
      </w:r>
      <w:r>
        <w:rPr>
          <w:spacing w:val="-7"/>
        </w:rPr>
        <w:t xml:space="preserve"> </w:t>
      </w:r>
      <w:r>
        <w:t>spôsob</w:t>
      </w:r>
      <w:r>
        <w:rPr>
          <w:spacing w:val="-7"/>
        </w:rPr>
        <w:t xml:space="preserve"> </w:t>
      </w:r>
      <w:r>
        <w:t>jej</w:t>
      </w:r>
      <w:r>
        <w:rPr>
          <w:spacing w:val="-5"/>
        </w:rPr>
        <w:t xml:space="preserve"> </w:t>
      </w:r>
      <w:r>
        <w:t>určenia</w:t>
      </w:r>
      <w:r>
        <w:rPr>
          <w:spacing w:val="-5"/>
        </w:rPr>
        <w:t xml:space="preserve"> </w:t>
      </w:r>
      <w:r>
        <w:t>a</w:t>
      </w:r>
      <w:r>
        <w:rPr>
          <w:spacing w:val="-8"/>
        </w:rPr>
        <w:t xml:space="preserve"> </w:t>
      </w:r>
      <w:r>
        <w:t>platenia,</w:t>
      </w:r>
      <w:r>
        <w:rPr>
          <w:spacing w:val="-8"/>
        </w:rPr>
        <w:t xml:space="preserve"> </w:t>
      </w:r>
      <w:r>
        <w:t>sa</w:t>
      </w:r>
      <w:r>
        <w:rPr>
          <w:spacing w:val="-8"/>
        </w:rPr>
        <w:t xml:space="preserve"> </w:t>
      </w:r>
      <w:r>
        <w:t>stanovuje</w:t>
      </w:r>
      <w:r>
        <w:rPr>
          <w:spacing w:val="-8"/>
        </w:rPr>
        <w:t xml:space="preserve"> </w:t>
      </w:r>
      <w:r>
        <w:t>podľa</w:t>
      </w:r>
      <w:r>
        <w:rPr>
          <w:spacing w:val="-8"/>
        </w:rPr>
        <w:t xml:space="preserve"> </w:t>
      </w:r>
      <w:r>
        <w:t>pravidiel</w:t>
      </w:r>
      <w:r>
        <w:rPr>
          <w:spacing w:val="-7"/>
        </w:rPr>
        <w:t xml:space="preserve"> </w:t>
      </w:r>
      <w:r>
        <w:t>platných</w:t>
      </w:r>
      <w:r>
        <w:rPr>
          <w:spacing w:val="-8"/>
        </w:rPr>
        <w:t xml:space="preserve"> </w:t>
      </w:r>
      <w:r>
        <w:t>pre</w:t>
      </w:r>
      <w:r>
        <w:rPr>
          <w:spacing w:val="-9"/>
        </w:rPr>
        <w:t xml:space="preserve"> </w:t>
      </w:r>
      <w:r>
        <w:t>príslušný druh sociálnej služby.</w:t>
      </w:r>
    </w:p>
    <w:p w14:paraId="2ABC7379" w14:textId="77777777" w:rsidR="00732818" w:rsidRDefault="00732818" w:rsidP="006E4E9B">
      <w:pPr>
        <w:pStyle w:val="Zkladntext"/>
        <w:tabs>
          <w:tab w:val="left" w:pos="8505"/>
        </w:tabs>
      </w:pPr>
    </w:p>
    <w:p w14:paraId="071C455C" w14:textId="77777777" w:rsidR="00732818" w:rsidRDefault="00732818" w:rsidP="00732818">
      <w:pPr>
        <w:ind w:right="138"/>
        <w:jc w:val="center"/>
        <w:rPr>
          <w:b/>
          <w:sz w:val="24"/>
        </w:rPr>
      </w:pPr>
      <w:r>
        <w:rPr>
          <w:b/>
          <w:sz w:val="24"/>
        </w:rPr>
        <w:t xml:space="preserve">§ </w:t>
      </w:r>
      <w:r>
        <w:rPr>
          <w:b/>
          <w:spacing w:val="-5"/>
          <w:sz w:val="24"/>
        </w:rPr>
        <w:t>16</w:t>
      </w:r>
    </w:p>
    <w:p w14:paraId="629D8880" w14:textId="77777777" w:rsidR="00732818" w:rsidRDefault="00732818" w:rsidP="00732818">
      <w:pPr>
        <w:ind w:right="137"/>
        <w:jc w:val="center"/>
        <w:rPr>
          <w:b/>
          <w:sz w:val="24"/>
        </w:rPr>
      </w:pPr>
      <w:r>
        <w:rPr>
          <w:b/>
          <w:sz w:val="24"/>
        </w:rPr>
        <w:t>Suma</w:t>
      </w:r>
      <w:r>
        <w:rPr>
          <w:b/>
          <w:spacing w:val="-6"/>
          <w:sz w:val="24"/>
        </w:rPr>
        <w:t xml:space="preserve"> </w:t>
      </w:r>
      <w:r>
        <w:rPr>
          <w:b/>
          <w:sz w:val="24"/>
        </w:rPr>
        <w:t>úhrady za</w:t>
      </w:r>
      <w:r>
        <w:rPr>
          <w:b/>
          <w:spacing w:val="-1"/>
          <w:sz w:val="24"/>
        </w:rPr>
        <w:t xml:space="preserve"> </w:t>
      </w:r>
      <w:r>
        <w:rPr>
          <w:b/>
          <w:sz w:val="24"/>
        </w:rPr>
        <w:t>iné</w:t>
      </w:r>
      <w:r>
        <w:rPr>
          <w:b/>
          <w:spacing w:val="-1"/>
          <w:sz w:val="24"/>
        </w:rPr>
        <w:t xml:space="preserve"> </w:t>
      </w:r>
      <w:r>
        <w:rPr>
          <w:b/>
          <w:spacing w:val="-2"/>
          <w:sz w:val="24"/>
        </w:rPr>
        <w:t>činnosti</w:t>
      </w:r>
    </w:p>
    <w:p w14:paraId="508A8B8A" w14:textId="77777777" w:rsidR="00732818" w:rsidRDefault="00732818" w:rsidP="00732818">
      <w:pPr>
        <w:ind w:left="220" w:right="356"/>
        <w:jc w:val="center"/>
        <w:rPr>
          <w:b/>
          <w:sz w:val="24"/>
        </w:rPr>
      </w:pPr>
      <w:r>
        <w:rPr>
          <w:b/>
          <w:sz w:val="24"/>
        </w:rPr>
        <w:t>v</w:t>
      </w:r>
      <w:r>
        <w:rPr>
          <w:b/>
          <w:spacing w:val="-3"/>
          <w:sz w:val="24"/>
        </w:rPr>
        <w:t xml:space="preserve"> </w:t>
      </w:r>
      <w:r>
        <w:rPr>
          <w:b/>
          <w:sz w:val="24"/>
        </w:rPr>
        <w:t>Domove</w:t>
      </w:r>
      <w:r>
        <w:rPr>
          <w:b/>
          <w:spacing w:val="-2"/>
          <w:sz w:val="24"/>
        </w:rPr>
        <w:t xml:space="preserve"> </w:t>
      </w:r>
      <w:r>
        <w:rPr>
          <w:b/>
          <w:sz w:val="24"/>
        </w:rPr>
        <w:t>dôchodcov</w:t>
      </w:r>
      <w:r>
        <w:rPr>
          <w:b/>
          <w:spacing w:val="-1"/>
          <w:sz w:val="24"/>
        </w:rPr>
        <w:t xml:space="preserve"> </w:t>
      </w:r>
      <w:r>
        <w:rPr>
          <w:b/>
          <w:sz w:val="24"/>
        </w:rPr>
        <w:t>Šaľa</w:t>
      </w:r>
      <w:r>
        <w:rPr>
          <w:b/>
          <w:spacing w:val="-1"/>
          <w:sz w:val="24"/>
        </w:rPr>
        <w:t xml:space="preserve"> </w:t>
      </w:r>
      <w:r>
        <w:rPr>
          <w:b/>
          <w:sz w:val="24"/>
        </w:rPr>
        <w:t>pre</w:t>
      </w:r>
      <w:r>
        <w:rPr>
          <w:b/>
          <w:spacing w:val="-2"/>
          <w:sz w:val="24"/>
        </w:rPr>
        <w:t xml:space="preserve"> </w:t>
      </w:r>
      <w:r>
        <w:rPr>
          <w:b/>
          <w:sz w:val="24"/>
        </w:rPr>
        <w:t>DD</w:t>
      </w:r>
      <w:r>
        <w:rPr>
          <w:b/>
          <w:spacing w:val="-2"/>
          <w:sz w:val="24"/>
        </w:rPr>
        <w:t xml:space="preserve"> </w:t>
      </w:r>
      <w:r>
        <w:rPr>
          <w:b/>
          <w:sz w:val="24"/>
        </w:rPr>
        <w:t>ZPS,</w:t>
      </w:r>
      <w:r>
        <w:rPr>
          <w:b/>
          <w:spacing w:val="-1"/>
          <w:sz w:val="24"/>
        </w:rPr>
        <w:t xml:space="preserve"> </w:t>
      </w:r>
      <w:r>
        <w:rPr>
          <w:b/>
          <w:sz w:val="24"/>
        </w:rPr>
        <w:t>DD</w:t>
      </w:r>
      <w:r>
        <w:rPr>
          <w:b/>
          <w:spacing w:val="-2"/>
          <w:sz w:val="24"/>
        </w:rPr>
        <w:t xml:space="preserve"> </w:t>
      </w:r>
      <w:r>
        <w:rPr>
          <w:b/>
          <w:sz w:val="24"/>
        </w:rPr>
        <w:t>ZOS a</w:t>
      </w:r>
      <w:r>
        <w:rPr>
          <w:b/>
          <w:spacing w:val="2"/>
          <w:sz w:val="24"/>
        </w:rPr>
        <w:t xml:space="preserve"> </w:t>
      </w:r>
      <w:r>
        <w:rPr>
          <w:b/>
          <w:sz w:val="24"/>
        </w:rPr>
        <w:t>OSS</w:t>
      </w:r>
      <w:r>
        <w:rPr>
          <w:b/>
          <w:spacing w:val="-1"/>
          <w:sz w:val="24"/>
        </w:rPr>
        <w:t xml:space="preserve"> </w:t>
      </w:r>
      <w:r>
        <w:rPr>
          <w:b/>
          <w:spacing w:val="-5"/>
          <w:sz w:val="24"/>
        </w:rPr>
        <w:t>ZPS</w:t>
      </w:r>
    </w:p>
    <w:p w14:paraId="6E17FC54" w14:textId="77777777" w:rsidR="00732818" w:rsidRDefault="00732818" w:rsidP="00732818">
      <w:pPr>
        <w:pStyle w:val="Zkladntext"/>
        <w:jc w:val="left"/>
        <w:rPr>
          <w:b/>
        </w:rPr>
      </w:pPr>
    </w:p>
    <w:p w14:paraId="2938227F" w14:textId="5C008DDC" w:rsidR="00732818" w:rsidRDefault="00732818" w:rsidP="006E4E9B">
      <w:pPr>
        <w:pStyle w:val="Odsekzoznamu"/>
        <w:numPr>
          <w:ilvl w:val="0"/>
          <w:numId w:val="16"/>
        </w:numPr>
        <w:tabs>
          <w:tab w:val="left" w:pos="569"/>
          <w:tab w:val="left" w:pos="571"/>
          <w:tab w:val="left" w:pos="8222"/>
        </w:tabs>
        <w:contextualSpacing w:val="0"/>
        <w:jc w:val="both"/>
        <w:rPr>
          <w:sz w:val="24"/>
        </w:rPr>
      </w:pPr>
      <w:r>
        <w:rPr>
          <w:sz w:val="24"/>
        </w:rPr>
        <w:t>Domov dôchodcov Šaľa poskytuje prijímateľom v DD ZPS a ZOS a</w:t>
      </w:r>
      <w:r>
        <w:rPr>
          <w:spacing w:val="-1"/>
          <w:sz w:val="24"/>
        </w:rPr>
        <w:t xml:space="preserve"> </w:t>
      </w:r>
      <w:r>
        <w:rPr>
          <w:sz w:val="24"/>
        </w:rPr>
        <w:t xml:space="preserve">OSS poskytuje prijímateľom v ZPS iné činnosti, ktoré zvyšujú kvalitu sociálnej služby, na základe uzatvorenej zmluvy o poskytovaní iných činností a dohody medzi prijímateľom </w:t>
      </w:r>
      <w:r w:rsidR="006E4E9B">
        <w:rPr>
          <w:sz w:val="24"/>
        </w:rPr>
        <w:t xml:space="preserve">                                    </w:t>
      </w:r>
      <w:r>
        <w:rPr>
          <w:sz w:val="24"/>
        </w:rPr>
        <w:t xml:space="preserve">a </w:t>
      </w:r>
      <w:r>
        <w:rPr>
          <w:spacing w:val="-2"/>
          <w:sz w:val="24"/>
        </w:rPr>
        <w:t>poskytovateľom.</w:t>
      </w:r>
    </w:p>
    <w:p w14:paraId="69901EE7" w14:textId="759B9C6A" w:rsidR="00732818" w:rsidRDefault="00732818" w:rsidP="006E4E9B">
      <w:pPr>
        <w:pStyle w:val="Odsekzoznamu"/>
        <w:numPr>
          <w:ilvl w:val="0"/>
          <w:numId w:val="16"/>
        </w:numPr>
        <w:tabs>
          <w:tab w:val="left" w:pos="569"/>
          <w:tab w:val="left" w:pos="571"/>
          <w:tab w:val="left" w:pos="8222"/>
        </w:tabs>
        <w:contextualSpacing w:val="0"/>
        <w:jc w:val="both"/>
        <w:rPr>
          <w:sz w:val="24"/>
        </w:rPr>
      </w:pPr>
      <w:r>
        <w:rPr>
          <w:sz w:val="24"/>
        </w:rPr>
        <w:t>Poskytovateľ sociálnej služby môže vykonávať, zabezpečovať alebo vytvárať podmienky na vykonávanie iných činností, ktoré nie sú upravené zákonom o sociálnych službách</w:t>
      </w:r>
      <w:r w:rsidR="00552517">
        <w:rPr>
          <w:sz w:val="24"/>
        </w:rPr>
        <w:t xml:space="preserve">                                    </w:t>
      </w:r>
      <w:r>
        <w:rPr>
          <w:sz w:val="24"/>
        </w:rPr>
        <w:t xml:space="preserve"> a ktoré zvyšujú kvalitu života prijímateľov sociálnej služby. Tieto činnosti a úhrady za ne nemôžu byť upravené</w:t>
      </w:r>
      <w:r>
        <w:rPr>
          <w:spacing w:val="-1"/>
          <w:sz w:val="24"/>
        </w:rPr>
        <w:t xml:space="preserve"> </w:t>
      </w:r>
      <w:r>
        <w:rPr>
          <w:sz w:val="24"/>
        </w:rPr>
        <w:t>zmluvou o poskytovaní sociálnej služby, ale musia</w:t>
      </w:r>
      <w:r>
        <w:rPr>
          <w:spacing w:val="-3"/>
          <w:sz w:val="24"/>
        </w:rPr>
        <w:t xml:space="preserve"> </w:t>
      </w:r>
      <w:r>
        <w:rPr>
          <w:sz w:val="24"/>
        </w:rPr>
        <w:t>byť predmetom osobitnej zmluvy. Ich poskytovanie a úhradu upravuje Príloha č. 1 tohto VZN.</w:t>
      </w:r>
    </w:p>
    <w:p w14:paraId="58FE69AB" w14:textId="77777777" w:rsidR="00732818" w:rsidRPr="004D634D" w:rsidRDefault="00732818" w:rsidP="006E4E9B">
      <w:pPr>
        <w:pStyle w:val="Odsekzoznamu"/>
        <w:numPr>
          <w:ilvl w:val="0"/>
          <w:numId w:val="16"/>
        </w:numPr>
        <w:tabs>
          <w:tab w:val="left" w:pos="569"/>
          <w:tab w:val="left" w:pos="571"/>
          <w:tab w:val="left" w:pos="8222"/>
        </w:tabs>
        <w:contextualSpacing w:val="0"/>
        <w:jc w:val="both"/>
        <w:rPr>
          <w:sz w:val="24"/>
        </w:rPr>
      </w:pPr>
      <w:r>
        <w:rPr>
          <w:sz w:val="24"/>
        </w:rPr>
        <w:t>Neoddeliteľnou</w:t>
      </w:r>
      <w:r>
        <w:rPr>
          <w:spacing w:val="-9"/>
          <w:sz w:val="24"/>
        </w:rPr>
        <w:t xml:space="preserve"> </w:t>
      </w:r>
      <w:r>
        <w:rPr>
          <w:sz w:val="24"/>
        </w:rPr>
        <w:t>súčasťou</w:t>
      </w:r>
      <w:r>
        <w:rPr>
          <w:spacing w:val="-8"/>
          <w:sz w:val="24"/>
        </w:rPr>
        <w:t xml:space="preserve"> </w:t>
      </w:r>
      <w:r>
        <w:rPr>
          <w:sz w:val="24"/>
        </w:rPr>
        <w:t>tohto</w:t>
      </w:r>
      <w:r>
        <w:rPr>
          <w:spacing w:val="-10"/>
          <w:sz w:val="24"/>
        </w:rPr>
        <w:t xml:space="preserve"> </w:t>
      </w:r>
      <w:r>
        <w:rPr>
          <w:sz w:val="24"/>
        </w:rPr>
        <w:t>všeobecne</w:t>
      </w:r>
      <w:r>
        <w:rPr>
          <w:spacing w:val="-11"/>
          <w:sz w:val="24"/>
        </w:rPr>
        <w:t xml:space="preserve"> </w:t>
      </w:r>
      <w:r>
        <w:rPr>
          <w:sz w:val="24"/>
        </w:rPr>
        <w:t>záväzného</w:t>
      </w:r>
      <w:r>
        <w:rPr>
          <w:spacing w:val="-10"/>
          <w:sz w:val="24"/>
        </w:rPr>
        <w:t xml:space="preserve"> </w:t>
      </w:r>
      <w:r>
        <w:rPr>
          <w:sz w:val="24"/>
        </w:rPr>
        <w:t>nariadenia</w:t>
      </w:r>
      <w:r>
        <w:rPr>
          <w:spacing w:val="-10"/>
          <w:sz w:val="24"/>
        </w:rPr>
        <w:t xml:space="preserve"> </w:t>
      </w:r>
      <w:r>
        <w:rPr>
          <w:sz w:val="24"/>
        </w:rPr>
        <w:t>je</w:t>
      </w:r>
      <w:r>
        <w:rPr>
          <w:spacing w:val="-10"/>
          <w:sz w:val="24"/>
        </w:rPr>
        <w:t xml:space="preserve"> </w:t>
      </w:r>
      <w:r>
        <w:rPr>
          <w:sz w:val="24"/>
        </w:rPr>
        <w:t>Príloha</w:t>
      </w:r>
      <w:r>
        <w:rPr>
          <w:spacing w:val="-8"/>
          <w:sz w:val="24"/>
        </w:rPr>
        <w:t xml:space="preserve"> </w:t>
      </w:r>
      <w:r>
        <w:rPr>
          <w:sz w:val="24"/>
        </w:rPr>
        <w:t>č.</w:t>
      </w:r>
      <w:r>
        <w:rPr>
          <w:spacing w:val="-10"/>
          <w:sz w:val="24"/>
        </w:rPr>
        <w:t xml:space="preserve"> </w:t>
      </w:r>
      <w:r>
        <w:rPr>
          <w:sz w:val="24"/>
        </w:rPr>
        <w:t>1</w:t>
      </w:r>
      <w:r>
        <w:rPr>
          <w:spacing w:val="-10"/>
          <w:sz w:val="24"/>
        </w:rPr>
        <w:t xml:space="preserve"> </w:t>
      </w:r>
      <w:r>
        <w:rPr>
          <w:sz w:val="24"/>
        </w:rPr>
        <w:t>„Úhrada</w:t>
      </w:r>
      <w:r>
        <w:rPr>
          <w:spacing w:val="-8"/>
          <w:sz w:val="24"/>
        </w:rPr>
        <w:t xml:space="preserve"> </w:t>
      </w:r>
      <w:r>
        <w:rPr>
          <w:sz w:val="24"/>
        </w:rPr>
        <w:t xml:space="preserve">za poskytovanie iných činností v Domove dôchodcov Šaľa pre DD ZPS, DD ZOS a OSS </w:t>
      </w:r>
      <w:r>
        <w:rPr>
          <w:spacing w:val="-2"/>
          <w:sz w:val="24"/>
        </w:rPr>
        <w:t>ZPS.“</w:t>
      </w:r>
    </w:p>
    <w:p w14:paraId="028ACD89" w14:textId="77777777" w:rsidR="004D634D" w:rsidRDefault="004D634D" w:rsidP="004D634D">
      <w:pPr>
        <w:tabs>
          <w:tab w:val="left" w:pos="569"/>
          <w:tab w:val="left" w:pos="571"/>
        </w:tabs>
        <w:ind w:right="277"/>
        <w:jc w:val="both"/>
        <w:rPr>
          <w:sz w:val="24"/>
        </w:rPr>
      </w:pPr>
    </w:p>
    <w:p w14:paraId="37B070A1" w14:textId="77777777" w:rsidR="00732818" w:rsidRDefault="00732818" w:rsidP="00732818">
      <w:pPr>
        <w:ind w:right="138"/>
        <w:jc w:val="center"/>
        <w:rPr>
          <w:b/>
          <w:sz w:val="24"/>
        </w:rPr>
      </w:pPr>
      <w:r>
        <w:rPr>
          <w:b/>
          <w:sz w:val="24"/>
        </w:rPr>
        <w:t xml:space="preserve">§ </w:t>
      </w:r>
      <w:r>
        <w:rPr>
          <w:b/>
          <w:spacing w:val="-5"/>
          <w:sz w:val="24"/>
        </w:rPr>
        <w:t>17</w:t>
      </w:r>
    </w:p>
    <w:p w14:paraId="06DDABC1" w14:textId="77777777" w:rsidR="00732818" w:rsidRDefault="00732818" w:rsidP="00732818">
      <w:pPr>
        <w:ind w:right="133"/>
        <w:jc w:val="center"/>
        <w:rPr>
          <w:b/>
          <w:sz w:val="24"/>
        </w:rPr>
      </w:pPr>
      <w:r>
        <w:rPr>
          <w:b/>
          <w:sz w:val="24"/>
        </w:rPr>
        <w:t xml:space="preserve">Spoločné </w:t>
      </w:r>
      <w:r>
        <w:rPr>
          <w:b/>
          <w:spacing w:val="-2"/>
          <w:sz w:val="24"/>
        </w:rPr>
        <w:t>ustanovenia</w:t>
      </w:r>
    </w:p>
    <w:p w14:paraId="0112C7BC" w14:textId="77777777" w:rsidR="00732818" w:rsidRDefault="00732818" w:rsidP="00732818">
      <w:pPr>
        <w:pStyle w:val="Zkladntext"/>
        <w:jc w:val="left"/>
        <w:rPr>
          <w:b/>
        </w:rPr>
      </w:pPr>
    </w:p>
    <w:p w14:paraId="091D3F83" w14:textId="602A7335" w:rsidR="00732818" w:rsidRPr="00732818" w:rsidRDefault="00732818" w:rsidP="00732818">
      <w:pPr>
        <w:tabs>
          <w:tab w:val="left" w:pos="503"/>
        </w:tabs>
        <w:ind w:left="143" w:right="283"/>
        <w:jc w:val="both"/>
        <w:rPr>
          <w:sz w:val="24"/>
        </w:rPr>
      </w:pPr>
      <w:r w:rsidRPr="00732818">
        <w:rPr>
          <w:sz w:val="24"/>
        </w:rPr>
        <w:t>Toto</w:t>
      </w:r>
      <w:r w:rsidRPr="00732818">
        <w:rPr>
          <w:spacing w:val="-1"/>
          <w:sz w:val="24"/>
        </w:rPr>
        <w:t xml:space="preserve"> </w:t>
      </w:r>
      <w:r w:rsidRPr="00732818">
        <w:rPr>
          <w:sz w:val="24"/>
        </w:rPr>
        <w:t>VZN</w:t>
      </w:r>
      <w:r w:rsidRPr="00732818">
        <w:rPr>
          <w:spacing w:val="-2"/>
          <w:sz w:val="24"/>
        </w:rPr>
        <w:t xml:space="preserve"> </w:t>
      </w:r>
      <w:r w:rsidRPr="00732818">
        <w:rPr>
          <w:sz w:val="24"/>
        </w:rPr>
        <w:t>je záväzné</w:t>
      </w:r>
      <w:r w:rsidRPr="00732818">
        <w:rPr>
          <w:spacing w:val="-2"/>
          <w:sz w:val="24"/>
        </w:rPr>
        <w:t xml:space="preserve"> </w:t>
      </w:r>
      <w:r w:rsidRPr="00732818">
        <w:rPr>
          <w:sz w:val="24"/>
        </w:rPr>
        <w:t>pre všetkých verejných</w:t>
      </w:r>
      <w:r w:rsidRPr="00732818">
        <w:rPr>
          <w:spacing w:val="-1"/>
          <w:sz w:val="24"/>
        </w:rPr>
        <w:t xml:space="preserve"> </w:t>
      </w:r>
      <w:r w:rsidRPr="00732818">
        <w:rPr>
          <w:sz w:val="24"/>
        </w:rPr>
        <w:t>poskytovateľov</w:t>
      </w:r>
      <w:r w:rsidRPr="00732818">
        <w:rPr>
          <w:spacing w:val="-1"/>
          <w:sz w:val="24"/>
        </w:rPr>
        <w:t xml:space="preserve"> </w:t>
      </w:r>
      <w:r w:rsidRPr="00732818">
        <w:rPr>
          <w:sz w:val="24"/>
        </w:rPr>
        <w:t>sociálnych</w:t>
      </w:r>
      <w:r w:rsidRPr="00732818">
        <w:rPr>
          <w:spacing w:val="-1"/>
          <w:sz w:val="24"/>
        </w:rPr>
        <w:t xml:space="preserve"> </w:t>
      </w:r>
      <w:r w:rsidRPr="00732818">
        <w:rPr>
          <w:sz w:val="24"/>
        </w:rPr>
        <w:t>služieb</w:t>
      </w:r>
      <w:r w:rsidRPr="00732818">
        <w:rPr>
          <w:spacing w:val="-2"/>
          <w:sz w:val="24"/>
        </w:rPr>
        <w:t xml:space="preserve"> </w:t>
      </w:r>
      <w:r w:rsidRPr="00732818">
        <w:rPr>
          <w:sz w:val="24"/>
        </w:rPr>
        <w:t xml:space="preserve">na území </w:t>
      </w:r>
      <w:r w:rsidRPr="00732818">
        <w:rPr>
          <w:spacing w:val="-2"/>
          <w:sz w:val="24"/>
        </w:rPr>
        <w:t>mesta.</w:t>
      </w:r>
    </w:p>
    <w:p w14:paraId="0EF58E38" w14:textId="77777777" w:rsidR="00732818" w:rsidRPr="00732818" w:rsidRDefault="00732818" w:rsidP="00732818">
      <w:pPr>
        <w:spacing w:before="80"/>
        <w:ind w:left="143" w:right="138"/>
        <w:jc w:val="center"/>
        <w:rPr>
          <w:b/>
          <w:sz w:val="24"/>
        </w:rPr>
      </w:pPr>
      <w:r w:rsidRPr="00732818">
        <w:rPr>
          <w:b/>
          <w:sz w:val="24"/>
        </w:rPr>
        <w:t xml:space="preserve">§ </w:t>
      </w:r>
      <w:r w:rsidRPr="00732818">
        <w:rPr>
          <w:b/>
          <w:spacing w:val="-5"/>
          <w:sz w:val="24"/>
        </w:rPr>
        <w:t>18</w:t>
      </w:r>
    </w:p>
    <w:p w14:paraId="7D5DA80C" w14:textId="77777777" w:rsidR="00732818" w:rsidRPr="00732818" w:rsidRDefault="00732818" w:rsidP="00732818">
      <w:pPr>
        <w:ind w:left="143" w:right="138"/>
        <w:jc w:val="center"/>
        <w:rPr>
          <w:b/>
          <w:sz w:val="24"/>
        </w:rPr>
      </w:pPr>
      <w:r w:rsidRPr="00732818">
        <w:rPr>
          <w:b/>
          <w:sz w:val="24"/>
        </w:rPr>
        <w:t>Zrušovacie</w:t>
      </w:r>
      <w:r w:rsidRPr="00732818">
        <w:rPr>
          <w:b/>
          <w:spacing w:val="-2"/>
          <w:sz w:val="24"/>
        </w:rPr>
        <w:t xml:space="preserve"> ustanovenie</w:t>
      </w:r>
    </w:p>
    <w:p w14:paraId="0D04CCEC" w14:textId="77777777" w:rsidR="00732818" w:rsidRDefault="00732818" w:rsidP="00732818">
      <w:pPr>
        <w:pStyle w:val="Zkladntext"/>
        <w:ind w:left="143"/>
        <w:jc w:val="left"/>
        <w:rPr>
          <w:b/>
        </w:rPr>
      </w:pPr>
    </w:p>
    <w:p w14:paraId="0C363741" w14:textId="77777777" w:rsidR="00732818" w:rsidRDefault="00732818" w:rsidP="00732818">
      <w:pPr>
        <w:pStyle w:val="Zkladntext"/>
        <w:ind w:left="143" w:right="280"/>
      </w:pPr>
      <w:r>
        <w:t>Nadobudnutím</w:t>
      </w:r>
      <w:r>
        <w:rPr>
          <w:spacing w:val="40"/>
        </w:rPr>
        <w:t xml:space="preserve"> </w:t>
      </w:r>
      <w:r>
        <w:t>účinnosti</w:t>
      </w:r>
      <w:r>
        <w:rPr>
          <w:spacing w:val="40"/>
        </w:rPr>
        <w:t xml:space="preserve"> </w:t>
      </w:r>
      <w:r>
        <w:t>tohto</w:t>
      </w:r>
      <w:r>
        <w:rPr>
          <w:spacing w:val="39"/>
        </w:rPr>
        <w:t xml:space="preserve"> </w:t>
      </w:r>
      <w:r>
        <w:t>VZN</w:t>
      </w:r>
      <w:r>
        <w:rPr>
          <w:spacing w:val="39"/>
        </w:rPr>
        <w:t xml:space="preserve"> </w:t>
      </w:r>
      <w:r>
        <w:t>sa</w:t>
      </w:r>
      <w:r>
        <w:rPr>
          <w:spacing w:val="40"/>
        </w:rPr>
        <w:t xml:space="preserve"> </w:t>
      </w:r>
      <w:r>
        <w:t>zrušuje</w:t>
      </w:r>
      <w:r>
        <w:rPr>
          <w:spacing w:val="40"/>
        </w:rPr>
        <w:t xml:space="preserve"> </w:t>
      </w:r>
      <w:r>
        <w:t>Všeobecne</w:t>
      </w:r>
      <w:r>
        <w:rPr>
          <w:spacing w:val="40"/>
        </w:rPr>
        <w:t xml:space="preserve"> </w:t>
      </w:r>
      <w:r>
        <w:t>záväzné</w:t>
      </w:r>
      <w:r>
        <w:rPr>
          <w:spacing w:val="40"/>
        </w:rPr>
        <w:t xml:space="preserve"> </w:t>
      </w:r>
      <w:r>
        <w:t>nariadenie</w:t>
      </w:r>
      <w:r>
        <w:rPr>
          <w:spacing w:val="39"/>
        </w:rPr>
        <w:t xml:space="preserve"> </w:t>
      </w:r>
      <w:r>
        <w:t>mesta</w:t>
      </w:r>
      <w:r>
        <w:rPr>
          <w:spacing w:val="39"/>
        </w:rPr>
        <w:t xml:space="preserve"> </w:t>
      </w:r>
      <w:r>
        <w:t xml:space="preserve">Šaľa </w:t>
      </w:r>
      <w:r w:rsidRPr="00CC461B">
        <w:rPr>
          <w:color w:val="000000" w:themeColor="text1"/>
        </w:rPr>
        <w:t>č.</w:t>
      </w:r>
      <w:r w:rsidRPr="00CC461B">
        <w:rPr>
          <w:color w:val="000000" w:themeColor="text1"/>
          <w:spacing w:val="25"/>
        </w:rPr>
        <w:t xml:space="preserve"> 2</w:t>
      </w:r>
      <w:r w:rsidRPr="00CC461B">
        <w:rPr>
          <w:color w:val="000000" w:themeColor="text1"/>
        </w:rPr>
        <w:t>/2025</w:t>
      </w:r>
      <w:r w:rsidRPr="00CC461B">
        <w:rPr>
          <w:color w:val="000000" w:themeColor="text1"/>
          <w:spacing w:val="26"/>
        </w:rPr>
        <w:t xml:space="preserve"> </w:t>
      </w:r>
      <w:r w:rsidRPr="00CC461B">
        <w:rPr>
          <w:color w:val="000000" w:themeColor="text1"/>
        </w:rPr>
        <w:t>zo</w:t>
      </w:r>
      <w:r w:rsidRPr="00CC461B">
        <w:rPr>
          <w:color w:val="000000" w:themeColor="text1"/>
          <w:spacing w:val="25"/>
        </w:rPr>
        <w:t xml:space="preserve"> </w:t>
      </w:r>
      <w:r w:rsidRPr="00CC461B">
        <w:rPr>
          <w:color w:val="000000" w:themeColor="text1"/>
        </w:rPr>
        <w:t>dňa</w:t>
      </w:r>
      <w:r w:rsidRPr="00CC461B">
        <w:rPr>
          <w:color w:val="000000" w:themeColor="text1"/>
          <w:spacing w:val="24"/>
        </w:rPr>
        <w:t xml:space="preserve"> </w:t>
      </w:r>
      <w:r w:rsidRPr="00CC461B">
        <w:rPr>
          <w:color w:val="000000" w:themeColor="text1"/>
        </w:rPr>
        <w:t>10.</w:t>
      </w:r>
      <w:r w:rsidRPr="00CC461B">
        <w:rPr>
          <w:color w:val="000000" w:themeColor="text1"/>
          <w:spacing w:val="25"/>
        </w:rPr>
        <w:t xml:space="preserve"> </w:t>
      </w:r>
      <w:r w:rsidRPr="00CC461B">
        <w:rPr>
          <w:color w:val="000000" w:themeColor="text1"/>
        </w:rPr>
        <w:t>apríla</w:t>
      </w:r>
      <w:r w:rsidRPr="00CC461B">
        <w:rPr>
          <w:color w:val="000000" w:themeColor="text1"/>
          <w:spacing w:val="24"/>
        </w:rPr>
        <w:t xml:space="preserve"> </w:t>
      </w:r>
      <w:r w:rsidRPr="00CC461B">
        <w:rPr>
          <w:color w:val="000000" w:themeColor="text1"/>
        </w:rPr>
        <w:t>2025</w:t>
      </w:r>
      <w:r w:rsidRPr="00CC461B">
        <w:rPr>
          <w:color w:val="000000" w:themeColor="text1"/>
          <w:spacing w:val="27"/>
        </w:rPr>
        <w:t xml:space="preserve"> </w:t>
      </w:r>
      <w:r>
        <w:t>o</w:t>
      </w:r>
      <w:r>
        <w:rPr>
          <w:spacing w:val="25"/>
        </w:rPr>
        <w:t xml:space="preserve"> </w:t>
      </w:r>
      <w:r>
        <w:t>sumách</w:t>
      </w:r>
      <w:r>
        <w:rPr>
          <w:spacing w:val="25"/>
        </w:rPr>
        <w:t xml:space="preserve"> </w:t>
      </w:r>
      <w:r>
        <w:t>úhrady</w:t>
      </w:r>
      <w:r>
        <w:rPr>
          <w:spacing w:val="25"/>
        </w:rPr>
        <w:t xml:space="preserve"> </w:t>
      </w:r>
      <w:r>
        <w:t>za</w:t>
      </w:r>
      <w:r>
        <w:rPr>
          <w:spacing w:val="24"/>
        </w:rPr>
        <w:t xml:space="preserve"> </w:t>
      </w:r>
      <w:r>
        <w:t>sociálne</w:t>
      </w:r>
      <w:r>
        <w:rPr>
          <w:spacing w:val="24"/>
        </w:rPr>
        <w:t xml:space="preserve"> </w:t>
      </w:r>
      <w:r>
        <w:t>služby,</w:t>
      </w:r>
      <w:r>
        <w:rPr>
          <w:spacing w:val="25"/>
        </w:rPr>
        <w:t xml:space="preserve"> </w:t>
      </w:r>
      <w:r>
        <w:t>spôsobe</w:t>
      </w:r>
      <w:r>
        <w:rPr>
          <w:spacing w:val="25"/>
        </w:rPr>
        <w:t xml:space="preserve"> </w:t>
      </w:r>
      <w:r>
        <w:t>ich</w:t>
      </w:r>
      <w:r>
        <w:rPr>
          <w:spacing w:val="27"/>
        </w:rPr>
        <w:t xml:space="preserve"> </w:t>
      </w:r>
      <w:r>
        <w:t>určenia a platenia.</w:t>
      </w:r>
    </w:p>
    <w:p w14:paraId="588A62FD" w14:textId="77777777" w:rsidR="00446CA9" w:rsidRDefault="00446CA9" w:rsidP="00732818">
      <w:pPr>
        <w:pStyle w:val="Zkladntext"/>
        <w:ind w:left="143" w:right="280"/>
      </w:pPr>
    </w:p>
    <w:p w14:paraId="520C063E" w14:textId="77777777" w:rsidR="00446CA9" w:rsidRDefault="00446CA9" w:rsidP="00732818">
      <w:pPr>
        <w:pStyle w:val="Zkladntext"/>
        <w:ind w:left="143" w:right="280"/>
      </w:pPr>
    </w:p>
    <w:p w14:paraId="0056F73B" w14:textId="77777777" w:rsidR="00446CA9" w:rsidRDefault="00446CA9" w:rsidP="00732818">
      <w:pPr>
        <w:pStyle w:val="Zkladntext"/>
        <w:ind w:left="143" w:right="280"/>
      </w:pPr>
    </w:p>
    <w:p w14:paraId="6C0248D3" w14:textId="77777777" w:rsidR="00732818" w:rsidRPr="00732818" w:rsidRDefault="00732818" w:rsidP="00732818">
      <w:pPr>
        <w:ind w:left="143" w:right="138"/>
        <w:jc w:val="center"/>
        <w:rPr>
          <w:b/>
          <w:sz w:val="24"/>
        </w:rPr>
      </w:pPr>
      <w:r w:rsidRPr="00732818">
        <w:rPr>
          <w:b/>
          <w:sz w:val="24"/>
        </w:rPr>
        <w:lastRenderedPageBreak/>
        <w:t xml:space="preserve">§ </w:t>
      </w:r>
      <w:r w:rsidRPr="00732818">
        <w:rPr>
          <w:b/>
          <w:spacing w:val="-5"/>
          <w:sz w:val="24"/>
        </w:rPr>
        <w:t>19</w:t>
      </w:r>
    </w:p>
    <w:p w14:paraId="2EB0AD61" w14:textId="77777777" w:rsidR="00732818" w:rsidRPr="00732818" w:rsidRDefault="00732818" w:rsidP="00732818">
      <w:pPr>
        <w:ind w:left="143" w:right="138"/>
        <w:jc w:val="center"/>
        <w:rPr>
          <w:b/>
          <w:sz w:val="24"/>
        </w:rPr>
      </w:pPr>
      <w:r w:rsidRPr="00732818">
        <w:rPr>
          <w:b/>
          <w:spacing w:val="-2"/>
          <w:sz w:val="24"/>
        </w:rPr>
        <w:t>Účinnosť</w:t>
      </w:r>
    </w:p>
    <w:p w14:paraId="2E0DB883" w14:textId="77777777" w:rsidR="00446CA9" w:rsidRDefault="00446CA9" w:rsidP="00732818">
      <w:pPr>
        <w:pStyle w:val="Zkladntext"/>
        <w:ind w:left="143"/>
        <w:jc w:val="left"/>
        <w:rPr>
          <w:b/>
        </w:rPr>
      </w:pPr>
    </w:p>
    <w:p w14:paraId="30539ADF" w14:textId="77777777" w:rsidR="00732818" w:rsidRPr="00732818" w:rsidRDefault="00732818" w:rsidP="00732818">
      <w:pPr>
        <w:ind w:left="143"/>
        <w:jc w:val="both"/>
        <w:rPr>
          <w:sz w:val="24"/>
          <w:szCs w:val="24"/>
          <w:shd w:val="clear" w:color="auto" w:fill="FFFFFF"/>
        </w:rPr>
      </w:pPr>
      <w:r w:rsidRPr="00732818">
        <w:rPr>
          <w:sz w:val="24"/>
          <w:szCs w:val="24"/>
          <w:lang w:eastAsia="sk-SK"/>
        </w:rPr>
        <w:t>Toto všeobecne záväzné nariadenie nadobúda účinnosť pätnástym dňom od vyvesenia                             na úradnej tabuli v meste.</w:t>
      </w:r>
    </w:p>
    <w:p w14:paraId="2DC78B36" w14:textId="77777777" w:rsidR="00732818" w:rsidRDefault="00732818" w:rsidP="00732818">
      <w:pPr>
        <w:tabs>
          <w:tab w:val="left" w:pos="503"/>
        </w:tabs>
        <w:ind w:right="283"/>
        <w:jc w:val="both"/>
        <w:rPr>
          <w:sz w:val="24"/>
        </w:rPr>
      </w:pPr>
    </w:p>
    <w:p w14:paraId="59800684" w14:textId="77777777" w:rsidR="00732818" w:rsidRDefault="00732818" w:rsidP="00732818">
      <w:pPr>
        <w:tabs>
          <w:tab w:val="left" w:pos="503"/>
        </w:tabs>
        <w:ind w:right="283"/>
        <w:jc w:val="both"/>
        <w:rPr>
          <w:sz w:val="24"/>
        </w:rPr>
      </w:pPr>
    </w:p>
    <w:p w14:paraId="13E998E2" w14:textId="77777777" w:rsidR="00732818" w:rsidRDefault="00732818" w:rsidP="00732818">
      <w:pPr>
        <w:tabs>
          <w:tab w:val="left" w:pos="503"/>
        </w:tabs>
        <w:ind w:right="283"/>
        <w:jc w:val="both"/>
        <w:rPr>
          <w:sz w:val="24"/>
        </w:rPr>
      </w:pPr>
    </w:p>
    <w:p w14:paraId="66B7E777" w14:textId="77777777" w:rsidR="00732818" w:rsidRDefault="00732818" w:rsidP="00732818">
      <w:pPr>
        <w:tabs>
          <w:tab w:val="left" w:pos="503"/>
        </w:tabs>
        <w:ind w:right="283"/>
        <w:jc w:val="both"/>
        <w:rPr>
          <w:sz w:val="24"/>
        </w:rPr>
      </w:pPr>
    </w:p>
    <w:p w14:paraId="4D70F8E9" w14:textId="77777777" w:rsidR="00732818" w:rsidRDefault="00732818" w:rsidP="00732818">
      <w:pPr>
        <w:tabs>
          <w:tab w:val="left" w:pos="503"/>
        </w:tabs>
        <w:ind w:right="283"/>
        <w:jc w:val="both"/>
        <w:rPr>
          <w:sz w:val="24"/>
        </w:rPr>
      </w:pPr>
    </w:p>
    <w:p w14:paraId="4FC3CE10" w14:textId="77777777" w:rsidR="00732818" w:rsidRDefault="00732818" w:rsidP="00732818">
      <w:pPr>
        <w:tabs>
          <w:tab w:val="left" w:pos="503"/>
        </w:tabs>
        <w:ind w:right="283"/>
        <w:jc w:val="both"/>
        <w:rPr>
          <w:sz w:val="24"/>
        </w:rPr>
      </w:pPr>
    </w:p>
    <w:p w14:paraId="158EC854" w14:textId="77777777" w:rsidR="00732818" w:rsidRDefault="00732818" w:rsidP="00732818">
      <w:pPr>
        <w:tabs>
          <w:tab w:val="left" w:pos="503"/>
        </w:tabs>
        <w:ind w:right="283"/>
        <w:jc w:val="both"/>
        <w:rPr>
          <w:sz w:val="24"/>
        </w:rPr>
      </w:pPr>
    </w:p>
    <w:p w14:paraId="438288DE" w14:textId="77777777" w:rsidR="00732818" w:rsidRDefault="00732818" w:rsidP="00732818">
      <w:pPr>
        <w:tabs>
          <w:tab w:val="left" w:pos="503"/>
        </w:tabs>
        <w:ind w:right="283"/>
        <w:jc w:val="both"/>
        <w:rPr>
          <w:sz w:val="24"/>
        </w:rPr>
      </w:pPr>
    </w:p>
    <w:p w14:paraId="2AE01F18" w14:textId="77777777" w:rsidR="00732818" w:rsidRDefault="00732818" w:rsidP="00732818">
      <w:pPr>
        <w:tabs>
          <w:tab w:val="left" w:pos="503"/>
        </w:tabs>
        <w:ind w:right="283"/>
        <w:jc w:val="both"/>
        <w:rPr>
          <w:sz w:val="24"/>
        </w:rPr>
      </w:pPr>
    </w:p>
    <w:p w14:paraId="1EF7E4C3" w14:textId="77777777" w:rsidR="00732818" w:rsidRDefault="00732818" w:rsidP="00732818">
      <w:pPr>
        <w:tabs>
          <w:tab w:val="left" w:pos="503"/>
        </w:tabs>
        <w:ind w:right="283"/>
        <w:jc w:val="both"/>
        <w:rPr>
          <w:sz w:val="24"/>
        </w:rPr>
      </w:pPr>
    </w:p>
    <w:p w14:paraId="23B62510" w14:textId="77777777" w:rsidR="00732818" w:rsidRDefault="00732818" w:rsidP="00732818">
      <w:pPr>
        <w:tabs>
          <w:tab w:val="left" w:pos="503"/>
        </w:tabs>
        <w:ind w:right="283"/>
        <w:jc w:val="both"/>
        <w:rPr>
          <w:sz w:val="24"/>
        </w:rPr>
      </w:pPr>
    </w:p>
    <w:p w14:paraId="4F751E53" w14:textId="77777777" w:rsidR="00732818" w:rsidRDefault="00732818" w:rsidP="00732818">
      <w:pPr>
        <w:tabs>
          <w:tab w:val="left" w:pos="503"/>
        </w:tabs>
        <w:ind w:right="283"/>
        <w:jc w:val="both"/>
        <w:rPr>
          <w:sz w:val="24"/>
        </w:rPr>
      </w:pPr>
    </w:p>
    <w:p w14:paraId="71C2E464" w14:textId="77777777" w:rsidR="00732818" w:rsidRDefault="00732818" w:rsidP="00732818">
      <w:pPr>
        <w:tabs>
          <w:tab w:val="left" w:pos="503"/>
        </w:tabs>
        <w:ind w:right="283"/>
        <w:jc w:val="both"/>
        <w:rPr>
          <w:sz w:val="24"/>
        </w:rPr>
      </w:pPr>
    </w:p>
    <w:p w14:paraId="67ABB597" w14:textId="77777777" w:rsidR="00732818" w:rsidRDefault="00732818" w:rsidP="00732818">
      <w:pPr>
        <w:tabs>
          <w:tab w:val="left" w:pos="503"/>
        </w:tabs>
        <w:ind w:right="283"/>
        <w:jc w:val="both"/>
        <w:rPr>
          <w:sz w:val="24"/>
        </w:rPr>
      </w:pPr>
    </w:p>
    <w:p w14:paraId="70F7C911" w14:textId="77777777" w:rsidR="00732818" w:rsidRDefault="00732818" w:rsidP="00732818">
      <w:pPr>
        <w:tabs>
          <w:tab w:val="left" w:pos="503"/>
        </w:tabs>
        <w:ind w:right="283"/>
        <w:jc w:val="both"/>
        <w:rPr>
          <w:sz w:val="24"/>
        </w:rPr>
      </w:pPr>
    </w:p>
    <w:p w14:paraId="5447CCEB" w14:textId="77777777" w:rsidR="00732818" w:rsidRDefault="00732818" w:rsidP="00732818">
      <w:pPr>
        <w:tabs>
          <w:tab w:val="left" w:pos="503"/>
        </w:tabs>
        <w:ind w:right="283"/>
        <w:jc w:val="both"/>
        <w:rPr>
          <w:sz w:val="24"/>
        </w:rPr>
      </w:pPr>
    </w:p>
    <w:p w14:paraId="7FDE445B" w14:textId="77777777" w:rsidR="00732818" w:rsidRDefault="00732818" w:rsidP="00732818">
      <w:pPr>
        <w:tabs>
          <w:tab w:val="left" w:pos="503"/>
        </w:tabs>
        <w:ind w:right="283"/>
        <w:jc w:val="both"/>
        <w:rPr>
          <w:sz w:val="24"/>
        </w:rPr>
      </w:pPr>
    </w:p>
    <w:p w14:paraId="1FFE4A7D" w14:textId="77777777" w:rsidR="00732818" w:rsidRDefault="00732818" w:rsidP="00732818">
      <w:pPr>
        <w:tabs>
          <w:tab w:val="left" w:pos="503"/>
        </w:tabs>
        <w:ind w:right="283"/>
        <w:jc w:val="both"/>
        <w:rPr>
          <w:sz w:val="24"/>
        </w:rPr>
      </w:pPr>
    </w:p>
    <w:p w14:paraId="32D8B363" w14:textId="77777777" w:rsidR="00732818" w:rsidRDefault="00732818" w:rsidP="00732818">
      <w:pPr>
        <w:tabs>
          <w:tab w:val="left" w:pos="503"/>
        </w:tabs>
        <w:ind w:right="283"/>
        <w:jc w:val="both"/>
        <w:rPr>
          <w:sz w:val="24"/>
        </w:rPr>
      </w:pPr>
    </w:p>
    <w:p w14:paraId="0221754F" w14:textId="77777777" w:rsidR="00732818" w:rsidRDefault="00732818" w:rsidP="00732818">
      <w:pPr>
        <w:tabs>
          <w:tab w:val="left" w:pos="503"/>
        </w:tabs>
        <w:ind w:right="283"/>
        <w:jc w:val="both"/>
        <w:rPr>
          <w:sz w:val="24"/>
        </w:rPr>
      </w:pPr>
    </w:p>
    <w:p w14:paraId="2211AE2F" w14:textId="77777777" w:rsidR="007728D6" w:rsidRDefault="007728D6" w:rsidP="00732818">
      <w:pPr>
        <w:tabs>
          <w:tab w:val="left" w:pos="503"/>
        </w:tabs>
        <w:ind w:right="283"/>
        <w:jc w:val="both"/>
        <w:rPr>
          <w:sz w:val="24"/>
        </w:rPr>
      </w:pPr>
    </w:p>
    <w:p w14:paraId="017FF861" w14:textId="77777777" w:rsidR="007728D6" w:rsidRDefault="007728D6" w:rsidP="00732818">
      <w:pPr>
        <w:tabs>
          <w:tab w:val="left" w:pos="503"/>
        </w:tabs>
        <w:ind w:right="283"/>
        <w:jc w:val="both"/>
        <w:rPr>
          <w:sz w:val="24"/>
        </w:rPr>
      </w:pPr>
    </w:p>
    <w:p w14:paraId="2C701A36" w14:textId="77777777" w:rsidR="007728D6" w:rsidRDefault="007728D6" w:rsidP="00732818">
      <w:pPr>
        <w:tabs>
          <w:tab w:val="left" w:pos="503"/>
        </w:tabs>
        <w:ind w:right="283"/>
        <w:jc w:val="both"/>
        <w:rPr>
          <w:sz w:val="24"/>
        </w:rPr>
      </w:pPr>
    </w:p>
    <w:p w14:paraId="1681D19C" w14:textId="77777777" w:rsidR="007728D6" w:rsidRDefault="007728D6" w:rsidP="00732818">
      <w:pPr>
        <w:tabs>
          <w:tab w:val="left" w:pos="503"/>
        </w:tabs>
        <w:ind w:right="283"/>
        <w:jc w:val="both"/>
        <w:rPr>
          <w:sz w:val="24"/>
        </w:rPr>
      </w:pPr>
    </w:p>
    <w:p w14:paraId="487ED104" w14:textId="77777777" w:rsidR="007728D6" w:rsidRDefault="007728D6" w:rsidP="00732818">
      <w:pPr>
        <w:tabs>
          <w:tab w:val="left" w:pos="503"/>
        </w:tabs>
        <w:ind w:right="283"/>
        <w:jc w:val="both"/>
        <w:rPr>
          <w:sz w:val="24"/>
        </w:rPr>
      </w:pPr>
    </w:p>
    <w:p w14:paraId="666AEBC1" w14:textId="77777777" w:rsidR="007728D6" w:rsidRDefault="007728D6" w:rsidP="00732818">
      <w:pPr>
        <w:tabs>
          <w:tab w:val="left" w:pos="503"/>
        </w:tabs>
        <w:ind w:right="283"/>
        <w:jc w:val="both"/>
        <w:rPr>
          <w:sz w:val="24"/>
        </w:rPr>
      </w:pPr>
    </w:p>
    <w:p w14:paraId="435BC0CC" w14:textId="77777777" w:rsidR="00732818" w:rsidRDefault="00732818" w:rsidP="00732818">
      <w:pPr>
        <w:tabs>
          <w:tab w:val="left" w:pos="503"/>
        </w:tabs>
        <w:ind w:right="283"/>
        <w:jc w:val="both"/>
        <w:rPr>
          <w:sz w:val="24"/>
        </w:rPr>
      </w:pPr>
    </w:p>
    <w:p w14:paraId="4A528A14" w14:textId="77777777" w:rsidR="00732818" w:rsidRDefault="00732818" w:rsidP="00732818">
      <w:pPr>
        <w:tabs>
          <w:tab w:val="left" w:pos="503"/>
        </w:tabs>
        <w:ind w:right="283"/>
        <w:jc w:val="both"/>
        <w:rPr>
          <w:sz w:val="24"/>
        </w:rPr>
      </w:pPr>
    </w:p>
    <w:p w14:paraId="6B9FC8B6" w14:textId="77777777" w:rsidR="00441A5B" w:rsidRDefault="00441A5B" w:rsidP="00732818">
      <w:pPr>
        <w:tabs>
          <w:tab w:val="left" w:pos="503"/>
        </w:tabs>
        <w:ind w:right="283"/>
        <w:jc w:val="both"/>
        <w:rPr>
          <w:sz w:val="24"/>
        </w:rPr>
      </w:pPr>
    </w:p>
    <w:p w14:paraId="1E40FF52" w14:textId="77777777" w:rsidR="00441A5B" w:rsidRDefault="00441A5B" w:rsidP="00732818">
      <w:pPr>
        <w:tabs>
          <w:tab w:val="left" w:pos="503"/>
        </w:tabs>
        <w:ind w:right="283"/>
        <w:jc w:val="both"/>
        <w:rPr>
          <w:sz w:val="24"/>
        </w:rPr>
      </w:pPr>
    </w:p>
    <w:p w14:paraId="0DEC47A0" w14:textId="77777777" w:rsidR="00732818" w:rsidRDefault="00732818" w:rsidP="00732818">
      <w:pPr>
        <w:tabs>
          <w:tab w:val="left" w:pos="503"/>
        </w:tabs>
        <w:ind w:right="283"/>
        <w:jc w:val="both"/>
        <w:rPr>
          <w:sz w:val="24"/>
        </w:rPr>
      </w:pPr>
    </w:p>
    <w:p w14:paraId="433884EB" w14:textId="77777777" w:rsidR="00732818" w:rsidRDefault="00732818" w:rsidP="00732818">
      <w:pPr>
        <w:tabs>
          <w:tab w:val="left" w:pos="503"/>
        </w:tabs>
        <w:ind w:right="283"/>
        <w:jc w:val="both"/>
        <w:rPr>
          <w:sz w:val="24"/>
        </w:rPr>
      </w:pPr>
    </w:p>
    <w:p w14:paraId="0DAEB860" w14:textId="77777777" w:rsidR="00441A5B" w:rsidRDefault="00441A5B" w:rsidP="00732818">
      <w:pPr>
        <w:tabs>
          <w:tab w:val="left" w:pos="503"/>
        </w:tabs>
        <w:ind w:right="283"/>
        <w:jc w:val="both"/>
        <w:rPr>
          <w:sz w:val="24"/>
        </w:rPr>
      </w:pPr>
    </w:p>
    <w:p w14:paraId="203CE26D" w14:textId="77777777" w:rsidR="006E4E9B" w:rsidRDefault="006E4E9B" w:rsidP="00732818">
      <w:pPr>
        <w:tabs>
          <w:tab w:val="left" w:pos="503"/>
        </w:tabs>
        <w:ind w:right="283"/>
        <w:jc w:val="both"/>
        <w:rPr>
          <w:sz w:val="24"/>
        </w:rPr>
      </w:pPr>
    </w:p>
    <w:p w14:paraId="281A393A" w14:textId="77777777" w:rsidR="006E4E9B" w:rsidRDefault="006E4E9B" w:rsidP="00732818">
      <w:pPr>
        <w:tabs>
          <w:tab w:val="left" w:pos="503"/>
        </w:tabs>
        <w:ind w:right="283"/>
        <w:jc w:val="both"/>
        <w:rPr>
          <w:sz w:val="24"/>
        </w:rPr>
      </w:pPr>
    </w:p>
    <w:p w14:paraId="0122823D" w14:textId="77777777" w:rsidR="006E4E9B" w:rsidRDefault="006E4E9B" w:rsidP="00732818">
      <w:pPr>
        <w:tabs>
          <w:tab w:val="left" w:pos="503"/>
        </w:tabs>
        <w:ind w:right="283"/>
        <w:jc w:val="both"/>
        <w:rPr>
          <w:sz w:val="24"/>
        </w:rPr>
      </w:pPr>
    </w:p>
    <w:p w14:paraId="0C04EC69" w14:textId="77777777" w:rsidR="006E4E9B" w:rsidRDefault="006E4E9B" w:rsidP="00732818">
      <w:pPr>
        <w:tabs>
          <w:tab w:val="left" w:pos="503"/>
        </w:tabs>
        <w:ind w:right="283"/>
        <w:jc w:val="both"/>
        <w:rPr>
          <w:sz w:val="24"/>
        </w:rPr>
      </w:pPr>
    </w:p>
    <w:p w14:paraId="516CE71F" w14:textId="77777777" w:rsidR="006E4E9B" w:rsidRDefault="006E4E9B" w:rsidP="00732818">
      <w:pPr>
        <w:tabs>
          <w:tab w:val="left" w:pos="503"/>
        </w:tabs>
        <w:ind w:right="283"/>
        <w:jc w:val="both"/>
        <w:rPr>
          <w:sz w:val="24"/>
        </w:rPr>
      </w:pPr>
    </w:p>
    <w:p w14:paraId="37620872" w14:textId="77777777" w:rsidR="006E4E9B" w:rsidRDefault="006E4E9B" w:rsidP="00732818">
      <w:pPr>
        <w:tabs>
          <w:tab w:val="left" w:pos="503"/>
        </w:tabs>
        <w:ind w:right="283"/>
        <w:jc w:val="both"/>
        <w:rPr>
          <w:sz w:val="24"/>
        </w:rPr>
      </w:pPr>
    </w:p>
    <w:p w14:paraId="375F8C2B" w14:textId="77777777" w:rsidR="006E4E9B" w:rsidRDefault="006E4E9B" w:rsidP="00732818">
      <w:pPr>
        <w:tabs>
          <w:tab w:val="left" w:pos="503"/>
        </w:tabs>
        <w:ind w:right="283"/>
        <w:jc w:val="both"/>
        <w:rPr>
          <w:sz w:val="24"/>
        </w:rPr>
      </w:pPr>
    </w:p>
    <w:p w14:paraId="00665FE7" w14:textId="77777777" w:rsidR="00441A5B" w:rsidRDefault="00441A5B" w:rsidP="00732818">
      <w:pPr>
        <w:tabs>
          <w:tab w:val="left" w:pos="503"/>
        </w:tabs>
        <w:ind w:right="283"/>
        <w:jc w:val="both"/>
        <w:rPr>
          <w:sz w:val="24"/>
        </w:rPr>
      </w:pPr>
    </w:p>
    <w:p w14:paraId="70939400" w14:textId="77777777" w:rsidR="00732818" w:rsidRDefault="00732818" w:rsidP="00732818">
      <w:pPr>
        <w:tabs>
          <w:tab w:val="left" w:pos="503"/>
        </w:tabs>
        <w:ind w:right="283"/>
        <w:jc w:val="both"/>
        <w:rPr>
          <w:sz w:val="24"/>
        </w:rPr>
      </w:pPr>
    </w:p>
    <w:p w14:paraId="46DD5DFC" w14:textId="77777777" w:rsidR="00E751ED" w:rsidRDefault="00E751ED" w:rsidP="00732818">
      <w:pPr>
        <w:tabs>
          <w:tab w:val="left" w:pos="503"/>
        </w:tabs>
        <w:ind w:right="283"/>
        <w:jc w:val="both"/>
        <w:rPr>
          <w:sz w:val="24"/>
        </w:rPr>
      </w:pPr>
    </w:p>
    <w:p w14:paraId="20725654" w14:textId="77777777" w:rsidR="00732818" w:rsidRDefault="00732818" w:rsidP="00732818">
      <w:pPr>
        <w:tabs>
          <w:tab w:val="left" w:pos="503"/>
        </w:tabs>
        <w:ind w:right="283"/>
        <w:jc w:val="both"/>
        <w:rPr>
          <w:sz w:val="24"/>
        </w:rPr>
      </w:pPr>
    </w:p>
    <w:p w14:paraId="3C7979B4" w14:textId="77777777" w:rsidR="00104641" w:rsidRPr="00104641" w:rsidRDefault="00104641" w:rsidP="00104641">
      <w:pPr>
        <w:jc w:val="center"/>
        <w:rPr>
          <w:b/>
          <w:sz w:val="24"/>
          <w:szCs w:val="24"/>
        </w:rPr>
      </w:pPr>
    </w:p>
    <w:p w14:paraId="1B3ED412" w14:textId="77777777" w:rsidR="00104641" w:rsidRDefault="00104641" w:rsidP="00104641">
      <w:pPr>
        <w:jc w:val="center"/>
        <w:rPr>
          <w:b/>
          <w:sz w:val="24"/>
          <w:szCs w:val="24"/>
        </w:rPr>
      </w:pPr>
      <w:r w:rsidRPr="00104641">
        <w:rPr>
          <w:b/>
          <w:sz w:val="24"/>
          <w:szCs w:val="24"/>
        </w:rPr>
        <w:lastRenderedPageBreak/>
        <w:t>Príloha č. 1</w:t>
      </w:r>
    </w:p>
    <w:p w14:paraId="6DB78488" w14:textId="77777777" w:rsidR="00104641" w:rsidRPr="00104641" w:rsidRDefault="00104641" w:rsidP="00104641">
      <w:pPr>
        <w:jc w:val="center"/>
        <w:rPr>
          <w:sz w:val="24"/>
          <w:szCs w:val="24"/>
        </w:rPr>
      </w:pPr>
    </w:p>
    <w:p w14:paraId="545A7CAC" w14:textId="41068D23" w:rsidR="00104641" w:rsidRPr="00104641" w:rsidRDefault="00104641" w:rsidP="00104641">
      <w:pPr>
        <w:jc w:val="both"/>
        <w:rPr>
          <w:sz w:val="24"/>
          <w:szCs w:val="24"/>
        </w:rPr>
      </w:pPr>
      <w:r w:rsidRPr="00104641">
        <w:rPr>
          <w:sz w:val="24"/>
          <w:szCs w:val="24"/>
        </w:rPr>
        <w:t>Všeobecne záväzného nariadenia č. ....../202</w:t>
      </w:r>
      <w:r>
        <w:rPr>
          <w:sz w:val="24"/>
          <w:szCs w:val="24"/>
        </w:rPr>
        <w:t>6</w:t>
      </w:r>
      <w:r w:rsidRPr="00104641">
        <w:rPr>
          <w:sz w:val="24"/>
          <w:szCs w:val="24"/>
        </w:rPr>
        <w:t xml:space="preserve"> o sumách úhrady za sociálne služby, spôsobe ich určenia a platenia</w:t>
      </w:r>
    </w:p>
    <w:p w14:paraId="12739C46" w14:textId="77777777" w:rsidR="00104641" w:rsidRDefault="00104641" w:rsidP="00543D7E">
      <w:pPr>
        <w:ind w:right="136"/>
        <w:rPr>
          <w:b/>
          <w:sz w:val="24"/>
        </w:rPr>
      </w:pPr>
    </w:p>
    <w:p w14:paraId="1D1DF3EF" w14:textId="77777777" w:rsidR="00104641" w:rsidRDefault="00104641" w:rsidP="00732818">
      <w:pPr>
        <w:ind w:right="136"/>
        <w:jc w:val="center"/>
        <w:rPr>
          <w:b/>
          <w:sz w:val="24"/>
        </w:rPr>
      </w:pPr>
    </w:p>
    <w:p w14:paraId="2BF987EC" w14:textId="77777777" w:rsidR="00732818" w:rsidRDefault="00732818" w:rsidP="00732818">
      <w:pPr>
        <w:pStyle w:val="Zkladntext"/>
        <w:jc w:val="left"/>
      </w:pPr>
    </w:p>
    <w:p w14:paraId="1EE02A26" w14:textId="77777777" w:rsidR="00732818" w:rsidRDefault="00732818" w:rsidP="00732818">
      <w:pPr>
        <w:ind w:right="139"/>
        <w:jc w:val="center"/>
        <w:rPr>
          <w:b/>
          <w:sz w:val="24"/>
        </w:rPr>
      </w:pPr>
      <w:r>
        <w:rPr>
          <w:b/>
          <w:sz w:val="24"/>
        </w:rPr>
        <w:t>Úhrada</w:t>
      </w:r>
      <w:r>
        <w:rPr>
          <w:b/>
          <w:spacing w:val="-2"/>
          <w:sz w:val="24"/>
        </w:rPr>
        <w:t xml:space="preserve"> </w:t>
      </w:r>
      <w:r>
        <w:rPr>
          <w:b/>
          <w:sz w:val="24"/>
        </w:rPr>
        <w:t>za</w:t>
      </w:r>
      <w:r>
        <w:rPr>
          <w:b/>
          <w:spacing w:val="-2"/>
          <w:sz w:val="24"/>
        </w:rPr>
        <w:t xml:space="preserve"> </w:t>
      </w:r>
      <w:r>
        <w:rPr>
          <w:b/>
          <w:sz w:val="24"/>
        </w:rPr>
        <w:t>poskytovanie</w:t>
      </w:r>
      <w:r>
        <w:rPr>
          <w:b/>
          <w:spacing w:val="-2"/>
          <w:sz w:val="24"/>
        </w:rPr>
        <w:t xml:space="preserve"> </w:t>
      </w:r>
      <w:r>
        <w:rPr>
          <w:b/>
          <w:sz w:val="24"/>
        </w:rPr>
        <w:t>iných</w:t>
      </w:r>
      <w:r>
        <w:rPr>
          <w:b/>
          <w:spacing w:val="-1"/>
          <w:sz w:val="24"/>
        </w:rPr>
        <w:t xml:space="preserve"> </w:t>
      </w:r>
      <w:r>
        <w:rPr>
          <w:b/>
          <w:spacing w:val="-2"/>
          <w:sz w:val="24"/>
        </w:rPr>
        <w:t>činností</w:t>
      </w:r>
    </w:p>
    <w:p w14:paraId="18BDBD3D" w14:textId="77777777" w:rsidR="00732818" w:rsidRDefault="00732818" w:rsidP="00732818">
      <w:pPr>
        <w:ind w:left="220" w:right="356"/>
        <w:jc w:val="center"/>
        <w:rPr>
          <w:b/>
          <w:sz w:val="24"/>
        </w:rPr>
      </w:pPr>
      <w:r>
        <w:rPr>
          <w:b/>
          <w:sz w:val="24"/>
        </w:rPr>
        <w:t>v</w:t>
      </w:r>
      <w:r>
        <w:rPr>
          <w:b/>
          <w:spacing w:val="-1"/>
          <w:sz w:val="24"/>
        </w:rPr>
        <w:t xml:space="preserve"> </w:t>
      </w:r>
      <w:r>
        <w:rPr>
          <w:b/>
          <w:sz w:val="24"/>
        </w:rPr>
        <w:t>Domove</w:t>
      </w:r>
      <w:r>
        <w:rPr>
          <w:b/>
          <w:spacing w:val="-2"/>
          <w:sz w:val="24"/>
        </w:rPr>
        <w:t xml:space="preserve"> </w:t>
      </w:r>
      <w:r>
        <w:rPr>
          <w:b/>
          <w:sz w:val="24"/>
        </w:rPr>
        <w:t>dôchodcov Šaľa</w:t>
      </w:r>
      <w:r>
        <w:rPr>
          <w:b/>
          <w:spacing w:val="-1"/>
          <w:sz w:val="24"/>
        </w:rPr>
        <w:t xml:space="preserve"> </w:t>
      </w:r>
      <w:r>
        <w:rPr>
          <w:b/>
          <w:sz w:val="24"/>
        </w:rPr>
        <w:t>pre</w:t>
      </w:r>
      <w:r>
        <w:rPr>
          <w:b/>
          <w:spacing w:val="-2"/>
          <w:sz w:val="24"/>
        </w:rPr>
        <w:t xml:space="preserve"> </w:t>
      </w:r>
      <w:r>
        <w:rPr>
          <w:b/>
          <w:sz w:val="24"/>
        </w:rPr>
        <w:t>DD</w:t>
      </w:r>
      <w:r>
        <w:rPr>
          <w:b/>
          <w:spacing w:val="-1"/>
          <w:sz w:val="24"/>
        </w:rPr>
        <w:t xml:space="preserve"> </w:t>
      </w:r>
      <w:r>
        <w:rPr>
          <w:b/>
          <w:sz w:val="24"/>
        </w:rPr>
        <w:t>ZPS,</w:t>
      </w:r>
      <w:r>
        <w:rPr>
          <w:b/>
          <w:spacing w:val="-1"/>
          <w:sz w:val="24"/>
        </w:rPr>
        <w:t xml:space="preserve"> </w:t>
      </w:r>
      <w:r>
        <w:rPr>
          <w:b/>
          <w:sz w:val="24"/>
        </w:rPr>
        <w:t>DD</w:t>
      </w:r>
      <w:r>
        <w:rPr>
          <w:b/>
          <w:spacing w:val="-2"/>
          <w:sz w:val="24"/>
        </w:rPr>
        <w:t xml:space="preserve"> </w:t>
      </w:r>
      <w:r>
        <w:rPr>
          <w:b/>
          <w:sz w:val="24"/>
        </w:rPr>
        <w:t>ZOS</w:t>
      </w:r>
      <w:r>
        <w:rPr>
          <w:b/>
          <w:spacing w:val="1"/>
          <w:sz w:val="24"/>
        </w:rPr>
        <w:t xml:space="preserve"> </w:t>
      </w:r>
      <w:r>
        <w:rPr>
          <w:b/>
          <w:sz w:val="24"/>
        </w:rPr>
        <w:t>a</w:t>
      </w:r>
      <w:r>
        <w:rPr>
          <w:b/>
          <w:spacing w:val="-1"/>
          <w:sz w:val="24"/>
        </w:rPr>
        <w:t xml:space="preserve"> </w:t>
      </w:r>
      <w:r>
        <w:rPr>
          <w:b/>
          <w:sz w:val="24"/>
        </w:rPr>
        <w:t xml:space="preserve">OSS </w:t>
      </w:r>
      <w:r>
        <w:rPr>
          <w:b/>
          <w:spacing w:val="-5"/>
          <w:sz w:val="24"/>
        </w:rPr>
        <w:t>ZPS</w:t>
      </w:r>
    </w:p>
    <w:p w14:paraId="421180F0" w14:textId="77777777" w:rsidR="00732818" w:rsidRDefault="00732818" w:rsidP="00732818">
      <w:pPr>
        <w:pStyle w:val="Zkladntext"/>
        <w:jc w:val="left"/>
        <w:rPr>
          <w:b/>
        </w:rPr>
      </w:pPr>
    </w:p>
    <w:p w14:paraId="348C3E5F" w14:textId="77777777" w:rsidR="00732818" w:rsidRDefault="00732818" w:rsidP="006E4E9B">
      <w:pPr>
        <w:pStyle w:val="Zkladntext"/>
      </w:pPr>
      <w:r>
        <w:t>Poskytovateľ</w:t>
      </w:r>
      <w:r>
        <w:rPr>
          <w:spacing w:val="-9"/>
        </w:rPr>
        <w:t xml:space="preserve"> </w:t>
      </w:r>
      <w:r>
        <w:t>sociálnej</w:t>
      </w:r>
      <w:r>
        <w:rPr>
          <w:spacing w:val="-9"/>
        </w:rPr>
        <w:t xml:space="preserve"> </w:t>
      </w:r>
      <w:r>
        <w:t>služby</w:t>
      </w:r>
      <w:r>
        <w:rPr>
          <w:spacing w:val="-10"/>
        </w:rPr>
        <w:t xml:space="preserve"> </w:t>
      </w:r>
      <w:r>
        <w:t>vykonáva,</w:t>
      </w:r>
      <w:r>
        <w:rPr>
          <w:spacing w:val="-7"/>
        </w:rPr>
        <w:t xml:space="preserve"> </w:t>
      </w:r>
      <w:r>
        <w:t>zabezpečuje</w:t>
      </w:r>
      <w:r>
        <w:rPr>
          <w:spacing w:val="-10"/>
        </w:rPr>
        <w:t xml:space="preserve"> </w:t>
      </w:r>
      <w:r>
        <w:t>vykonávanie</w:t>
      </w:r>
      <w:r>
        <w:rPr>
          <w:spacing w:val="-8"/>
        </w:rPr>
        <w:t xml:space="preserve"> </w:t>
      </w:r>
      <w:r>
        <w:t>alebo</w:t>
      </w:r>
      <w:r>
        <w:rPr>
          <w:spacing w:val="-8"/>
        </w:rPr>
        <w:t xml:space="preserve"> </w:t>
      </w:r>
      <w:r>
        <w:t>utvára</w:t>
      </w:r>
      <w:r>
        <w:rPr>
          <w:spacing w:val="-8"/>
        </w:rPr>
        <w:t xml:space="preserve"> </w:t>
      </w:r>
      <w:r>
        <w:t>podmienky</w:t>
      </w:r>
      <w:r>
        <w:rPr>
          <w:spacing w:val="-7"/>
        </w:rPr>
        <w:t xml:space="preserve"> </w:t>
      </w:r>
      <w:r>
        <w:t>na vykonávanie aj iných činností, ktoré nie sú upravené v § 15 ods. 2 a 3 zákona o sociálnych službách a ktoré zvyšujú kvalitu sociálnej služby, pričom úhrada za iné činnosti predstavuje:</w:t>
      </w:r>
    </w:p>
    <w:p w14:paraId="03418B6C" w14:textId="77777777" w:rsidR="00732818" w:rsidRDefault="00732818" w:rsidP="006E4E9B">
      <w:pPr>
        <w:pStyle w:val="Odsekzoznamu"/>
        <w:numPr>
          <w:ilvl w:val="0"/>
          <w:numId w:val="31"/>
        </w:numPr>
        <w:tabs>
          <w:tab w:val="left" w:pos="569"/>
          <w:tab w:val="left" w:pos="571"/>
        </w:tabs>
        <w:contextualSpacing w:val="0"/>
        <w:jc w:val="both"/>
        <w:rPr>
          <w:sz w:val="24"/>
        </w:rPr>
      </w:pPr>
      <w:r>
        <w:rPr>
          <w:sz w:val="24"/>
        </w:rPr>
        <w:t>za</w:t>
      </w:r>
      <w:r>
        <w:rPr>
          <w:spacing w:val="-10"/>
          <w:sz w:val="24"/>
        </w:rPr>
        <w:t xml:space="preserve"> </w:t>
      </w:r>
      <w:r>
        <w:rPr>
          <w:sz w:val="24"/>
        </w:rPr>
        <w:t>každý</w:t>
      </w:r>
      <w:r>
        <w:rPr>
          <w:spacing w:val="-9"/>
          <w:sz w:val="24"/>
        </w:rPr>
        <w:t xml:space="preserve"> </w:t>
      </w:r>
      <w:r>
        <w:rPr>
          <w:sz w:val="24"/>
        </w:rPr>
        <w:t>sprievod</w:t>
      </w:r>
      <w:r>
        <w:rPr>
          <w:spacing w:val="-9"/>
          <w:sz w:val="24"/>
        </w:rPr>
        <w:t xml:space="preserve"> </w:t>
      </w:r>
      <w:r>
        <w:rPr>
          <w:sz w:val="24"/>
        </w:rPr>
        <w:t>prijímateľa</w:t>
      </w:r>
      <w:r>
        <w:rPr>
          <w:spacing w:val="-10"/>
          <w:sz w:val="24"/>
        </w:rPr>
        <w:t xml:space="preserve"> </w:t>
      </w:r>
      <w:r>
        <w:rPr>
          <w:sz w:val="24"/>
        </w:rPr>
        <w:t>sociálnej</w:t>
      </w:r>
      <w:r>
        <w:rPr>
          <w:spacing w:val="-9"/>
          <w:sz w:val="24"/>
        </w:rPr>
        <w:t xml:space="preserve"> </w:t>
      </w:r>
      <w:r>
        <w:rPr>
          <w:sz w:val="24"/>
        </w:rPr>
        <w:t>služby</w:t>
      </w:r>
      <w:r>
        <w:rPr>
          <w:spacing w:val="-10"/>
          <w:sz w:val="24"/>
        </w:rPr>
        <w:t xml:space="preserve"> </w:t>
      </w:r>
      <w:r>
        <w:rPr>
          <w:sz w:val="24"/>
        </w:rPr>
        <w:t>na</w:t>
      </w:r>
      <w:r>
        <w:rPr>
          <w:spacing w:val="-8"/>
          <w:sz w:val="24"/>
        </w:rPr>
        <w:t xml:space="preserve"> </w:t>
      </w:r>
      <w:r>
        <w:rPr>
          <w:sz w:val="24"/>
        </w:rPr>
        <w:t>vybavovanie</w:t>
      </w:r>
      <w:r>
        <w:rPr>
          <w:spacing w:val="-10"/>
          <w:sz w:val="24"/>
        </w:rPr>
        <w:t xml:space="preserve"> </w:t>
      </w:r>
      <w:r>
        <w:rPr>
          <w:sz w:val="24"/>
        </w:rPr>
        <w:t>úradných</w:t>
      </w:r>
      <w:r>
        <w:rPr>
          <w:spacing w:val="-9"/>
          <w:sz w:val="24"/>
        </w:rPr>
        <w:t xml:space="preserve"> </w:t>
      </w:r>
      <w:r>
        <w:rPr>
          <w:sz w:val="24"/>
        </w:rPr>
        <w:t>záležitostí</w:t>
      </w:r>
      <w:r>
        <w:rPr>
          <w:spacing w:val="-8"/>
          <w:sz w:val="24"/>
        </w:rPr>
        <w:t xml:space="preserve"> </w:t>
      </w:r>
      <w:r>
        <w:rPr>
          <w:sz w:val="24"/>
        </w:rPr>
        <w:t>uhradí prijímateľ sumu 3,00 eurá, ak nie je na tento úkon odkázaný,</w:t>
      </w:r>
    </w:p>
    <w:p w14:paraId="048E5799" w14:textId="77777777" w:rsidR="00732818" w:rsidRPr="006E4E9B" w:rsidRDefault="00732818" w:rsidP="006E4E9B">
      <w:pPr>
        <w:pStyle w:val="Odsekzoznamu"/>
        <w:numPr>
          <w:ilvl w:val="0"/>
          <w:numId w:val="31"/>
        </w:numPr>
        <w:tabs>
          <w:tab w:val="left" w:pos="569"/>
          <w:tab w:val="left" w:pos="571"/>
        </w:tabs>
        <w:contextualSpacing w:val="0"/>
        <w:jc w:val="both"/>
        <w:rPr>
          <w:sz w:val="24"/>
        </w:rPr>
      </w:pPr>
      <w:r w:rsidRPr="006E4E9B">
        <w:rPr>
          <w:sz w:val="24"/>
        </w:rPr>
        <w:t>za objektívne nutné úkony po nadmernom požití alkoholických nápojov, omamných, psychotropných alebo iných návykových látok uhradí prijímateľ za jednorazovo poskytnutý úkon sumu 20,00 eur.</w:t>
      </w:r>
    </w:p>
    <w:p w14:paraId="2B9A20A2" w14:textId="77777777" w:rsidR="00732818" w:rsidRPr="00732818" w:rsidRDefault="00732818" w:rsidP="006E4E9B">
      <w:pPr>
        <w:tabs>
          <w:tab w:val="left" w:pos="503"/>
        </w:tabs>
        <w:jc w:val="both"/>
        <w:rPr>
          <w:sz w:val="24"/>
        </w:rPr>
      </w:pPr>
    </w:p>
    <w:sectPr w:rsidR="00732818" w:rsidRPr="007328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6F100" w14:textId="77777777" w:rsidR="00B05A74" w:rsidRDefault="00B05A74" w:rsidP="00E91662">
      <w:r>
        <w:separator/>
      </w:r>
    </w:p>
  </w:endnote>
  <w:endnote w:type="continuationSeparator" w:id="0">
    <w:p w14:paraId="0BD60B41" w14:textId="77777777" w:rsidR="00B05A74" w:rsidRDefault="00B05A74" w:rsidP="00E91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68C76" w14:textId="77777777" w:rsidR="00B05A74" w:rsidRDefault="00B05A74" w:rsidP="00E91662">
      <w:r>
        <w:separator/>
      </w:r>
    </w:p>
  </w:footnote>
  <w:footnote w:type="continuationSeparator" w:id="0">
    <w:p w14:paraId="59BF8BE4" w14:textId="77777777" w:rsidR="00B05A74" w:rsidRDefault="00B05A74" w:rsidP="00E91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8919262"/>
      <w:docPartObj>
        <w:docPartGallery w:val="Page Numbers (Top of Page)"/>
        <w:docPartUnique/>
      </w:docPartObj>
    </w:sdtPr>
    <w:sdtContent>
      <w:p w14:paraId="4B42C10A" w14:textId="163D578F" w:rsidR="00E91662" w:rsidRDefault="00E91662">
        <w:pPr>
          <w:pStyle w:val="Hlavika"/>
          <w:jc w:val="center"/>
        </w:pPr>
        <w:r>
          <w:fldChar w:fldCharType="begin"/>
        </w:r>
        <w:r>
          <w:instrText>PAGE   \* MERGEFORMAT</w:instrText>
        </w:r>
        <w:r>
          <w:fldChar w:fldCharType="separate"/>
        </w:r>
        <w:r>
          <w:t>2</w:t>
        </w:r>
        <w:r>
          <w:fldChar w:fldCharType="end"/>
        </w:r>
      </w:p>
    </w:sdtContent>
  </w:sdt>
  <w:p w14:paraId="1383DCA3" w14:textId="77777777" w:rsidR="00E91662" w:rsidRDefault="00E91662">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09D"/>
    <w:multiLevelType w:val="hybridMultilevel"/>
    <w:tmpl w:val="CD6ADEE8"/>
    <w:lvl w:ilvl="0" w:tplc="00F40006">
      <w:start w:val="1"/>
      <w:numFmt w:val="decimal"/>
      <w:lvlText w:val="(%1)"/>
      <w:lvlJc w:val="left"/>
      <w:pPr>
        <w:ind w:left="548" w:hanging="4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6730E45"/>
    <w:multiLevelType w:val="hybridMultilevel"/>
    <w:tmpl w:val="4E0C7496"/>
    <w:lvl w:ilvl="0" w:tplc="041B0017">
      <w:start w:val="1"/>
      <w:numFmt w:val="lowerLetter"/>
      <w:lvlText w:val="%1)"/>
      <w:lvlJc w:val="left"/>
      <w:pPr>
        <w:ind w:left="908" w:hanging="360"/>
      </w:pPr>
    </w:lvl>
    <w:lvl w:ilvl="1" w:tplc="041B0019" w:tentative="1">
      <w:start w:val="1"/>
      <w:numFmt w:val="lowerLetter"/>
      <w:lvlText w:val="%2."/>
      <w:lvlJc w:val="left"/>
      <w:pPr>
        <w:ind w:left="1628" w:hanging="360"/>
      </w:pPr>
    </w:lvl>
    <w:lvl w:ilvl="2" w:tplc="041B001B" w:tentative="1">
      <w:start w:val="1"/>
      <w:numFmt w:val="lowerRoman"/>
      <w:lvlText w:val="%3."/>
      <w:lvlJc w:val="right"/>
      <w:pPr>
        <w:ind w:left="2348" w:hanging="180"/>
      </w:pPr>
    </w:lvl>
    <w:lvl w:ilvl="3" w:tplc="041B000F" w:tentative="1">
      <w:start w:val="1"/>
      <w:numFmt w:val="decimal"/>
      <w:lvlText w:val="%4."/>
      <w:lvlJc w:val="left"/>
      <w:pPr>
        <w:ind w:left="3068" w:hanging="360"/>
      </w:pPr>
    </w:lvl>
    <w:lvl w:ilvl="4" w:tplc="041B0019" w:tentative="1">
      <w:start w:val="1"/>
      <w:numFmt w:val="lowerLetter"/>
      <w:lvlText w:val="%5."/>
      <w:lvlJc w:val="left"/>
      <w:pPr>
        <w:ind w:left="3788" w:hanging="360"/>
      </w:pPr>
    </w:lvl>
    <w:lvl w:ilvl="5" w:tplc="041B001B" w:tentative="1">
      <w:start w:val="1"/>
      <w:numFmt w:val="lowerRoman"/>
      <w:lvlText w:val="%6."/>
      <w:lvlJc w:val="right"/>
      <w:pPr>
        <w:ind w:left="4508" w:hanging="180"/>
      </w:pPr>
    </w:lvl>
    <w:lvl w:ilvl="6" w:tplc="041B000F" w:tentative="1">
      <w:start w:val="1"/>
      <w:numFmt w:val="decimal"/>
      <w:lvlText w:val="%7."/>
      <w:lvlJc w:val="left"/>
      <w:pPr>
        <w:ind w:left="5228" w:hanging="360"/>
      </w:pPr>
    </w:lvl>
    <w:lvl w:ilvl="7" w:tplc="041B0019" w:tentative="1">
      <w:start w:val="1"/>
      <w:numFmt w:val="lowerLetter"/>
      <w:lvlText w:val="%8."/>
      <w:lvlJc w:val="left"/>
      <w:pPr>
        <w:ind w:left="5948" w:hanging="360"/>
      </w:pPr>
    </w:lvl>
    <w:lvl w:ilvl="8" w:tplc="041B001B" w:tentative="1">
      <w:start w:val="1"/>
      <w:numFmt w:val="lowerRoman"/>
      <w:lvlText w:val="%9."/>
      <w:lvlJc w:val="right"/>
      <w:pPr>
        <w:ind w:left="6668" w:hanging="180"/>
      </w:pPr>
    </w:lvl>
  </w:abstractNum>
  <w:abstractNum w:abstractNumId="2" w15:restartNumberingAfterBreak="0">
    <w:nsid w:val="10A66AD8"/>
    <w:multiLevelType w:val="hybridMultilevel"/>
    <w:tmpl w:val="4FAE18BE"/>
    <w:lvl w:ilvl="0" w:tplc="8A1AAB2C">
      <w:start w:val="1"/>
      <w:numFmt w:val="decimal"/>
      <w:lvlText w:val="(%1)"/>
      <w:lvlJc w:val="left"/>
      <w:pPr>
        <w:ind w:left="503" w:hanging="360"/>
      </w:pPr>
      <w:rPr>
        <w:rFonts w:ascii="Times New Roman" w:eastAsia="Times New Roman" w:hAnsi="Times New Roman" w:cs="Times New Roman" w:hint="default"/>
        <w:b w:val="0"/>
        <w:bCs w:val="0"/>
        <w:i w:val="0"/>
        <w:iCs w:val="0"/>
        <w:spacing w:val="0"/>
        <w:w w:val="100"/>
        <w:sz w:val="24"/>
        <w:szCs w:val="24"/>
        <w:lang w:val="sk-SK" w:eastAsia="en-US" w:bidi="ar-SA"/>
      </w:rPr>
    </w:lvl>
    <w:lvl w:ilvl="1" w:tplc="391682CC">
      <w:numFmt w:val="bullet"/>
      <w:lvlText w:val="•"/>
      <w:lvlJc w:val="left"/>
      <w:pPr>
        <w:ind w:left="1399" w:hanging="360"/>
      </w:pPr>
      <w:rPr>
        <w:rFonts w:hint="default"/>
        <w:lang w:val="sk-SK" w:eastAsia="en-US" w:bidi="ar-SA"/>
      </w:rPr>
    </w:lvl>
    <w:lvl w:ilvl="2" w:tplc="662033D4">
      <w:numFmt w:val="bullet"/>
      <w:lvlText w:val="•"/>
      <w:lvlJc w:val="left"/>
      <w:pPr>
        <w:ind w:left="2299" w:hanging="360"/>
      </w:pPr>
      <w:rPr>
        <w:rFonts w:hint="default"/>
        <w:lang w:val="sk-SK" w:eastAsia="en-US" w:bidi="ar-SA"/>
      </w:rPr>
    </w:lvl>
    <w:lvl w:ilvl="3" w:tplc="B5A2A7C8">
      <w:numFmt w:val="bullet"/>
      <w:lvlText w:val="•"/>
      <w:lvlJc w:val="left"/>
      <w:pPr>
        <w:ind w:left="3199" w:hanging="360"/>
      </w:pPr>
      <w:rPr>
        <w:rFonts w:hint="default"/>
        <w:lang w:val="sk-SK" w:eastAsia="en-US" w:bidi="ar-SA"/>
      </w:rPr>
    </w:lvl>
    <w:lvl w:ilvl="4" w:tplc="44B40038">
      <w:numFmt w:val="bullet"/>
      <w:lvlText w:val="•"/>
      <w:lvlJc w:val="left"/>
      <w:pPr>
        <w:ind w:left="4099" w:hanging="360"/>
      </w:pPr>
      <w:rPr>
        <w:rFonts w:hint="default"/>
        <w:lang w:val="sk-SK" w:eastAsia="en-US" w:bidi="ar-SA"/>
      </w:rPr>
    </w:lvl>
    <w:lvl w:ilvl="5" w:tplc="E2AEE9CA">
      <w:numFmt w:val="bullet"/>
      <w:lvlText w:val="•"/>
      <w:lvlJc w:val="left"/>
      <w:pPr>
        <w:ind w:left="4999" w:hanging="360"/>
      </w:pPr>
      <w:rPr>
        <w:rFonts w:hint="default"/>
        <w:lang w:val="sk-SK" w:eastAsia="en-US" w:bidi="ar-SA"/>
      </w:rPr>
    </w:lvl>
    <w:lvl w:ilvl="6" w:tplc="B302C868">
      <w:numFmt w:val="bullet"/>
      <w:lvlText w:val="•"/>
      <w:lvlJc w:val="left"/>
      <w:pPr>
        <w:ind w:left="5899" w:hanging="360"/>
      </w:pPr>
      <w:rPr>
        <w:rFonts w:hint="default"/>
        <w:lang w:val="sk-SK" w:eastAsia="en-US" w:bidi="ar-SA"/>
      </w:rPr>
    </w:lvl>
    <w:lvl w:ilvl="7" w:tplc="F378ED50">
      <w:numFmt w:val="bullet"/>
      <w:lvlText w:val="•"/>
      <w:lvlJc w:val="left"/>
      <w:pPr>
        <w:ind w:left="6798" w:hanging="360"/>
      </w:pPr>
      <w:rPr>
        <w:rFonts w:hint="default"/>
        <w:lang w:val="sk-SK" w:eastAsia="en-US" w:bidi="ar-SA"/>
      </w:rPr>
    </w:lvl>
    <w:lvl w:ilvl="8" w:tplc="B66839C0">
      <w:numFmt w:val="bullet"/>
      <w:lvlText w:val="•"/>
      <w:lvlJc w:val="left"/>
      <w:pPr>
        <w:ind w:left="7698" w:hanging="360"/>
      </w:pPr>
      <w:rPr>
        <w:rFonts w:hint="default"/>
        <w:lang w:val="sk-SK" w:eastAsia="en-US" w:bidi="ar-SA"/>
      </w:rPr>
    </w:lvl>
  </w:abstractNum>
  <w:abstractNum w:abstractNumId="3" w15:restartNumberingAfterBreak="0">
    <w:nsid w:val="1491424F"/>
    <w:multiLevelType w:val="hybridMultilevel"/>
    <w:tmpl w:val="3B3839B8"/>
    <w:lvl w:ilvl="0" w:tplc="00F40006">
      <w:start w:val="1"/>
      <w:numFmt w:val="decimal"/>
      <w:lvlText w:val="(%1)"/>
      <w:lvlJc w:val="left"/>
      <w:pPr>
        <w:ind w:left="548" w:hanging="4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A52704D"/>
    <w:multiLevelType w:val="hybridMultilevel"/>
    <w:tmpl w:val="F8BC0E7A"/>
    <w:lvl w:ilvl="0" w:tplc="00F40006">
      <w:start w:val="1"/>
      <w:numFmt w:val="decimal"/>
      <w:lvlText w:val="(%1)"/>
      <w:lvlJc w:val="left"/>
      <w:pPr>
        <w:ind w:left="548" w:hanging="4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E0861B9"/>
    <w:multiLevelType w:val="hybridMultilevel"/>
    <w:tmpl w:val="09CAE592"/>
    <w:lvl w:ilvl="0" w:tplc="663CAA08">
      <w:start w:val="1"/>
      <w:numFmt w:val="decimal"/>
      <w:lvlText w:val="(%1)"/>
      <w:lvlJc w:val="left"/>
      <w:pPr>
        <w:ind w:left="863" w:hanging="360"/>
      </w:pPr>
      <w:rPr>
        <w:rFonts w:ascii="Times New Roman" w:eastAsia="Times New Roman" w:hAnsi="Times New Roman" w:cs="Times New Roman" w:hint="default"/>
        <w:b w:val="0"/>
        <w:bCs w:val="0"/>
        <w:i w:val="0"/>
        <w:iCs w:val="0"/>
        <w:spacing w:val="0"/>
        <w:w w:val="100"/>
        <w:sz w:val="24"/>
        <w:szCs w:val="24"/>
        <w:lang w:val="sk-SK" w:eastAsia="en-US" w:bidi="ar-SA"/>
      </w:rPr>
    </w:lvl>
    <w:lvl w:ilvl="1" w:tplc="694AAEFC">
      <w:start w:val="1"/>
      <w:numFmt w:val="lowerLetter"/>
      <w:lvlText w:val="%2)"/>
      <w:lvlJc w:val="left"/>
      <w:pPr>
        <w:ind w:left="931" w:hanging="428"/>
      </w:pPr>
      <w:rPr>
        <w:rFonts w:ascii="Times New Roman" w:eastAsia="Times New Roman" w:hAnsi="Times New Roman" w:cs="Times New Roman" w:hint="default"/>
        <w:b w:val="0"/>
        <w:bCs w:val="0"/>
        <w:i w:val="0"/>
        <w:iCs w:val="0"/>
        <w:spacing w:val="-1"/>
        <w:w w:val="100"/>
        <w:sz w:val="24"/>
        <w:szCs w:val="24"/>
        <w:lang w:val="sk-SK" w:eastAsia="en-US" w:bidi="ar-SA"/>
      </w:rPr>
    </w:lvl>
    <w:lvl w:ilvl="2" w:tplc="847C1FA6">
      <w:numFmt w:val="bullet"/>
      <w:lvlText w:val="•"/>
      <w:lvlJc w:val="left"/>
      <w:pPr>
        <w:ind w:left="1930" w:hanging="428"/>
      </w:pPr>
      <w:rPr>
        <w:rFonts w:hint="default"/>
        <w:lang w:val="sk-SK" w:eastAsia="en-US" w:bidi="ar-SA"/>
      </w:rPr>
    </w:lvl>
    <w:lvl w:ilvl="3" w:tplc="AE78BA8E">
      <w:numFmt w:val="bullet"/>
      <w:lvlText w:val="•"/>
      <w:lvlJc w:val="left"/>
      <w:pPr>
        <w:ind w:left="2921" w:hanging="428"/>
      </w:pPr>
      <w:rPr>
        <w:rFonts w:hint="default"/>
        <w:lang w:val="sk-SK" w:eastAsia="en-US" w:bidi="ar-SA"/>
      </w:rPr>
    </w:lvl>
    <w:lvl w:ilvl="4" w:tplc="64FC6D4E">
      <w:numFmt w:val="bullet"/>
      <w:lvlText w:val="•"/>
      <w:lvlJc w:val="left"/>
      <w:pPr>
        <w:ind w:left="3912" w:hanging="428"/>
      </w:pPr>
      <w:rPr>
        <w:rFonts w:hint="default"/>
        <w:lang w:val="sk-SK" w:eastAsia="en-US" w:bidi="ar-SA"/>
      </w:rPr>
    </w:lvl>
    <w:lvl w:ilvl="5" w:tplc="DE167E72">
      <w:numFmt w:val="bullet"/>
      <w:lvlText w:val="•"/>
      <w:lvlJc w:val="left"/>
      <w:pPr>
        <w:ind w:left="4903" w:hanging="428"/>
      </w:pPr>
      <w:rPr>
        <w:rFonts w:hint="default"/>
        <w:lang w:val="sk-SK" w:eastAsia="en-US" w:bidi="ar-SA"/>
      </w:rPr>
    </w:lvl>
    <w:lvl w:ilvl="6" w:tplc="4A0E80FE">
      <w:numFmt w:val="bullet"/>
      <w:lvlText w:val="•"/>
      <w:lvlJc w:val="left"/>
      <w:pPr>
        <w:ind w:left="5894" w:hanging="428"/>
      </w:pPr>
      <w:rPr>
        <w:rFonts w:hint="default"/>
        <w:lang w:val="sk-SK" w:eastAsia="en-US" w:bidi="ar-SA"/>
      </w:rPr>
    </w:lvl>
    <w:lvl w:ilvl="7" w:tplc="02F02736">
      <w:numFmt w:val="bullet"/>
      <w:lvlText w:val="•"/>
      <w:lvlJc w:val="left"/>
      <w:pPr>
        <w:ind w:left="6885" w:hanging="428"/>
      </w:pPr>
      <w:rPr>
        <w:rFonts w:hint="default"/>
        <w:lang w:val="sk-SK" w:eastAsia="en-US" w:bidi="ar-SA"/>
      </w:rPr>
    </w:lvl>
    <w:lvl w:ilvl="8" w:tplc="C62294E0">
      <w:numFmt w:val="bullet"/>
      <w:lvlText w:val="•"/>
      <w:lvlJc w:val="left"/>
      <w:pPr>
        <w:ind w:left="7876" w:hanging="428"/>
      </w:pPr>
      <w:rPr>
        <w:rFonts w:hint="default"/>
        <w:lang w:val="sk-SK" w:eastAsia="en-US" w:bidi="ar-SA"/>
      </w:rPr>
    </w:lvl>
  </w:abstractNum>
  <w:abstractNum w:abstractNumId="6" w15:restartNumberingAfterBreak="0">
    <w:nsid w:val="226710E1"/>
    <w:multiLevelType w:val="hybridMultilevel"/>
    <w:tmpl w:val="6EDA34C8"/>
    <w:lvl w:ilvl="0" w:tplc="3EFEF168">
      <w:start w:val="1"/>
      <w:numFmt w:val="decimal"/>
      <w:lvlText w:val="(%1)"/>
      <w:lvlJc w:val="left"/>
      <w:pPr>
        <w:ind w:left="503" w:hanging="360"/>
      </w:pPr>
      <w:rPr>
        <w:rFonts w:ascii="Times New Roman" w:eastAsia="Times New Roman" w:hAnsi="Times New Roman" w:cs="Times New Roman" w:hint="default"/>
        <w:b w:val="0"/>
        <w:bCs w:val="0"/>
        <w:i w:val="0"/>
        <w:iCs w:val="0"/>
        <w:spacing w:val="0"/>
        <w:w w:val="100"/>
        <w:sz w:val="24"/>
        <w:szCs w:val="24"/>
        <w:lang w:val="sk-SK" w:eastAsia="en-US" w:bidi="ar-SA"/>
      </w:rPr>
    </w:lvl>
    <w:lvl w:ilvl="1" w:tplc="C7ACCFF6">
      <w:numFmt w:val="bullet"/>
      <w:lvlText w:val="•"/>
      <w:lvlJc w:val="left"/>
      <w:pPr>
        <w:ind w:left="1399" w:hanging="360"/>
      </w:pPr>
      <w:rPr>
        <w:rFonts w:hint="default"/>
        <w:lang w:val="sk-SK" w:eastAsia="en-US" w:bidi="ar-SA"/>
      </w:rPr>
    </w:lvl>
    <w:lvl w:ilvl="2" w:tplc="A2F63EA0">
      <w:numFmt w:val="bullet"/>
      <w:lvlText w:val="•"/>
      <w:lvlJc w:val="left"/>
      <w:pPr>
        <w:ind w:left="2299" w:hanging="360"/>
      </w:pPr>
      <w:rPr>
        <w:rFonts w:hint="default"/>
        <w:lang w:val="sk-SK" w:eastAsia="en-US" w:bidi="ar-SA"/>
      </w:rPr>
    </w:lvl>
    <w:lvl w:ilvl="3" w:tplc="F7B470C8">
      <w:numFmt w:val="bullet"/>
      <w:lvlText w:val="•"/>
      <w:lvlJc w:val="left"/>
      <w:pPr>
        <w:ind w:left="3199" w:hanging="360"/>
      </w:pPr>
      <w:rPr>
        <w:rFonts w:hint="default"/>
        <w:lang w:val="sk-SK" w:eastAsia="en-US" w:bidi="ar-SA"/>
      </w:rPr>
    </w:lvl>
    <w:lvl w:ilvl="4" w:tplc="23D05FB8">
      <w:numFmt w:val="bullet"/>
      <w:lvlText w:val="•"/>
      <w:lvlJc w:val="left"/>
      <w:pPr>
        <w:ind w:left="4099" w:hanging="360"/>
      </w:pPr>
      <w:rPr>
        <w:rFonts w:hint="default"/>
        <w:lang w:val="sk-SK" w:eastAsia="en-US" w:bidi="ar-SA"/>
      </w:rPr>
    </w:lvl>
    <w:lvl w:ilvl="5" w:tplc="6DD6313E">
      <w:numFmt w:val="bullet"/>
      <w:lvlText w:val="•"/>
      <w:lvlJc w:val="left"/>
      <w:pPr>
        <w:ind w:left="4999" w:hanging="360"/>
      </w:pPr>
      <w:rPr>
        <w:rFonts w:hint="default"/>
        <w:lang w:val="sk-SK" w:eastAsia="en-US" w:bidi="ar-SA"/>
      </w:rPr>
    </w:lvl>
    <w:lvl w:ilvl="6" w:tplc="824ADA3C">
      <w:numFmt w:val="bullet"/>
      <w:lvlText w:val="•"/>
      <w:lvlJc w:val="left"/>
      <w:pPr>
        <w:ind w:left="5899" w:hanging="360"/>
      </w:pPr>
      <w:rPr>
        <w:rFonts w:hint="default"/>
        <w:lang w:val="sk-SK" w:eastAsia="en-US" w:bidi="ar-SA"/>
      </w:rPr>
    </w:lvl>
    <w:lvl w:ilvl="7" w:tplc="F0688EDC">
      <w:numFmt w:val="bullet"/>
      <w:lvlText w:val="•"/>
      <w:lvlJc w:val="left"/>
      <w:pPr>
        <w:ind w:left="6798" w:hanging="360"/>
      </w:pPr>
      <w:rPr>
        <w:rFonts w:hint="default"/>
        <w:lang w:val="sk-SK" w:eastAsia="en-US" w:bidi="ar-SA"/>
      </w:rPr>
    </w:lvl>
    <w:lvl w:ilvl="8" w:tplc="07FC92CC">
      <w:numFmt w:val="bullet"/>
      <w:lvlText w:val="•"/>
      <w:lvlJc w:val="left"/>
      <w:pPr>
        <w:ind w:left="7698" w:hanging="360"/>
      </w:pPr>
      <w:rPr>
        <w:rFonts w:hint="default"/>
        <w:lang w:val="sk-SK" w:eastAsia="en-US" w:bidi="ar-SA"/>
      </w:rPr>
    </w:lvl>
  </w:abstractNum>
  <w:abstractNum w:abstractNumId="7" w15:restartNumberingAfterBreak="0">
    <w:nsid w:val="26A25E2A"/>
    <w:multiLevelType w:val="multilevel"/>
    <w:tmpl w:val="9496DD0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022DBB"/>
    <w:multiLevelType w:val="hybridMultilevel"/>
    <w:tmpl w:val="1D940D96"/>
    <w:lvl w:ilvl="0" w:tplc="A14431D4">
      <w:start w:val="1"/>
      <w:numFmt w:val="decimal"/>
      <w:lvlText w:val="(%1)"/>
      <w:lvlJc w:val="left"/>
      <w:pPr>
        <w:ind w:left="360" w:hanging="360"/>
      </w:pPr>
      <w:rPr>
        <w:rFonts w:ascii="Times New Roman" w:eastAsia="Times New Roman" w:hAnsi="Times New Roman" w:cs="Times New Roman" w:hint="default"/>
        <w:b w:val="0"/>
        <w:bCs w:val="0"/>
        <w:i w:val="0"/>
        <w:iCs w:val="0"/>
        <w:spacing w:val="0"/>
        <w:w w:val="100"/>
        <w:sz w:val="24"/>
        <w:szCs w:val="24"/>
        <w:lang w:val="sk-SK" w:eastAsia="en-US" w:bidi="ar-SA"/>
      </w:rPr>
    </w:lvl>
    <w:lvl w:ilvl="1" w:tplc="FB20BCBC">
      <w:numFmt w:val="bullet"/>
      <w:lvlText w:val="•"/>
      <w:lvlJc w:val="left"/>
      <w:pPr>
        <w:ind w:left="1256" w:hanging="360"/>
      </w:pPr>
      <w:rPr>
        <w:rFonts w:hint="default"/>
        <w:lang w:val="sk-SK" w:eastAsia="en-US" w:bidi="ar-SA"/>
      </w:rPr>
    </w:lvl>
    <w:lvl w:ilvl="2" w:tplc="1CDC68B6">
      <w:numFmt w:val="bullet"/>
      <w:lvlText w:val="•"/>
      <w:lvlJc w:val="left"/>
      <w:pPr>
        <w:ind w:left="2156" w:hanging="360"/>
      </w:pPr>
      <w:rPr>
        <w:rFonts w:hint="default"/>
        <w:lang w:val="sk-SK" w:eastAsia="en-US" w:bidi="ar-SA"/>
      </w:rPr>
    </w:lvl>
    <w:lvl w:ilvl="3" w:tplc="8BEA264C">
      <w:numFmt w:val="bullet"/>
      <w:lvlText w:val="•"/>
      <w:lvlJc w:val="left"/>
      <w:pPr>
        <w:ind w:left="3056" w:hanging="360"/>
      </w:pPr>
      <w:rPr>
        <w:rFonts w:hint="default"/>
        <w:lang w:val="sk-SK" w:eastAsia="en-US" w:bidi="ar-SA"/>
      </w:rPr>
    </w:lvl>
    <w:lvl w:ilvl="4" w:tplc="7A20833A">
      <w:numFmt w:val="bullet"/>
      <w:lvlText w:val="•"/>
      <w:lvlJc w:val="left"/>
      <w:pPr>
        <w:ind w:left="3956" w:hanging="360"/>
      </w:pPr>
      <w:rPr>
        <w:rFonts w:hint="default"/>
        <w:lang w:val="sk-SK" w:eastAsia="en-US" w:bidi="ar-SA"/>
      </w:rPr>
    </w:lvl>
    <w:lvl w:ilvl="5" w:tplc="E7847468">
      <w:numFmt w:val="bullet"/>
      <w:lvlText w:val="•"/>
      <w:lvlJc w:val="left"/>
      <w:pPr>
        <w:ind w:left="4856" w:hanging="360"/>
      </w:pPr>
      <w:rPr>
        <w:rFonts w:hint="default"/>
        <w:lang w:val="sk-SK" w:eastAsia="en-US" w:bidi="ar-SA"/>
      </w:rPr>
    </w:lvl>
    <w:lvl w:ilvl="6" w:tplc="357A0028">
      <w:numFmt w:val="bullet"/>
      <w:lvlText w:val="•"/>
      <w:lvlJc w:val="left"/>
      <w:pPr>
        <w:ind w:left="5756" w:hanging="360"/>
      </w:pPr>
      <w:rPr>
        <w:rFonts w:hint="default"/>
        <w:lang w:val="sk-SK" w:eastAsia="en-US" w:bidi="ar-SA"/>
      </w:rPr>
    </w:lvl>
    <w:lvl w:ilvl="7" w:tplc="5A3E95F0">
      <w:numFmt w:val="bullet"/>
      <w:lvlText w:val="•"/>
      <w:lvlJc w:val="left"/>
      <w:pPr>
        <w:ind w:left="6655" w:hanging="360"/>
      </w:pPr>
      <w:rPr>
        <w:rFonts w:hint="default"/>
        <w:lang w:val="sk-SK" w:eastAsia="en-US" w:bidi="ar-SA"/>
      </w:rPr>
    </w:lvl>
    <w:lvl w:ilvl="8" w:tplc="83028D1A">
      <w:numFmt w:val="bullet"/>
      <w:lvlText w:val="•"/>
      <w:lvlJc w:val="left"/>
      <w:pPr>
        <w:ind w:left="7555" w:hanging="360"/>
      </w:pPr>
      <w:rPr>
        <w:rFonts w:hint="default"/>
        <w:lang w:val="sk-SK" w:eastAsia="en-US" w:bidi="ar-SA"/>
      </w:rPr>
    </w:lvl>
  </w:abstractNum>
  <w:abstractNum w:abstractNumId="9" w15:restartNumberingAfterBreak="0">
    <w:nsid w:val="2E4C4F8B"/>
    <w:multiLevelType w:val="hybridMultilevel"/>
    <w:tmpl w:val="A0929E5C"/>
    <w:lvl w:ilvl="0" w:tplc="9B52160C">
      <w:start w:val="1"/>
      <w:numFmt w:val="lowerLetter"/>
      <w:lvlText w:val="%1)"/>
      <w:lvlJc w:val="left"/>
      <w:pPr>
        <w:ind w:left="1068" w:hanging="360"/>
      </w:pPr>
      <w:rPr>
        <w:rFonts w:ascii="Times New Roman" w:eastAsia="Times New Roman" w:hAnsi="Times New Roman" w:cs="Times New Roman"/>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0" w15:restartNumberingAfterBreak="0">
    <w:nsid w:val="2EBB74E7"/>
    <w:multiLevelType w:val="multilevel"/>
    <w:tmpl w:val="0ACA623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8C175C"/>
    <w:multiLevelType w:val="hybridMultilevel"/>
    <w:tmpl w:val="99FE36B0"/>
    <w:lvl w:ilvl="0" w:tplc="53B80A2E">
      <w:start w:val="1"/>
      <w:numFmt w:val="decimal"/>
      <w:lvlText w:val="(%1)"/>
      <w:lvlJc w:val="left"/>
      <w:pPr>
        <w:ind w:left="428" w:hanging="428"/>
      </w:pPr>
      <w:rPr>
        <w:rFonts w:ascii="Times New Roman" w:eastAsia="Times New Roman" w:hAnsi="Times New Roman" w:cs="Times New Roman" w:hint="default"/>
        <w:b w:val="0"/>
        <w:bCs w:val="0"/>
        <w:i w:val="0"/>
        <w:iCs w:val="0"/>
        <w:spacing w:val="0"/>
        <w:w w:val="100"/>
        <w:sz w:val="24"/>
        <w:szCs w:val="24"/>
        <w:lang w:val="sk-SK" w:eastAsia="en-US" w:bidi="ar-SA"/>
      </w:rPr>
    </w:lvl>
    <w:lvl w:ilvl="1" w:tplc="C560826C">
      <w:numFmt w:val="bullet"/>
      <w:lvlText w:val="•"/>
      <w:lvlJc w:val="left"/>
      <w:pPr>
        <w:ind w:left="1328" w:hanging="428"/>
      </w:pPr>
      <w:rPr>
        <w:rFonts w:hint="default"/>
        <w:lang w:val="sk-SK" w:eastAsia="en-US" w:bidi="ar-SA"/>
      </w:rPr>
    </w:lvl>
    <w:lvl w:ilvl="2" w:tplc="D3AC2F04">
      <w:numFmt w:val="bullet"/>
      <w:lvlText w:val="•"/>
      <w:lvlJc w:val="left"/>
      <w:pPr>
        <w:ind w:left="2220" w:hanging="428"/>
      </w:pPr>
      <w:rPr>
        <w:rFonts w:hint="default"/>
        <w:lang w:val="sk-SK" w:eastAsia="en-US" w:bidi="ar-SA"/>
      </w:rPr>
    </w:lvl>
    <w:lvl w:ilvl="3" w:tplc="0B7E61F0">
      <w:numFmt w:val="bullet"/>
      <w:lvlText w:val="•"/>
      <w:lvlJc w:val="left"/>
      <w:pPr>
        <w:ind w:left="3112" w:hanging="428"/>
      </w:pPr>
      <w:rPr>
        <w:rFonts w:hint="default"/>
        <w:lang w:val="sk-SK" w:eastAsia="en-US" w:bidi="ar-SA"/>
      </w:rPr>
    </w:lvl>
    <w:lvl w:ilvl="4" w:tplc="B3D6BFA2">
      <w:numFmt w:val="bullet"/>
      <w:lvlText w:val="•"/>
      <w:lvlJc w:val="left"/>
      <w:pPr>
        <w:ind w:left="4004" w:hanging="428"/>
      </w:pPr>
      <w:rPr>
        <w:rFonts w:hint="default"/>
        <w:lang w:val="sk-SK" w:eastAsia="en-US" w:bidi="ar-SA"/>
      </w:rPr>
    </w:lvl>
    <w:lvl w:ilvl="5" w:tplc="574C503C">
      <w:numFmt w:val="bullet"/>
      <w:lvlText w:val="•"/>
      <w:lvlJc w:val="left"/>
      <w:pPr>
        <w:ind w:left="4896" w:hanging="428"/>
      </w:pPr>
      <w:rPr>
        <w:rFonts w:hint="default"/>
        <w:lang w:val="sk-SK" w:eastAsia="en-US" w:bidi="ar-SA"/>
      </w:rPr>
    </w:lvl>
    <w:lvl w:ilvl="6" w:tplc="6598D862">
      <w:numFmt w:val="bullet"/>
      <w:lvlText w:val="•"/>
      <w:lvlJc w:val="left"/>
      <w:pPr>
        <w:ind w:left="5788" w:hanging="428"/>
      </w:pPr>
      <w:rPr>
        <w:rFonts w:hint="default"/>
        <w:lang w:val="sk-SK" w:eastAsia="en-US" w:bidi="ar-SA"/>
      </w:rPr>
    </w:lvl>
    <w:lvl w:ilvl="7" w:tplc="A67C8014">
      <w:numFmt w:val="bullet"/>
      <w:lvlText w:val="•"/>
      <w:lvlJc w:val="left"/>
      <w:pPr>
        <w:ind w:left="6679" w:hanging="428"/>
      </w:pPr>
      <w:rPr>
        <w:rFonts w:hint="default"/>
        <w:lang w:val="sk-SK" w:eastAsia="en-US" w:bidi="ar-SA"/>
      </w:rPr>
    </w:lvl>
    <w:lvl w:ilvl="8" w:tplc="0F882512">
      <w:numFmt w:val="bullet"/>
      <w:lvlText w:val="•"/>
      <w:lvlJc w:val="left"/>
      <w:pPr>
        <w:ind w:left="7571" w:hanging="428"/>
      </w:pPr>
      <w:rPr>
        <w:rFonts w:hint="default"/>
        <w:lang w:val="sk-SK" w:eastAsia="en-US" w:bidi="ar-SA"/>
      </w:rPr>
    </w:lvl>
  </w:abstractNum>
  <w:abstractNum w:abstractNumId="12" w15:restartNumberingAfterBreak="0">
    <w:nsid w:val="38A314AC"/>
    <w:multiLevelType w:val="hybridMultilevel"/>
    <w:tmpl w:val="72825696"/>
    <w:lvl w:ilvl="0" w:tplc="417A5AA0">
      <w:start w:val="1"/>
      <w:numFmt w:val="decimal"/>
      <w:lvlText w:val="(%1)"/>
      <w:lvlJc w:val="left"/>
      <w:pPr>
        <w:ind w:left="503" w:hanging="360"/>
      </w:pPr>
      <w:rPr>
        <w:rFonts w:ascii="Times New Roman" w:eastAsia="Times New Roman" w:hAnsi="Times New Roman" w:cs="Times New Roman" w:hint="default"/>
        <w:b w:val="0"/>
        <w:bCs w:val="0"/>
        <w:i w:val="0"/>
        <w:iCs w:val="0"/>
        <w:spacing w:val="0"/>
        <w:w w:val="100"/>
        <w:sz w:val="24"/>
        <w:szCs w:val="24"/>
        <w:lang w:val="sk-SK" w:eastAsia="en-US" w:bidi="ar-SA"/>
      </w:rPr>
    </w:lvl>
    <w:lvl w:ilvl="1" w:tplc="072EF0F2">
      <w:numFmt w:val="bullet"/>
      <w:lvlText w:val="•"/>
      <w:lvlJc w:val="left"/>
      <w:pPr>
        <w:ind w:left="1399" w:hanging="360"/>
      </w:pPr>
      <w:rPr>
        <w:rFonts w:hint="default"/>
        <w:lang w:val="sk-SK" w:eastAsia="en-US" w:bidi="ar-SA"/>
      </w:rPr>
    </w:lvl>
    <w:lvl w:ilvl="2" w:tplc="FD9E1FC0">
      <w:numFmt w:val="bullet"/>
      <w:lvlText w:val="•"/>
      <w:lvlJc w:val="left"/>
      <w:pPr>
        <w:ind w:left="2299" w:hanging="360"/>
      </w:pPr>
      <w:rPr>
        <w:rFonts w:hint="default"/>
        <w:lang w:val="sk-SK" w:eastAsia="en-US" w:bidi="ar-SA"/>
      </w:rPr>
    </w:lvl>
    <w:lvl w:ilvl="3" w:tplc="778E0F7C">
      <w:numFmt w:val="bullet"/>
      <w:lvlText w:val="•"/>
      <w:lvlJc w:val="left"/>
      <w:pPr>
        <w:ind w:left="3199" w:hanging="360"/>
      </w:pPr>
      <w:rPr>
        <w:rFonts w:hint="default"/>
        <w:lang w:val="sk-SK" w:eastAsia="en-US" w:bidi="ar-SA"/>
      </w:rPr>
    </w:lvl>
    <w:lvl w:ilvl="4" w:tplc="8222F3E2">
      <w:numFmt w:val="bullet"/>
      <w:lvlText w:val="•"/>
      <w:lvlJc w:val="left"/>
      <w:pPr>
        <w:ind w:left="4099" w:hanging="360"/>
      </w:pPr>
      <w:rPr>
        <w:rFonts w:hint="default"/>
        <w:lang w:val="sk-SK" w:eastAsia="en-US" w:bidi="ar-SA"/>
      </w:rPr>
    </w:lvl>
    <w:lvl w:ilvl="5" w:tplc="E7F65772">
      <w:numFmt w:val="bullet"/>
      <w:lvlText w:val="•"/>
      <w:lvlJc w:val="left"/>
      <w:pPr>
        <w:ind w:left="4999" w:hanging="360"/>
      </w:pPr>
      <w:rPr>
        <w:rFonts w:hint="default"/>
        <w:lang w:val="sk-SK" w:eastAsia="en-US" w:bidi="ar-SA"/>
      </w:rPr>
    </w:lvl>
    <w:lvl w:ilvl="6" w:tplc="01AC6472">
      <w:numFmt w:val="bullet"/>
      <w:lvlText w:val="•"/>
      <w:lvlJc w:val="left"/>
      <w:pPr>
        <w:ind w:left="5899" w:hanging="360"/>
      </w:pPr>
      <w:rPr>
        <w:rFonts w:hint="default"/>
        <w:lang w:val="sk-SK" w:eastAsia="en-US" w:bidi="ar-SA"/>
      </w:rPr>
    </w:lvl>
    <w:lvl w:ilvl="7" w:tplc="DD8E49C6">
      <w:numFmt w:val="bullet"/>
      <w:lvlText w:val="•"/>
      <w:lvlJc w:val="left"/>
      <w:pPr>
        <w:ind w:left="6798" w:hanging="360"/>
      </w:pPr>
      <w:rPr>
        <w:rFonts w:hint="default"/>
        <w:lang w:val="sk-SK" w:eastAsia="en-US" w:bidi="ar-SA"/>
      </w:rPr>
    </w:lvl>
    <w:lvl w:ilvl="8" w:tplc="805A931A">
      <w:numFmt w:val="bullet"/>
      <w:lvlText w:val="•"/>
      <w:lvlJc w:val="left"/>
      <w:pPr>
        <w:ind w:left="7698" w:hanging="360"/>
      </w:pPr>
      <w:rPr>
        <w:rFonts w:hint="default"/>
        <w:lang w:val="sk-SK" w:eastAsia="en-US" w:bidi="ar-SA"/>
      </w:rPr>
    </w:lvl>
  </w:abstractNum>
  <w:abstractNum w:abstractNumId="13" w15:restartNumberingAfterBreak="0">
    <w:nsid w:val="3C1E7CA0"/>
    <w:multiLevelType w:val="multilevel"/>
    <w:tmpl w:val="C85CF00C"/>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F903508"/>
    <w:multiLevelType w:val="hybridMultilevel"/>
    <w:tmpl w:val="7068AF90"/>
    <w:lvl w:ilvl="0" w:tplc="FFFFFFFF">
      <w:start w:val="1"/>
      <w:numFmt w:val="decimal"/>
      <w:lvlText w:val="(%1)"/>
      <w:lvlJc w:val="left"/>
      <w:pPr>
        <w:ind w:left="503" w:hanging="360"/>
      </w:pPr>
      <w:rPr>
        <w:rFonts w:ascii="Times New Roman" w:eastAsia="Times New Roman" w:hAnsi="Times New Roman" w:cs="Times New Roman" w:hint="default"/>
        <w:b w:val="0"/>
        <w:bCs w:val="0"/>
        <w:i w:val="0"/>
        <w:iCs w:val="0"/>
        <w:spacing w:val="0"/>
        <w:w w:val="100"/>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40CF03C7"/>
    <w:multiLevelType w:val="hybridMultilevel"/>
    <w:tmpl w:val="3B4AEF8A"/>
    <w:lvl w:ilvl="0" w:tplc="250C80D8">
      <w:start w:val="1"/>
      <w:numFmt w:val="decimal"/>
      <w:lvlText w:val="(%1)"/>
      <w:lvlJc w:val="left"/>
      <w:pPr>
        <w:ind w:left="503" w:hanging="360"/>
      </w:pPr>
      <w:rPr>
        <w:rFonts w:ascii="Times New Roman" w:eastAsia="Times New Roman" w:hAnsi="Times New Roman" w:cs="Times New Roman" w:hint="default"/>
        <w:b w:val="0"/>
        <w:bCs w:val="0"/>
        <w:i w:val="0"/>
        <w:iCs w:val="0"/>
        <w:spacing w:val="0"/>
        <w:w w:val="100"/>
        <w:sz w:val="24"/>
        <w:szCs w:val="24"/>
        <w:lang w:val="sk-SK" w:eastAsia="en-US" w:bidi="ar-SA"/>
      </w:rPr>
    </w:lvl>
    <w:lvl w:ilvl="1" w:tplc="4BF217EC">
      <w:numFmt w:val="bullet"/>
      <w:lvlText w:val="•"/>
      <w:lvlJc w:val="left"/>
      <w:pPr>
        <w:ind w:left="1399" w:hanging="360"/>
      </w:pPr>
      <w:rPr>
        <w:rFonts w:hint="default"/>
        <w:lang w:val="sk-SK" w:eastAsia="en-US" w:bidi="ar-SA"/>
      </w:rPr>
    </w:lvl>
    <w:lvl w:ilvl="2" w:tplc="283A7D08">
      <w:numFmt w:val="bullet"/>
      <w:lvlText w:val="•"/>
      <w:lvlJc w:val="left"/>
      <w:pPr>
        <w:ind w:left="2299" w:hanging="360"/>
      </w:pPr>
      <w:rPr>
        <w:rFonts w:hint="default"/>
        <w:lang w:val="sk-SK" w:eastAsia="en-US" w:bidi="ar-SA"/>
      </w:rPr>
    </w:lvl>
    <w:lvl w:ilvl="3" w:tplc="1FD486BA">
      <w:numFmt w:val="bullet"/>
      <w:lvlText w:val="•"/>
      <w:lvlJc w:val="left"/>
      <w:pPr>
        <w:ind w:left="3199" w:hanging="360"/>
      </w:pPr>
      <w:rPr>
        <w:rFonts w:hint="default"/>
        <w:lang w:val="sk-SK" w:eastAsia="en-US" w:bidi="ar-SA"/>
      </w:rPr>
    </w:lvl>
    <w:lvl w:ilvl="4" w:tplc="0DB64BFC">
      <w:numFmt w:val="bullet"/>
      <w:lvlText w:val="•"/>
      <w:lvlJc w:val="left"/>
      <w:pPr>
        <w:ind w:left="4099" w:hanging="360"/>
      </w:pPr>
      <w:rPr>
        <w:rFonts w:hint="default"/>
        <w:lang w:val="sk-SK" w:eastAsia="en-US" w:bidi="ar-SA"/>
      </w:rPr>
    </w:lvl>
    <w:lvl w:ilvl="5" w:tplc="96167022">
      <w:numFmt w:val="bullet"/>
      <w:lvlText w:val="•"/>
      <w:lvlJc w:val="left"/>
      <w:pPr>
        <w:ind w:left="4999" w:hanging="360"/>
      </w:pPr>
      <w:rPr>
        <w:rFonts w:hint="default"/>
        <w:lang w:val="sk-SK" w:eastAsia="en-US" w:bidi="ar-SA"/>
      </w:rPr>
    </w:lvl>
    <w:lvl w:ilvl="6" w:tplc="633698E6">
      <w:numFmt w:val="bullet"/>
      <w:lvlText w:val="•"/>
      <w:lvlJc w:val="left"/>
      <w:pPr>
        <w:ind w:left="5899" w:hanging="360"/>
      </w:pPr>
      <w:rPr>
        <w:rFonts w:hint="default"/>
        <w:lang w:val="sk-SK" w:eastAsia="en-US" w:bidi="ar-SA"/>
      </w:rPr>
    </w:lvl>
    <w:lvl w:ilvl="7" w:tplc="538ECE30">
      <w:numFmt w:val="bullet"/>
      <w:lvlText w:val="•"/>
      <w:lvlJc w:val="left"/>
      <w:pPr>
        <w:ind w:left="6798" w:hanging="360"/>
      </w:pPr>
      <w:rPr>
        <w:rFonts w:hint="default"/>
        <w:lang w:val="sk-SK" w:eastAsia="en-US" w:bidi="ar-SA"/>
      </w:rPr>
    </w:lvl>
    <w:lvl w:ilvl="8" w:tplc="C21C26D0">
      <w:numFmt w:val="bullet"/>
      <w:lvlText w:val="•"/>
      <w:lvlJc w:val="left"/>
      <w:pPr>
        <w:ind w:left="7698" w:hanging="360"/>
      </w:pPr>
      <w:rPr>
        <w:rFonts w:hint="default"/>
        <w:lang w:val="sk-SK" w:eastAsia="en-US" w:bidi="ar-SA"/>
      </w:rPr>
    </w:lvl>
  </w:abstractNum>
  <w:abstractNum w:abstractNumId="16" w15:restartNumberingAfterBreak="0">
    <w:nsid w:val="44EC6253"/>
    <w:multiLevelType w:val="hybridMultilevel"/>
    <w:tmpl w:val="99A2657A"/>
    <w:lvl w:ilvl="0" w:tplc="6C0EE218">
      <w:start w:val="1"/>
      <w:numFmt w:val="decimal"/>
      <w:lvlText w:val="(%1)"/>
      <w:lvlJc w:val="left"/>
      <w:pPr>
        <w:ind w:left="503" w:hanging="360"/>
      </w:pPr>
      <w:rPr>
        <w:rFonts w:ascii="Times New Roman" w:eastAsia="Times New Roman" w:hAnsi="Times New Roman" w:cs="Times New Roman" w:hint="default"/>
        <w:b w:val="0"/>
        <w:bCs w:val="0"/>
        <w:i w:val="0"/>
        <w:iCs w:val="0"/>
        <w:spacing w:val="0"/>
        <w:w w:val="100"/>
        <w:sz w:val="24"/>
        <w:szCs w:val="24"/>
        <w:lang w:val="sk-SK" w:eastAsia="en-US" w:bidi="ar-SA"/>
      </w:rPr>
    </w:lvl>
    <w:lvl w:ilvl="1" w:tplc="4F18AF18">
      <w:numFmt w:val="bullet"/>
      <w:lvlText w:val="•"/>
      <w:lvlJc w:val="left"/>
      <w:pPr>
        <w:ind w:left="1399" w:hanging="360"/>
      </w:pPr>
      <w:rPr>
        <w:rFonts w:hint="default"/>
        <w:lang w:val="sk-SK" w:eastAsia="en-US" w:bidi="ar-SA"/>
      </w:rPr>
    </w:lvl>
    <w:lvl w:ilvl="2" w:tplc="D22EAD1A">
      <w:numFmt w:val="bullet"/>
      <w:lvlText w:val="•"/>
      <w:lvlJc w:val="left"/>
      <w:pPr>
        <w:ind w:left="2299" w:hanging="360"/>
      </w:pPr>
      <w:rPr>
        <w:rFonts w:hint="default"/>
        <w:lang w:val="sk-SK" w:eastAsia="en-US" w:bidi="ar-SA"/>
      </w:rPr>
    </w:lvl>
    <w:lvl w:ilvl="3" w:tplc="5BE2422A">
      <w:numFmt w:val="bullet"/>
      <w:lvlText w:val="•"/>
      <w:lvlJc w:val="left"/>
      <w:pPr>
        <w:ind w:left="3199" w:hanging="360"/>
      </w:pPr>
      <w:rPr>
        <w:rFonts w:hint="default"/>
        <w:lang w:val="sk-SK" w:eastAsia="en-US" w:bidi="ar-SA"/>
      </w:rPr>
    </w:lvl>
    <w:lvl w:ilvl="4" w:tplc="A5A65758">
      <w:numFmt w:val="bullet"/>
      <w:lvlText w:val="•"/>
      <w:lvlJc w:val="left"/>
      <w:pPr>
        <w:ind w:left="4099" w:hanging="360"/>
      </w:pPr>
      <w:rPr>
        <w:rFonts w:hint="default"/>
        <w:lang w:val="sk-SK" w:eastAsia="en-US" w:bidi="ar-SA"/>
      </w:rPr>
    </w:lvl>
    <w:lvl w:ilvl="5" w:tplc="57860EBE">
      <w:numFmt w:val="bullet"/>
      <w:lvlText w:val="•"/>
      <w:lvlJc w:val="left"/>
      <w:pPr>
        <w:ind w:left="4999" w:hanging="360"/>
      </w:pPr>
      <w:rPr>
        <w:rFonts w:hint="default"/>
        <w:lang w:val="sk-SK" w:eastAsia="en-US" w:bidi="ar-SA"/>
      </w:rPr>
    </w:lvl>
    <w:lvl w:ilvl="6" w:tplc="FAFE65AC">
      <w:numFmt w:val="bullet"/>
      <w:lvlText w:val="•"/>
      <w:lvlJc w:val="left"/>
      <w:pPr>
        <w:ind w:left="5899" w:hanging="360"/>
      </w:pPr>
      <w:rPr>
        <w:rFonts w:hint="default"/>
        <w:lang w:val="sk-SK" w:eastAsia="en-US" w:bidi="ar-SA"/>
      </w:rPr>
    </w:lvl>
    <w:lvl w:ilvl="7" w:tplc="E7FC3556">
      <w:numFmt w:val="bullet"/>
      <w:lvlText w:val="•"/>
      <w:lvlJc w:val="left"/>
      <w:pPr>
        <w:ind w:left="6798" w:hanging="360"/>
      </w:pPr>
      <w:rPr>
        <w:rFonts w:hint="default"/>
        <w:lang w:val="sk-SK" w:eastAsia="en-US" w:bidi="ar-SA"/>
      </w:rPr>
    </w:lvl>
    <w:lvl w:ilvl="8" w:tplc="6C323D7C">
      <w:numFmt w:val="bullet"/>
      <w:lvlText w:val="•"/>
      <w:lvlJc w:val="left"/>
      <w:pPr>
        <w:ind w:left="7698" w:hanging="360"/>
      </w:pPr>
      <w:rPr>
        <w:rFonts w:hint="default"/>
        <w:lang w:val="sk-SK" w:eastAsia="en-US" w:bidi="ar-SA"/>
      </w:rPr>
    </w:lvl>
  </w:abstractNum>
  <w:abstractNum w:abstractNumId="17" w15:restartNumberingAfterBreak="0">
    <w:nsid w:val="454A79CF"/>
    <w:multiLevelType w:val="hybridMultilevel"/>
    <w:tmpl w:val="86A854D6"/>
    <w:lvl w:ilvl="0" w:tplc="F2262098">
      <w:start w:val="1"/>
      <w:numFmt w:val="decimal"/>
      <w:lvlText w:val="(%1)"/>
      <w:lvlJc w:val="left"/>
      <w:pPr>
        <w:ind w:left="501" w:hanging="358"/>
      </w:pPr>
      <w:rPr>
        <w:rFonts w:ascii="Times New Roman" w:eastAsia="Times New Roman" w:hAnsi="Times New Roman" w:cs="Times New Roman" w:hint="default"/>
        <w:b w:val="0"/>
        <w:bCs w:val="0"/>
        <w:i w:val="0"/>
        <w:iCs w:val="0"/>
        <w:spacing w:val="0"/>
        <w:w w:val="100"/>
        <w:sz w:val="24"/>
        <w:szCs w:val="24"/>
        <w:lang w:val="sk-SK" w:eastAsia="en-US" w:bidi="ar-SA"/>
      </w:rPr>
    </w:lvl>
    <w:lvl w:ilvl="1" w:tplc="D026FDC2">
      <w:numFmt w:val="bullet"/>
      <w:lvlText w:val="•"/>
      <w:lvlJc w:val="left"/>
      <w:pPr>
        <w:ind w:left="1399" w:hanging="358"/>
      </w:pPr>
      <w:rPr>
        <w:rFonts w:hint="default"/>
        <w:lang w:val="sk-SK" w:eastAsia="en-US" w:bidi="ar-SA"/>
      </w:rPr>
    </w:lvl>
    <w:lvl w:ilvl="2" w:tplc="937A5CEC">
      <w:numFmt w:val="bullet"/>
      <w:lvlText w:val="•"/>
      <w:lvlJc w:val="left"/>
      <w:pPr>
        <w:ind w:left="2299" w:hanging="358"/>
      </w:pPr>
      <w:rPr>
        <w:rFonts w:hint="default"/>
        <w:lang w:val="sk-SK" w:eastAsia="en-US" w:bidi="ar-SA"/>
      </w:rPr>
    </w:lvl>
    <w:lvl w:ilvl="3" w:tplc="5E02EF66">
      <w:numFmt w:val="bullet"/>
      <w:lvlText w:val="•"/>
      <w:lvlJc w:val="left"/>
      <w:pPr>
        <w:ind w:left="3199" w:hanging="358"/>
      </w:pPr>
      <w:rPr>
        <w:rFonts w:hint="default"/>
        <w:lang w:val="sk-SK" w:eastAsia="en-US" w:bidi="ar-SA"/>
      </w:rPr>
    </w:lvl>
    <w:lvl w:ilvl="4" w:tplc="D89C8F14">
      <w:numFmt w:val="bullet"/>
      <w:lvlText w:val="•"/>
      <w:lvlJc w:val="left"/>
      <w:pPr>
        <w:ind w:left="4099" w:hanging="358"/>
      </w:pPr>
      <w:rPr>
        <w:rFonts w:hint="default"/>
        <w:lang w:val="sk-SK" w:eastAsia="en-US" w:bidi="ar-SA"/>
      </w:rPr>
    </w:lvl>
    <w:lvl w:ilvl="5" w:tplc="72FCD014">
      <w:numFmt w:val="bullet"/>
      <w:lvlText w:val="•"/>
      <w:lvlJc w:val="left"/>
      <w:pPr>
        <w:ind w:left="4999" w:hanging="358"/>
      </w:pPr>
      <w:rPr>
        <w:rFonts w:hint="default"/>
        <w:lang w:val="sk-SK" w:eastAsia="en-US" w:bidi="ar-SA"/>
      </w:rPr>
    </w:lvl>
    <w:lvl w:ilvl="6" w:tplc="20D63B8E">
      <w:numFmt w:val="bullet"/>
      <w:lvlText w:val="•"/>
      <w:lvlJc w:val="left"/>
      <w:pPr>
        <w:ind w:left="5899" w:hanging="358"/>
      </w:pPr>
      <w:rPr>
        <w:rFonts w:hint="default"/>
        <w:lang w:val="sk-SK" w:eastAsia="en-US" w:bidi="ar-SA"/>
      </w:rPr>
    </w:lvl>
    <w:lvl w:ilvl="7" w:tplc="1514261A">
      <w:numFmt w:val="bullet"/>
      <w:lvlText w:val="•"/>
      <w:lvlJc w:val="left"/>
      <w:pPr>
        <w:ind w:left="6798" w:hanging="358"/>
      </w:pPr>
      <w:rPr>
        <w:rFonts w:hint="default"/>
        <w:lang w:val="sk-SK" w:eastAsia="en-US" w:bidi="ar-SA"/>
      </w:rPr>
    </w:lvl>
    <w:lvl w:ilvl="8" w:tplc="30628680">
      <w:numFmt w:val="bullet"/>
      <w:lvlText w:val="•"/>
      <w:lvlJc w:val="left"/>
      <w:pPr>
        <w:ind w:left="7698" w:hanging="358"/>
      </w:pPr>
      <w:rPr>
        <w:rFonts w:hint="default"/>
        <w:lang w:val="sk-SK" w:eastAsia="en-US" w:bidi="ar-SA"/>
      </w:rPr>
    </w:lvl>
  </w:abstractNum>
  <w:abstractNum w:abstractNumId="18" w15:restartNumberingAfterBreak="0">
    <w:nsid w:val="49CD7FC2"/>
    <w:multiLevelType w:val="hybridMultilevel"/>
    <w:tmpl w:val="7396DEB4"/>
    <w:lvl w:ilvl="0" w:tplc="19229F4A">
      <w:start w:val="1"/>
      <w:numFmt w:val="lowerLetter"/>
      <w:lvlText w:val="%1)"/>
      <w:lvlJc w:val="left"/>
      <w:pPr>
        <w:ind w:left="1068" w:hanging="360"/>
      </w:pPr>
      <w:rPr>
        <w:rFonts w:ascii="Times New Roman" w:eastAsia="Times New Roman" w:hAnsi="Times New Roman" w:cs="Times New Roman"/>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9" w15:restartNumberingAfterBreak="0">
    <w:nsid w:val="4A567EC6"/>
    <w:multiLevelType w:val="hybridMultilevel"/>
    <w:tmpl w:val="AC62D670"/>
    <w:lvl w:ilvl="0" w:tplc="041B0017">
      <w:start w:val="1"/>
      <w:numFmt w:val="lowerLetter"/>
      <w:lvlText w:val="%1)"/>
      <w:lvlJc w:val="left"/>
      <w:pPr>
        <w:ind w:left="360" w:hanging="360"/>
      </w:pPr>
      <w:rPr>
        <w:rFonts w:hint="default"/>
        <w:b w:val="0"/>
        <w:bCs w:val="0"/>
        <w:i w:val="0"/>
        <w:iCs w:val="0"/>
        <w:spacing w:val="0"/>
        <w:w w:val="100"/>
        <w:sz w:val="24"/>
        <w:szCs w:val="24"/>
        <w:lang w:val="sk-SK" w:eastAsia="en-US" w:bidi="ar-SA"/>
      </w:rPr>
    </w:lvl>
    <w:lvl w:ilvl="1" w:tplc="FFFFFFFF">
      <w:start w:val="1"/>
      <w:numFmt w:val="lowerLetter"/>
      <w:lvlText w:val="%2)"/>
      <w:lvlJc w:val="left"/>
      <w:pPr>
        <w:ind w:left="428" w:hanging="428"/>
      </w:pPr>
      <w:rPr>
        <w:rFonts w:ascii="Times New Roman" w:eastAsia="Times New Roman" w:hAnsi="Times New Roman" w:cs="Times New Roman" w:hint="default"/>
        <w:b w:val="0"/>
        <w:bCs w:val="0"/>
        <w:i w:val="0"/>
        <w:iCs w:val="0"/>
        <w:spacing w:val="-1"/>
        <w:w w:val="100"/>
        <w:sz w:val="24"/>
        <w:szCs w:val="24"/>
        <w:lang w:val="sk-SK" w:eastAsia="en-US" w:bidi="ar-SA"/>
      </w:rPr>
    </w:lvl>
    <w:lvl w:ilvl="2" w:tplc="FFFFFFFF">
      <w:numFmt w:val="bullet"/>
      <w:lvlText w:val="•"/>
      <w:lvlJc w:val="left"/>
      <w:pPr>
        <w:ind w:left="1427" w:hanging="428"/>
      </w:pPr>
      <w:rPr>
        <w:rFonts w:hint="default"/>
        <w:lang w:val="sk-SK" w:eastAsia="en-US" w:bidi="ar-SA"/>
      </w:rPr>
    </w:lvl>
    <w:lvl w:ilvl="3" w:tplc="FFFFFFFF">
      <w:numFmt w:val="bullet"/>
      <w:lvlText w:val="•"/>
      <w:lvlJc w:val="left"/>
      <w:pPr>
        <w:ind w:left="2418" w:hanging="428"/>
      </w:pPr>
      <w:rPr>
        <w:rFonts w:hint="default"/>
        <w:lang w:val="sk-SK" w:eastAsia="en-US" w:bidi="ar-SA"/>
      </w:rPr>
    </w:lvl>
    <w:lvl w:ilvl="4" w:tplc="FFFFFFFF">
      <w:numFmt w:val="bullet"/>
      <w:lvlText w:val="•"/>
      <w:lvlJc w:val="left"/>
      <w:pPr>
        <w:ind w:left="3409" w:hanging="428"/>
      </w:pPr>
      <w:rPr>
        <w:rFonts w:hint="default"/>
        <w:lang w:val="sk-SK" w:eastAsia="en-US" w:bidi="ar-SA"/>
      </w:rPr>
    </w:lvl>
    <w:lvl w:ilvl="5" w:tplc="FFFFFFFF">
      <w:numFmt w:val="bullet"/>
      <w:lvlText w:val="•"/>
      <w:lvlJc w:val="left"/>
      <w:pPr>
        <w:ind w:left="4400" w:hanging="428"/>
      </w:pPr>
      <w:rPr>
        <w:rFonts w:hint="default"/>
        <w:lang w:val="sk-SK" w:eastAsia="en-US" w:bidi="ar-SA"/>
      </w:rPr>
    </w:lvl>
    <w:lvl w:ilvl="6" w:tplc="FFFFFFFF">
      <w:numFmt w:val="bullet"/>
      <w:lvlText w:val="•"/>
      <w:lvlJc w:val="left"/>
      <w:pPr>
        <w:ind w:left="5391" w:hanging="428"/>
      </w:pPr>
      <w:rPr>
        <w:rFonts w:hint="default"/>
        <w:lang w:val="sk-SK" w:eastAsia="en-US" w:bidi="ar-SA"/>
      </w:rPr>
    </w:lvl>
    <w:lvl w:ilvl="7" w:tplc="FFFFFFFF">
      <w:numFmt w:val="bullet"/>
      <w:lvlText w:val="•"/>
      <w:lvlJc w:val="left"/>
      <w:pPr>
        <w:ind w:left="6382" w:hanging="428"/>
      </w:pPr>
      <w:rPr>
        <w:rFonts w:hint="default"/>
        <w:lang w:val="sk-SK" w:eastAsia="en-US" w:bidi="ar-SA"/>
      </w:rPr>
    </w:lvl>
    <w:lvl w:ilvl="8" w:tplc="FFFFFFFF">
      <w:numFmt w:val="bullet"/>
      <w:lvlText w:val="•"/>
      <w:lvlJc w:val="left"/>
      <w:pPr>
        <w:ind w:left="7373" w:hanging="428"/>
      </w:pPr>
      <w:rPr>
        <w:rFonts w:hint="default"/>
        <w:lang w:val="sk-SK" w:eastAsia="en-US" w:bidi="ar-SA"/>
      </w:rPr>
    </w:lvl>
  </w:abstractNum>
  <w:abstractNum w:abstractNumId="20" w15:restartNumberingAfterBreak="0">
    <w:nsid w:val="4AFB494F"/>
    <w:multiLevelType w:val="hybridMultilevel"/>
    <w:tmpl w:val="DB26D80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51724B81"/>
    <w:multiLevelType w:val="hybridMultilevel"/>
    <w:tmpl w:val="BEC4EFCA"/>
    <w:lvl w:ilvl="0" w:tplc="041B0017">
      <w:start w:val="1"/>
      <w:numFmt w:val="lowerLetter"/>
      <w:lvlText w:val="%1)"/>
      <w:lvlJc w:val="left"/>
      <w:pPr>
        <w:ind w:left="786" w:hanging="360"/>
      </w:p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2" w15:restartNumberingAfterBreak="0">
    <w:nsid w:val="52E7203C"/>
    <w:multiLevelType w:val="hybridMultilevel"/>
    <w:tmpl w:val="99862782"/>
    <w:lvl w:ilvl="0" w:tplc="041B0017">
      <w:start w:val="1"/>
      <w:numFmt w:val="lowerLetter"/>
      <w:lvlText w:val="%1)"/>
      <w:lvlJc w:val="left"/>
      <w:pPr>
        <w:ind w:left="786" w:hanging="360"/>
      </w:p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3" w15:restartNumberingAfterBreak="0">
    <w:nsid w:val="57482880"/>
    <w:multiLevelType w:val="hybridMultilevel"/>
    <w:tmpl w:val="C54C7D52"/>
    <w:lvl w:ilvl="0" w:tplc="3B34A696">
      <w:start w:val="1"/>
      <w:numFmt w:val="decimal"/>
      <w:lvlText w:val="(%1)"/>
      <w:lvlJc w:val="left"/>
      <w:pPr>
        <w:ind w:left="425" w:hanging="425"/>
        <w:jc w:val="right"/>
      </w:pPr>
      <w:rPr>
        <w:rFonts w:ascii="Times New Roman" w:eastAsia="Times New Roman" w:hAnsi="Times New Roman" w:cs="Times New Roman" w:hint="default"/>
        <w:b w:val="0"/>
        <w:bCs w:val="0"/>
        <w:i w:val="0"/>
        <w:iCs w:val="0"/>
        <w:spacing w:val="0"/>
        <w:w w:val="100"/>
        <w:sz w:val="24"/>
        <w:szCs w:val="24"/>
        <w:lang w:val="sk-SK" w:eastAsia="en-US" w:bidi="ar-SA"/>
      </w:rPr>
    </w:lvl>
    <w:lvl w:ilvl="1" w:tplc="4EFEE340">
      <w:numFmt w:val="bullet"/>
      <w:lvlText w:val="•"/>
      <w:lvlJc w:val="left"/>
      <w:pPr>
        <w:ind w:left="1310" w:hanging="425"/>
      </w:pPr>
      <w:rPr>
        <w:rFonts w:hint="default"/>
        <w:lang w:val="sk-SK" w:eastAsia="en-US" w:bidi="ar-SA"/>
      </w:rPr>
    </w:lvl>
    <w:lvl w:ilvl="2" w:tplc="A8206AAE">
      <w:numFmt w:val="bullet"/>
      <w:lvlText w:val="•"/>
      <w:lvlJc w:val="left"/>
      <w:pPr>
        <w:ind w:left="2204" w:hanging="425"/>
      </w:pPr>
      <w:rPr>
        <w:rFonts w:hint="default"/>
        <w:lang w:val="sk-SK" w:eastAsia="en-US" w:bidi="ar-SA"/>
      </w:rPr>
    </w:lvl>
    <w:lvl w:ilvl="3" w:tplc="17B6272E">
      <w:numFmt w:val="bullet"/>
      <w:lvlText w:val="•"/>
      <w:lvlJc w:val="left"/>
      <w:pPr>
        <w:ind w:left="3098" w:hanging="425"/>
      </w:pPr>
      <w:rPr>
        <w:rFonts w:hint="default"/>
        <w:lang w:val="sk-SK" w:eastAsia="en-US" w:bidi="ar-SA"/>
      </w:rPr>
    </w:lvl>
    <w:lvl w:ilvl="4" w:tplc="7A0A7148">
      <w:numFmt w:val="bullet"/>
      <w:lvlText w:val="•"/>
      <w:lvlJc w:val="left"/>
      <w:pPr>
        <w:ind w:left="3992" w:hanging="425"/>
      </w:pPr>
      <w:rPr>
        <w:rFonts w:hint="default"/>
        <w:lang w:val="sk-SK" w:eastAsia="en-US" w:bidi="ar-SA"/>
      </w:rPr>
    </w:lvl>
    <w:lvl w:ilvl="5" w:tplc="607A9B56">
      <w:numFmt w:val="bullet"/>
      <w:lvlText w:val="•"/>
      <w:lvlJc w:val="left"/>
      <w:pPr>
        <w:ind w:left="4886" w:hanging="425"/>
      </w:pPr>
      <w:rPr>
        <w:rFonts w:hint="default"/>
        <w:lang w:val="sk-SK" w:eastAsia="en-US" w:bidi="ar-SA"/>
      </w:rPr>
    </w:lvl>
    <w:lvl w:ilvl="6" w:tplc="A6E42B3A">
      <w:numFmt w:val="bullet"/>
      <w:lvlText w:val="•"/>
      <w:lvlJc w:val="left"/>
      <w:pPr>
        <w:ind w:left="5780" w:hanging="425"/>
      </w:pPr>
      <w:rPr>
        <w:rFonts w:hint="default"/>
        <w:lang w:val="sk-SK" w:eastAsia="en-US" w:bidi="ar-SA"/>
      </w:rPr>
    </w:lvl>
    <w:lvl w:ilvl="7" w:tplc="DC5445B6">
      <w:numFmt w:val="bullet"/>
      <w:lvlText w:val="•"/>
      <w:lvlJc w:val="left"/>
      <w:pPr>
        <w:ind w:left="6673" w:hanging="425"/>
      </w:pPr>
      <w:rPr>
        <w:rFonts w:hint="default"/>
        <w:lang w:val="sk-SK" w:eastAsia="en-US" w:bidi="ar-SA"/>
      </w:rPr>
    </w:lvl>
    <w:lvl w:ilvl="8" w:tplc="B672ECB6">
      <w:numFmt w:val="bullet"/>
      <w:lvlText w:val="•"/>
      <w:lvlJc w:val="left"/>
      <w:pPr>
        <w:ind w:left="7567" w:hanging="425"/>
      </w:pPr>
      <w:rPr>
        <w:rFonts w:hint="default"/>
        <w:lang w:val="sk-SK" w:eastAsia="en-US" w:bidi="ar-SA"/>
      </w:rPr>
    </w:lvl>
  </w:abstractNum>
  <w:abstractNum w:abstractNumId="24" w15:restartNumberingAfterBreak="0">
    <w:nsid w:val="57F239DD"/>
    <w:multiLevelType w:val="hybridMultilevel"/>
    <w:tmpl w:val="25909300"/>
    <w:lvl w:ilvl="0" w:tplc="D5325F7C">
      <w:start w:val="1"/>
      <w:numFmt w:val="decimal"/>
      <w:lvlText w:val="(%1)"/>
      <w:lvlJc w:val="left"/>
      <w:pPr>
        <w:ind w:left="428" w:hanging="428"/>
      </w:pPr>
      <w:rPr>
        <w:rFonts w:ascii="Times New Roman" w:eastAsia="Times New Roman" w:hAnsi="Times New Roman" w:cs="Times New Roman" w:hint="default"/>
        <w:b w:val="0"/>
        <w:bCs w:val="0"/>
        <w:i w:val="0"/>
        <w:iCs w:val="0"/>
        <w:spacing w:val="0"/>
        <w:w w:val="100"/>
        <w:sz w:val="24"/>
        <w:szCs w:val="24"/>
        <w:lang w:val="sk-SK" w:eastAsia="en-US" w:bidi="ar-SA"/>
      </w:rPr>
    </w:lvl>
    <w:lvl w:ilvl="1" w:tplc="81B0BF96">
      <w:numFmt w:val="bullet"/>
      <w:lvlText w:val="•"/>
      <w:lvlJc w:val="left"/>
      <w:pPr>
        <w:ind w:left="1328" w:hanging="428"/>
      </w:pPr>
      <w:rPr>
        <w:rFonts w:hint="default"/>
        <w:lang w:val="sk-SK" w:eastAsia="en-US" w:bidi="ar-SA"/>
      </w:rPr>
    </w:lvl>
    <w:lvl w:ilvl="2" w:tplc="903CBDF4">
      <w:numFmt w:val="bullet"/>
      <w:lvlText w:val="•"/>
      <w:lvlJc w:val="left"/>
      <w:pPr>
        <w:ind w:left="2220" w:hanging="428"/>
      </w:pPr>
      <w:rPr>
        <w:rFonts w:hint="default"/>
        <w:lang w:val="sk-SK" w:eastAsia="en-US" w:bidi="ar-SA"/>
      </w:rPr>
    </w:lvl>
    <w:lvl w:ilvl="3" w:tplc="EE82B850">
      <w:numFmt w:val="bullet"/>
      <w:lvlText w:val="•"/>
      <w:lvlJc w:val="left"/>
      <w:pPr>
        <w:ind w:left="3112" w:hanging="428"/>
      </w:pPr>
      <w:rPr>
        <w:rFonts w:hint="default"/>
        <w:lang w:val="sk-SK" w:eastAsia="en-US" w:bidi="ar-SA"/>
      </w:rPr>
    </w:lvl>
    <w:lvl w:ilvl="4" w:tplc="56100C54">
      <w:numFmt w:val="bullet"/>
      <w:lvlText w:val="•"/>
      <w:lvlJc w:val="left"/>
      <w:pPr>
        <w:ind w:left="4004" w:hanging="428"/>
      </w:pPr>
      <w:rPr>
        <w:rFonts w:hint="default"/>
        <w:lang w:val="sk-SK" w:eastAsia="en-US" w:bidi="ar-SA"/>
      </w:rPr>
    </w:lvl>
    <w:lvl w:ilvl="5" w:tplc="578AAC12">
      <w:numFmt w:val="bullet"/>
      <w:lvlText w:val="•"/>
      <w:lvlJc w:val="left"/>
      <w:pPr>
        <w:ind w:left="4896" w:hanging="428"/>
      </w:pPr>
      <w:rPr>
        <w:rFonts w:hint="default"/>
        <w:lang w:val="sk-SK" w:eastAsia="en-US" w:bidi="ar-SA"/>
      </w:rPr>
    </w:lvl>
    <w:lvl w:ilvl="6" w:tplc="C68C95BA">
      <w:numFmt w:val="bullet"/>
      <w:lvlText w:val="•"/>
      <w:lvlJc w:val="left"/>
      <w:pPr>
        <w:ind w:left="5788" w:hanging="428"/>
      </w:pPr>
      <w:rPr>
        <w:rFonts w:hint="default"/>
        <w:lang w:val="sk-SK" w:eastAsia="en-US" w:bidi="ar-SA"/>
      </w:rPr>
    </w:lvl>
    <w:lvl w:ilvl="7" w:tplc="AB1CC3B2">
      <w:numFmt w:val="bullet"/>
      <w:lvlText w:val="•"/>
      <w:lvlJc w:val="left"/>
      <w:pPr>
        <w:ind w:left="6679" w:hanging="428"/>
      </w:pPr>
      <w:rPr>
        <w:rFonts w:hint="default"/>
        <w:lang w:val="sk-SK" w:eastAsia="en-US" w:bidi="ar-SA"/>
      </w:rPr>
    </w:lvl>
    <w:lvl w:ilvl="8" w:tplc="2E54972A">
      <w:numFmt w:val="bullet"/>
      <w:lvlText w:val="•"/>
      <w:lvlJc w:val="left"/>
      <w:pPr>
        <w:ind w:left="7571" w:hanging="428"/>
      </w:pPr>
      <w:rPr>
        <w:rFonts w:hint="default"/>
        <w:lang w:val="sk-SK" w:eastAsia="en-US" w:bidi="ar-SA"/>
      </w:rPr>
    </w:lvl>
  </w:abstractNum>
  <w:abstractNum w:abstractNumId="25" w15:restartNumberingAfterBreak="0">
    <w:nsid w:val="5E52326D"/>
    <w:multiLevelType w:val="hybridMultilevel"/>
    <w:tmpl w:val="2788039C"/>
    <w:lvl w:ilvl="0" w:tplc="00F40006">
      <w:start w:val="1"/>
      <w:numFmt w:val="decimal"/>
      <w:lvlText w:val="(%1)"/>
      <w:lvlJc w:val="left"/>
      <w:pPr>
        <w:ind w:left="548" w:hanging="405"/>
      </w:pPr>
      <w:rPr>
        <w:rFonts w:hint="default"/>
      </w:rPr>
    </w:lvl>
    <w:lvl w:ilvl="1" w:tplc="041B0019" w:tentative="1">
      <w:start w:val="1"/>
      <w:numFmt w:val="lowerLetter"/>
      <w:lvlText w:val="%2."/>
      <w:lvlJc w:val="left"/>
      <w:pPr>
        <w:ind w:left="1223" w:hanging="360"/>
      </w:pPr>
    </w:lvl>
    <w:lvl w:ilvl="2" w:tplc="041B001B" w:tentative="1">
      <w:start w:val="1"/>
      <w:numFmt w:val="lowerRoman"/>
      <w:lvlText w:val="%3."/>
      <w:lvlJc w:val="right"/>
      <w:pPr>
        <w:ind w:left="1943" w:hanging="180"/>
      </w:pPr>
    </w:lvl>
    <w:lvl w:ilvl="3" w:tplc="041B000F" w:tentative="1">
      <w:start w:val="1"/>
      <w:numFmt w:val="decimal"/>
      <w:lvlText w:val="%4."/>
      <w:lvlJc w:val="left"/>
      <w:pPr>
        <w:ind w:left="2663" w:hanging="360"/>
      </w:pPr>
    </w:lvl>
    <w:lvl w:ilvl="4" w:tplc="041B0019" w:tentative="1">
      <w:start w:val="1"/>
      <w:numFmt w:val="lowerLetter"/>
      <w:lvlText w:val="%5."/>
      <w:lvlJc w:val="left"/>
      <w:pPr>
        <w:ind w:left="3383" w:hanging="360"/>
      </w:pPr>
    </w:lvl>
    <w:lvl w:ilvl="5" w:tplc="041B001B" w:tentative="1">
      <w:start w:val="1"/>
      <w:numFmt w:val="lowerRoman"/>
      <w:lvlText w:val="%6."/>
      <w:lvlJc w:val="right"/>
      <w:pPr>
        <w:ind w:left="4103" w:hanging="180"/>
      </w:pPr>
    </w:lvl>
    <w:lvl w:ilvl="6" w:tplc="041B000F" w:tentative="1">
      <w:start w:val="1"/>
      <w:numFmt w:val="decimal"/>
      <w:lvlText w:val="%7."/>
      <w:lvlJc w:val="left"/>
      <w:pPr>
        <w:ind w:left="4823" w:hanging="360"/>
      </w:pPr>
    </w:lvl>
    <w:lvl w:ilvl="7" w:tplc="041B0019" w:tentative="1">
      <w:start w:val="1"/>
      <w:numFmt w:val="lowerLetter"/>
      <w:lvlText w:val="%8."/>
      <w:lvlJc w:val="left"/>
      <w:pPr>
        <w:ind w:left="5543" w:hanging="360"/>
      </w:pPr>
    </w:lvl>
    <w:lvl w:ilvl="8" w:tplc="041B001B" w:tentative="1">
      <w:start w:val="1"/>
      <w:numFmt w:val="lowerRoman"/>
      <w:lvlText w:val="%9."/>
      <w:lvlJc w:val="right"/>
      <w:pPr>
        <w:ind w:left="6263" w:hanging="180"/>
      </w:pPr>
    </w:lvl>
  </w:abstractNum>
  <w:abstractNum w:abstractNumId="26" w15:restartNumberingAfterBreak="0">
    <w:nsid w:val="611B0195"/>
    <w:multiLevelType w:val="hybridMultilevel"/>
    <w:tmpl w:val="C570D2F0"/>
    <w:lvl w:ilvl="0" w:tplc="041B000F">
      <w:start w:val="1"/>
      <w:numFmt w:val="decimal"/>
      <w:lvlText w:val="%1."/>
      <w:lvlJc w:val="left"/>
      <w:pPr>
        <w:ind w:left="863" w:hanging="360"/>
      </w:pPr>
    </w:lvl>
    <w:lvl w:ilvl="1" w:tplc="041B0019" w:tentative="1">
      <w:start w:val="1"/>
      <w:numFmt w:val="lowerLetter"/>
      <w:lvlText w:val="%2."/>
      <w:lvlJc w:val="left"/>
      <w:pPr>
        <w:ind w:left="1583" w:hanging="360"/>
      </w:pPr>
    </w:lvl>
    <w:lvl w:ilvl="2" w:tplc="041B001B" w:tentative="1">
      <w:start w:val="1"/>
      <w:numFmt w:val="lowerRoman"/>
      <w:lvlText w:val="%3."/>
      <w:lvlJc w:val="right"/>
      <w:pPr>
        <w:ind w:left="2303" w:hanging="180"/>
      </w:pPr>
    </w:lvl>
    <w:lvl w:ilvl="3" w:tplc="041B000F" w:tentative="1">
      <w:start w:val="1"/>
      <w:numFmt w:val="decimal"/>
      <w:lvlText w:val="%4."/>
      <w:lvlJc w:val="left"/>
      <w:pPr>
        <w:ind w:left="3023" w:hanging="360"/>
      </w:pPr>
    </w:lvl>
    <w:lvl w:ilvl="4" w:tplc="041B0019" w:tentative="1">
      <w:start w:val="1"/>
      <w:numFmt w:val="lowerLetter"/>
      <w:lvlText w:val="%5."/>
      <w:lvlJc w:val="left"/>
      <w:pPr>
        <w:ind w:left="3743" w:hanging="360"/>
      </w:pPr>
    </w:lvl>
    <w:lvl w:ilvl="5" w:tplc="041B001B" w:tentative="1">
      <w:start w:val="1"/>
      <w:numFmt w:val="lowerRoman"/>
      <w:lvlText w:val="%6."/>
      <w:lvlJc w:val="right"/>
      <w:pPr>
        <w:ind w:left="4463" w:hanging="180"/>
      </w:pPr>
    </w:lvl>
    <w:lvl w:ilvl="6" w:tplc="041B000F" w:tentative="1">
      <w:start w:val="1"/>
      <w:numFmt w:val="decimal"/>
      <w:lvlText w:val="%7."/>
      <w:lvlJc w:val="left"/>
      <w:pPr>
        <w:ind w:left="5183" w:hanging="360"/>
      </w:pPr>
    </w:lvl>
    <w:lvl w:ilvl="7" w:tplc="041B0019" w:tentative="1">
      <w:start w:val="1"/>
      <w:numFmt w:val="lowerLetter"/>
      <w:lvlText w:val="%8."/>
      <w:lvlJc w:val="left"/>
      <w:pPr>
        <w:ind w:left="5903" w:hanging="360"/>
      </w:pPr>
    </w:lvl>
    <w:lvl w:ilvl="8" w:tplc="041B001B" w:tentative="1">
      <w:start w:val="1"/>
      <w:numFmt w:val="lowerRoman"/>
      <w:lvlText w:val="%9."/>
      <w:lvlJc w:val="right"/>
      <w:pPr>
        <w:ind w:left="6623" w:hanging="180"/>
      </w:pPr>
    </w:lvl>
  </w:abstractNum>
  <w:abstractNum w:abstractNumId="27" w15:restartNumberingAfterBreak="0">
    <w:nsid w:val="629A0450"/>
    <w:multiLevelType w:val="hybridMultilevel"/>
    <w:tmpl w:val="A04E74D4"/>
    <w:lvl w:ilvl="0" w:tplc="8CD8D480">
      <w:start w:val="1"/>
      <w:numFmt w:val="decimal"/>
      <w:lvlText w:val="(%1)"/>
      <w:lvlJc w:val="left"/>
      <w:pPr>
        <w:ind w:left="360" w:hanging="360"/>
      </w:pPr>
      <w:rPr>
        <w:rFonts w:ascii="Times New Roman" w:eastAsia="Times New Roman" w:hAnsi="Times New Roman" w:cs="Times New Roman" w:hint="default"/>
        <w:b w:val="0"/>
        <w:bCs w:val="0"/>
        <w:i w:val="0"/>
        <w:iCs w:val="0"/>
        <w:spacing w:val="0"/>
        <w:w w:val="100"/>
        <w:sz w:val="24"/>
        <w:szCs w:val="24"/>
        <w:lang w:val="sk-SK" w:eastAsia="en-US" w:bidi="ar-SA"/>
      </w:rPr>
    </w:lvl>
    <w:lvl w:ilvl="1" w:tplc="BADE5DC4">
      <w:start w:val="1"/>
      <w:numFmt w:val="lowerLetter"/>
      <w:lvlText w:val="%2)"/>
      <w:lvlJc w:val="left"/>
      <w:pPr>
        <w:ind w:left="718" w:hanging="358"/>
      </w:pPr>
      <w:rPr>
        <w:rFonts w:ascii="Times New Roman" w:eastAsia="Times New Roman" w:hAnsi="Times New Roman" w:cs="Times New Roman" w:hint="default"/>
        <w:b w:val="0"/>
        <w:bCs w:val="0"/>
        <w:i w:val="0"/>
        <w:iCs w:val="0"/>
        <w:spacing w:val="-1"/>
        <w:w w:val="100"/>
        <w:sz w:val="24"/>
        <w:szCs w:val="24"/>
        <w:lang w:val="sk-SK" w:eastAsia="en-US" w:bidi="ar-SA"/>
      </w:rPr>
    </w:lvl>
    <w:lvl w:ilvl="2" w:tplc="B92EAF7A">
      <w:numFmt w:val="bullet"/>
      <w:lvlText w:val="•"/>
      <w:lvlJc w:val="left"/>
      <w:pPr>
        <w:ind w:left="1676" w:hanging="358"/>
      </w:pPr>
      <w:rPr>
        <w:rFonts w:hint="default"/>
        <w:lang w:val="sk-SK" w:eastAsia="en-US" w:bidi="ar-SA"/>
      </w:rPr>
    </w:lvl>
    <w:lvl w:ilvl="3" w:tplc="88F6D0B4">
      <w:numFmt w:val="bullet"/>
      <w:lvlText w:val="•"/>
      <w:lvlJc w:val="left"/>
      <w:pPr>
        <w:ind w:left="2636" w:hanging="358"/>
      </w:pPr>
      <w:rPr>
        <w:rFonts w:hint="default"/>
        <w:lang w:val="sk-SK" w:eastAsia="en-US" w:bidi="ar-SA"/>
      </w:rPr>
    </w:lvl>
    <w:lvl w:ilvl="4" w:tplc="01F09E2C">
      <w:numFmt w:val="bullet"/>
      <w:lvlText w:val="•"/>
      <w:lvlJc w:val="left"/>
      <w:pPr>
        <w:ind w:left="3596" w:hanging="358"/>
      </w:pPr>
      <w:rPr>
        <w:rFonts w:hint="default"/>
        <w:lang w:val="sk-SK" w:eastAsia="en-US" w:bidi="ar-SA"/>
      </w:rPr>
    </w:lvl>
    <w:lvl w:ilvl="5" w:tplc="7CFE90DE">
      <w:numFmt w:val="bullet"/>
      <w:lvlText w:val="•"/>
      <w:lvlJc w:val="left"/>
      <w:pPr>
        <w:ind w:left="4556" w:hanging="358"/>
      </w:pPr>
      <w:rPr>
        <w:rFonts w:hint="default"/>
        <w:lang w:val="sk-SK" w:eastAsia="en-US" w:bidi="ar-SA"/>
      </w:rPr>
    </w:lvl>
    <w:lvl w:ilvl="6" w:tplc="3544FC94">
      <w:numFmt w:val="bullet"/>
      <w:lvlText w:val="•"/>
      <w:lvlJc w:val="left"/>
      <w:pPr>
        <w:ind w:left="5516" w:hanging="358"/>
      </w:pPr>
      <w:rPr>
        <w:rFonts w:hint="default"/>
        <w:lang w:val="sk-SK" w:eastAsia="en-US" w:bidi="ar-SA"/>
      </w:rPr>
    </w:lvl>
    <w:lvl w:ilvl="7" w:tplc="75048796">
      <w:numFmt w:val="bullet"/>
      <w:lvlText w:val="•"/>
      <w:lvlJc w:val="left"/>
      <w:pPr>
        <w:ind w:left="6475" w:hanging="358"/>
      </w:pPr>
      <w:rPr>
        <w:rFonts w:hint="default"/>
        <w:lang w:val="sk-SK" w:eastAsia="en-US" w:bidi="ar-SA"/>
      </w:rPr>
    </w:lvl>
    <w:lvl w:ilvl="8" w:tplc="1A7C8F04">
      <w:numFmt w:val="bullet"/>
      <w:lvlText w:val="•"/>
      <w:lvlJc w:val="left"/>
      <w:pPr>
        <w:ind w:left="7435" w:hanging="358"/>
      </w:pPr>
      <w:rPr>
        <w:rFonts w:hint="default"/>
        <w:lang w:val="sk-SK" w:eastAsia="en-US" w:bidi="ar-SA"/>
      </w:rPr>
    </w:lvl>
  </w:abstractNum>
  <w:abstractNum w:abstractNumId="28" w15:restartNumberingAfterBreak="0">
    <w:nsid w:val="633C45E3"/>
    <w:multiLevelType w:val="hybridMultilevel"/>
    <w:tmpl w:val="13143832"/>
    <w:lvl w:ilvl="0" w:tplc="041B0017">
      <w:start w:val="1"/>
      <w:numFmt w:val="lowerLetter"/>
      <w:lvlText w:val="%1)"/>
      <w:lvlJc w:val="left"/>
      <w:pPr>
        <w:ind w:left="908" w:hanging="360"/>
      </w:pPr>
      <w:rPr>
        <w:rFonts w:hint="default"/>
      </w:rPr>
    </w:lvl>
    <w:lvl w:ilvl="1" w:tplc="041B0019" w:tentative="1">
      <w:start w:val="1"/>
      <w:numFmt w:val="lowerLetter"/>
      <w:lvlText w:val="%2."/>
      <w:lvlJc w:val="left"/>
      <w:pPr>
        <w:ind w:left="1628" w:hanging="360"/>
      </w:pPr>
    </w:lvl>
    <w:lvl w:ilvl="2" w:tplc="041B001B" w:tentative="1">
      <w:start w:val="1"/>
      <w:numFmt w:val="lowerRoman"/>
      <w:lvlText w:val="%3."/>
      <w:lvlJc w:val="right"/>
      <w:pPr>
        <w:ind w:left="2348" w:hanging="180"/>
      </w:pPr>
    </w:lvl>
    <w:lvl w:ilvl="3" w:tplc="041B000F" w:tentative="1">
      <w:start w:val="1"/>
      <w:numFmt w:val="decimal"/>
      <w:lvlText w:val="%4."/>
      <w:lvlJc w:val="left"/>
      <w:pPr>
        <w:ind w:left="3068" w:hanging="360"/>
      </w:pPr>
    </w:lvl>
    <w:lvl w:ilvl="4" w:tplc="041B0019" w:tentative="1">
      <w:start w:val="1"/>
      <w:numFmt w:val="lowerLetter"/>
      <w:lvlText w:val="%5."/>
      <w:lvlJc w:val="left"/>
      <w:pPr>
        <w:ind w:left="3788" w:hanging="360"/>
      </w:pPr>
    </w:lvl>
    <w:lvl w:ilvl="5" w:tplc="041B001B" w:tentative="1">
      <w:start w:val="1"/>
      <w:numFmt w:val="lowerRoman"/>
      <w:lvlText w:val="%6."/>
      <w:lvlJc w:val="right"/>
      <w:pPr>
        <w:ind w:left="4508" w:hanging="180"/>
      </w:pPr>
    </w:lvl>
    <w:lvl w:ilvl="6" w:tplc="041B000F" w:tentative="1">
      <w:start w:val="1"/>
      <w:numFmt w:val="decimal"/>
      <w:lvlText w:val="%7."/>
      <w:lvlJc w:val="left"/>
      <w:pPr>
        <w:ind w:left="5228" w:hanging="360"/>
      </w:pPr>
    </w:lvl>
    <w:lvl w:ilvl="7" w:tplc="041B0019" w:tentative="1">
      <w:start w:val="1"/>
      <w:numFmt w:val="lowerLetter"/>
      <w:lvlText w:val="%8."/>
      <w:lvlJc w:val="left"/>
      <w:pPr>
        <w:ind w:left="5948" w:hanging="360"/>
      </w:pPr>
    </w:lvl>
    <w:lvl w:ilvl="8" w:tplc="041B001B" w:tentative="1">
      <w:start w:val="1"/>
      <w:numFmt w:val="lowerRoman"/>
      <w:lvlText w:val="%9."/>
      <w:lvlJc w:val="right"/>
      <w:pPr>
        <w:ind w:left="6668" w:hanging="180"/>
      </w:pPr>
    </w:lvl>
  </w:abstractNum>
  <w:abstractNum w:abstractNumId="29" w15:restartNumberingAfterBreak="0">
    <w:nsid w:val="64876245"/>
    <w:multiLevelType w:val="hybridMultilevel"/>
    <w:tmpl w:val="7F6CAEEA"/>
    <w:lvl w:ilvl="0" w:tplc="D728A5BA">
      <w:start w:val="1"/>
      <w:numFmt w:val="decimal"/>
      <w:lvlText w:val="(%1)"/>
      <w:lvlJc w:val="left"/>
      <w:pPr>
        <w:ind w:left="360" w:hanging="360"/>
      </w:pPr>
      <w:rPr>
        <w:rFonts w:ascii="Times New Roman" w:eastAsia="Times New Roman" w:hAnsi="Times New Roman" w:cs="Times New Roman" w:hint="default"/>
        <w:b w:val="0"/>
        <w:bCs w:val="0"/>
        <w:i w:val="0"/>
        <w:iCs w:val="0"/>
        <w:spacing w:val="0"/>
        <w:w w:val="100"/>
        <w:sz w:val="24"/>
        <w:szCs w:val="24"/>
        <w:lang w:val="sk-SK" w:eastAsia="en-US" w:bidi="ar-SA"/>
      </w:rPr>
    </w:lvl>
    <w:lvl w:ilvl="1" w:tplc="51C8D1D8">
      <w:numFmt w:val="bullet"/>
      <w:lvlText w:val="•"/>
      <w:lvlJc w:val="left"/>
      <w:pPr>
        <w:ind w:left="1256" w:hanging="360"/>
      </w:pPr>
      <w:rPr>
        <w:rFonts w:hint="default"/>
        <w:lang w:val="sk-SK" w:eastAsia="en-US" w:bidi="ar-SA"/>
      </w:rPr>
    </w:lvl>
    <w:lvl w:ilvl="2" w:tplc="EF0C456C">
      <w:numFmt w:val="bullet"/>
      <w:lvlText w:val="•"/>
      <w:lvlJc w:val="left"/>
      <w:pPr>
        <w:ind w:left="2156" w:hanging="360"/>
      </w:pPr>
      <w:rPr>
        <w:rFonts w:hint="default"/>
        <w:lang w:val="sk-SK" w:eastAsia="en-US" w:bidi="ar-SA"/>
      </w:rPr>
    </w:lvl>
    <w:lvl w:ilvl="3" w:tplc="D4100AA2">
      <w:numFmt w:val="bullet"/>
      <w:lvlText w:val="•"/>
      <w:lvlJc w:val="left"/>
      <w:pPr>
        <w:ind w:left="3056" w:hanging="360"/>
      </w:pPr>
      <w:rPr>
        <w:rFonts w:hint="default"/>
        <w:lang w:val="sk-SK" w:eastAsia="en-US" w:bidi="ar-SA"/>
      </w:rPr>
    </w:lvl>
    <w:lvl w:ilvl="4" w:tplc="41326DC4">
      <w:numFmt w:val="bullet"/>
      <w:lvlText w:val="•"/>
      <w:lvlJc w:val="left"/>
      <w:pPr>
        <w:ind w:left="3956" w:hanging="360"/>
      </w:pPr>
      <w:rPr>
        <w:rFonts w:hint="default"/>
        <w:lang w:val="sk-SK" w:eastAsia="en-US" w:bidi="ar-SA"/>
      </w:rPr>
    </w:lvl>
    <w:lvl w:ilvl="5" w:tplc="62CA7F10">
      <w:numFmt w:val="bullet"/>
      <w:lvlText w:val="•"/>
      <w:lvlJc w:val="left"/>
      <w:pPr>
        <w:ind w:left="4856" w:hanging="360"/>
      </w:pPr>
      <w:rPr>
        <w:rFonts w:hint="default"/>
        <w:lang w:val="sk-SK" w:eastAsia="en-US" w:bidi="ar-SA"/>
      </w:rPr>
    </w:lvl>
    <w:lvl w:ilvl="6" w:tplc="E55CB87A">
      <w:numFmt w:val="bullet"/>
      <w:lvlText w:val="•"/>
      <w:lvlJc w:val="left"/>
      <w:pPr>
        <w:ind w:left="5756" w:hanging="360"/>
      </w:pPr>
      <w:rPr>
        <w:rFonts w:hint="default"/>
        <w:lang w:val="sk-SK" w:eastAsia="en-US" w:bidi="ar-SA"/>
      </w:rPr>
    </w:lvl>
    <w:lvl w:ilvl="7" w:tplc="B10E1CF4">
      <w:numFmt w:val="bullet"/>
      <w:lvlText w:val="•"/>
      <w:lvlJc w:val="left"/>
      <w:pPr>
        <w:ind w:left="6655" w:hanging="360"/>
      </w:pPr>
      <w:rPr>
        <w:rFonts w:hint="default"/>
        <w:lang w:val="sk-SK" w:eastAsia="en-US" w:bidi="ar-SA"/>
      </w:rPr>
    </w:lvl>
    <w:lvl w:ilvl="8" w:tplc="14D807D2">
      <w:numFmt w:val="bullet"/>
      <w:lvlText w:val="•"/>
      <w:lvlJc w:val="left"/>
      <w:pPr>
        <w:ind w:left="7555" w:hanging="360"/>
      </w:pPr>
      <w:rPr>
        <w:rFonts w:hint="default"/>
        <w:lang w:val="sk-SK" w:eastAsia="en-US" w:bidi="ar-SA"/>
      </w:rPr>
    </w:lvl>
  </w:abstractNum>
  <w:abstractNum w:abstractNumId="30" w15:restartNumberingAfterBreak="0">
    <w:nsid w:val="66296E44"/>
    <w:multiLevelType w:val="hybridMultilevel"/>
    <w:tmpl w:val="99C6CA5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A8D5FDF"/>
    <w:multiLevelType w:val="hybridMultilevel"/>
    <w:tmpl w:val="65EED03A"/>
    <w:lvl w:ilvl="0" w:tplc="C02838B8">
      <w:start w:val="1"/>
      <w:numFmt w:val="decimal"/>
      <w:lvlText w:val="(%1)"/>
      <w:lvlJc w:val="left"/>
      <w:pPr>
        <w:ind w:left="503" w:hanging="360"/>
      </w:pPr>
      <w:rPr>
        <w:rFonts w:ascii="Times New Roman" w:eastAsia="Times New Roman" w:hAnsi="Times New Roman" w:cs="Times New Roman" w:hint="default"/>
        <w:b w:val="0"/>
        <w:bCs w:val="0"/>
        <w:i w:val="0"/>
        <w:iCs w:val="0"/>
        <w:spacing w:val="0"/>
        <w:w w:val="100"/>
        <w:sz w:val="24"/>
        <w:szCs w:val="24"/>
        <w:lang w:val="sk-SK" w:eastAsia="en-US" w:bidi="ar-SA"/>
      </w:rPr>
    </w:lvl>
    <w:lvl w:ilvl="1" w:tplc="74066BFC">
      <w:numFmt w:val="bullet"/>
      <w:lvlText w:val="•"/>
      <w:lvlJc w:val="left"/>
      <w:pPr>
        <w:ind w:left="1399" w:hanging="360"/>
      </w:pPr>
      <w:rPr>
        <w:rFonts w:hint="default"/>
        <w:lang w:val="sk-SK" w:eastAsia="en-US" w:bidi="ar-SA"/>
      </w:rPr>
    </w:lvl>
    <w:lvl w:ilvl="2" w:tplc="43B4B56C">
      <w:numFmt w:val="bullet"/>
      <w:lvlText w:val="•"/>
      <w:lvlJc w:val="left"/>
      <w:pPr>
        <w:ind w:left="2299" w:hanging="360"/>
      </w:pPr>
      <w:rPr>
        <w:rFonts w:hint="default"/>
        <w:lang w:val="sk-SK" w:eastAsia="en-US" w:bidi="ar-SA"/>
      </w:rPr>
    </w:lvl>
    <w:lvl w:ilvl="3" w:tplc="72885F18">
      <w:numFmt w:val="bullet"/>
      <w:lvlText w:val="•"/>
      <w:lvlJc w:val="left"/>
      <w:pPr>
        <w:ind w:left="3199" w:hanging="360"/>
      </w:pPr>
      <w:rPr>
        <w:rFonts w:hint="default"/>
        <w:lang w:val="sk-SK" w:eastAsia="en-US" w:bidi="ar-SA"/>
      </w:rPr>
    </w:lvl>
    <w:lvl w:ilvl="4" w:tplc="6E9AAADE">
      <w:numFmt w:val="bullet"/>
      <w:lvlText w:val="•"/>
      <w:lvlJc w:val="left"/>
      <w:pPr>
        <w:ind w:left="4099" w:hanging="360"/>
      </w:pPr>
      <w:rPr>
        <w:rFonts w:hint="default"/>
        <w:lang w:val="sk-SK" w:eastAsia="en-US" w:bidi="ar-SA"/>
      </w:rPr>
    </w:lvl>
    <w:lvl w:ilvl="5" w:tplc="81426374">
      <w:numFmt w:val="bullet"/>
      <w:lvlText w:val="•"/>
      <w:lvlJc w:val="left"/>
      <w:pPr>
        <w:ind w:left="4999" w:hanging="360"/>
      </w:pPr>
      <w:rPr>
        <w:rFonts w:hint="default"/>
        <w:lang w:val="sk-SK" w:eastAsia="en-US" w:bidi="ar-SA"/>
      </w:rPr>
    </w:lvl>
    <w:lvl w:ilvl="6" w:tplc="D5F6F244">
      <w:numFmt w:val="bullet"/>
      <w:lvlText w:val="•"/>
      <w:lvlJc w:val="left"/>
      <w:pPr>
        <w:ind w:left="5899" w:hanging="360"/>
      </w:pPr>
      <w:rPr>
        <w:rFonts w:hint="default"/>
        <w:lang w:val="sk-SK" w:eastAsia="en-US" w:bidi="ar-SA"/>
      </w:rPr>
    </w:lvl>
    <w:lvl w:ilvl="7" w:tplc="DCAE77A4">
      <w:numFmt w:val="bullet"/>
      <w:lvlText w:val="•"/>
      <w:lvlJc w:val="left"/>
      <w:pPr>
        <w:ind w:left="6798" w:hanging="360"/>
      </w:pPr>
      <w:rPr>
        <w:rFonts w:hint="default"/>
        <w:lang w:val="sk-SK" w:eastAsia="en-US" w:bidi="ar-SA"/>
      </w:rPr>
    </w:lvl>
    <w:lvl w:ilvl="8" w:tplc="7026BDE6">
      <w:numFmt w:val="bullet"/>
      <w:lvlText w:val="•"/>
      <w:lvlJc w:val="left"/>
      <w:pPr>
        <w:ind w:left="7698" w:hanging="360"/>
      </w:pPr>
      <w:rPr>
        <w:rFonts w:hint="default"/>
        <w:lang w:val="sk-SK" w:eastAsia="en-US" w:bidi="ar-SA"/>
      </w:rPr>
    </w:lvl>
  </w:abstractNum>
  <w:abstractNum w:abstractNumId="32" w15:restartNumberingAfterBreak="0">
    <w:nsid w:val="6BAE4227"/>
    <w:multiLevelType w:val="hybridMultilevel"/>
    <w:tmpl w:val="0B401C04"/>
    <w:lvl w:ilvl="0" w:tplc="00F40006">
      <w:start w:val="1"/>
      <w:numFmt w:val="decimal"/>
      <w:lvlText w:val="(%1)"/>
      <w:lvlJc w:val="left"/>
      <w:pPr>
        <w:ind w:left="548" w:hanging="4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70530053"/>
    <w:multiLevelType w:val="multilevel"/>
    <w:tmpl w:val="18C6B2C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CCF6AA7"/>
    <w:multiLevelType w:val="hybridMultilevel"/>
    <w:tmpl w:val="2C4E2930"/>
    <w:lvl w:ilvl="0" w:tplc="FFFFFFFF">
      <w:start w:val="1"/>
      <w:numFmt w:val="decimal"/>
      <w:lvlText w:val="(%1)"/>
      <w:lvlJc w:val="left"/>
      <w:pPr>
        <w:ind w:left="503" w:hanging="360"/>
      </w:pPr>
      <w:rPr>
        <w:rFonts w:ascii="Times New Roman" w:eastAsia="Times New Roman" w:hAnsi="Times New Roman" w:cs="Times New Roman" w:hint="default"/>
        <w:b w:val="0"/>
        <w:bCs w:val="0"/>
        <w:i w:val="0"/>
        <w:iCs w:val="0"/>
        <w:spacing w:val="0"/>
        <w:w w:val="100"/>
        <w:sz w:val="24"/>
        <w:szCs w:val="24"/>
        <w:lang w:val="sk-SK" w:eastAsia="en-US" w:bidi="ar-SA"/>
      </w:rPr>
    </w:lvl>
    <w:lvl w:ilvl="1" w:tplc="FFFFFFFF">
      <w:start w:val="1"/>
      <w:numFmt w:val="lowerLetter"/>
      <w:lvlText w:val="%2)"/>
      <w:lvlJc w:val="left"/>
      <w:pPr>
        <w:ind w:left="784" w:hanging="358"/>
      </w:pPr>
      <w:rPr>
        <w:rFonts w:ascii="Times New Roman" w:eastAsia="Times New Roman" w:hAnsi="Times New Roman" w:cs="Times New Roman" w:hint="default"/>
        <w:b w:val="0"/>
        <w:bCs w:val="0"/>
        <w:i w:val="0"/>
        <w:iCs w:val="0"/>
        <w:spacing w:val="-1"/>
        <w:w w:val="100"/>
        <w:sz w:val="24"/>
        <w:szCs w:val="24"/>
        <w:lang w:val="sk-SK" w:eastAsia="en-US" w:bidi="ar-SA"/>
      </w:rPr>
    </w:lvl>
    <w:lvl w:ilvl="2" w:tplc="FFFFFFFF">
      <w:numFmt w:val="bullet"/>
      <w:lvlText w:val="•"/>
      <w:lvlJc w:val="left"/>
      <w:pPr>
        <w:ind w:left="1819" w:hanging="358"/>
      </w:pPr>
      <w:rPr>
        <w:rFonts w:hint="default"/>
        <w:lang w:val="sk-SK" w:eastAsia="en-US" w:bidi="ar-SA"/>
      </w:rPr>
    </w:lvl>
    <w:lvl w:ilvl="3" w:tplc="FFFFFFFF">
      <w:numFmt w:val="bullet"/>
      <w:lvlText w:val="•"/>
      <w:lvlJc w:val="left"/>
      <w:pPr>
        <w:ind w:left="2779" w:hanging="358"/>
      </w:pPr>
      <w:rPr>
        <w:rFonts w:hint="default"/>
        <w:lang w:val="sk-SK" w:eastAsia="en-US" w:bidi="ar-SA"/>
      </w:rPr>
    </w:lvl>
    <w:lvl w:ilvl="4" w:tplc="FFFFFFFF">
      <w:numFmt w:val="bullet"/>
      <w:lvlText w:val="•"/>
      <w:lvlJc w:val="left"/>
      <w:pPr>
        <w:ind w:left="3739" w:hanging="358"/>
      </w:pPr>
      <w:rPr>
        <w:rFonts w:hint="default"/>
        <w:lang w:val="sk-SK" w:eastAsia="en-US" w:bidi="ar-SA"/>
      </w:rPr>
    </w:lvl>
    <w:lvl w:ilvl="5" w:tplc="FFFFFFFF">
      <w:numFmt w:val="bullet"/>
      <w:lvlText w:val="•"/>
      <w:lvlJc w:val="left"/>
      <w:pPr>
        <w:ind w:left="4699" w:hanging="358"/>
      </w:pPr>
      <w:rPr>
        <w:rFonts w:hint="default"/>
        <w:lang w:val="sk-SK" w:eastAsia="en-US" w:bidi="ar-SA"/>
      </w:rPr>
    </w:lvl>
    <w:lvl w:ilvl="6" w:tplc="FFFFFFFF">
      <w:numFmt w:val="bullet"/>
      <w:lvlText w:val="•"/>
      <w:lvlJc w:val="left"/>
      <w:pPr>
        <w:ind w:left="5659" w:hanging="358"/>
      </w:pPr>
      <w:rPr>
        <w:rFonts w:hint="default"/>
        <w:lang w:val="sk-SK" w:eastAsia="en-US" w:bidi="ar-SA"/>
      </w:rPr>
    </w:lvl>
    <w:lvl w:ilvl="7" w:tplc="FFFFFFFF">
      <w:numFmt w:val="bullet"/>
      <w:lvlText w:val="•"/>
      <w:lvlJc w:val="left"/>
      <w:pPr>
        <w:ind w:left="6618" w:hanging="358"/>
      </w:pPr>
      <w:rPr>
        <w:rFonts w:hint="default"/>
        <w:lang w:val="sk-SK" w:eastAsia="en-US" w:bidi="ar-SA"/>
      </w:rPr>
    </w:lvl>
    <w:lvl w:ilvl="8" w:tplc="FFFFFFFF">
      <w:numFmt w:val="bullet"/>
      <w:lvlText w:val="•"/>
      <w:lvlJc w:val="left"/>
      <w:pPr>
        <w:ind w:left="7578" w:hanging="358"/>
      </w:pPr>
      <w:rPr>
        <w:rFonts w:hint="default"/>
        <w:lang w:val="sk-SK" w:eastAsia="en-US" w:bidi="ar-SA"/>
      </w:rPr>
    </w:lvl>
  </w:abstractNum>
  <w:num w:numId="1" w16cid:durableId="980574866">
    <w:abstractNumId w:val="31"/>
  </w:num>
  <w:num w:numId="2" w16cid:durableId="767696780">
    <w:abstractNumId w:val="17"/>
  </w:num>
  <w:num w:numId="3" w16cid:durableId="1975210094">
    <w:abstractNumId w:val="12"/>
  </w:num>
  <w:num w:numId="4" w16cid:durableId="1316256551">
    <w:abstractNumId w:val="6"/>
  </w:num>
  <w:num w:numId="5" w16cid:durableId="752748453">
    <w:abstractNumId w:val="16"/>
  </w:num>
  <w:num w:numId="6" w16cid:durableId="1881437897">
    <w:abstractNumId w:val="15"/>
  </w:num>
  <w:num w:numId="7" w16cid:durableId="562642962">
    <w:abstractNumId w:val="8"/>
  </w:num>
  <w:num w:numId="8" w16cid:durableId="754015645">
    <w:abstractNumId w:val="24"/>
  </w:num>
  <w:num w:numId="9" w16cid:durableId="136530894">
    <w:abstractNumId w:val="29"/>
  </w:num>
  <w:num w:numId="10" w16cid:durableId="135992368">
    <w:abstractNumId w:val="23"/>
  </w:num>
  <w:num w:numId="11" w16cid:durableId="309095848">
    <w:abstractNumId w:val="27"/>
  </w:num>
  <w:num w:numId="12" w16cid:durableId="642581837">
    <w:abstractNumId w:val="34"/>
  </w:num>
  <w:num w:numId="13" w16cid:durableId="1879394504">
    <w:abstractNumId w:val="14"/>
  </w:num>
  <w:num w:numId="14" w16cid:durableId="1476601178">
    <w:abstractNumId w:val="2"/>
  </w:num>
  <w:num w:numId="15" w16cid:durableId="145779117">
    <w:abstractNumId w:val="5"/>
  </w:num>
  <w:num w:numId="16" w16cid:durableId="1840583508">
    <w:abstractNumId w:val="11"/>
  </w:num>
  <w:num w:numId="17" w16cid:durableId="1998879632">
    <w:abstractNumId w:val="26"/>
  </w:num>
  <w:num w:numId="18" w16cid:durableId="314771508">
    <w:abstractNumId w:val="25"/>
  </w:num>
  <w:num w:numId="19" w16cid:durableId="343089700">
    <w:abstractNumId w:val="32"/>
  </w:num>
  <w:num w:numId="20" w16cid:durableId="439646323">
    <w:abstractNumId w:val="28"/>
  </w:num>
  <w:num w:numId="21" w16cid:durableId="325478267">
    <w:abstractNumId w:val="4"/>
  </w:num>
  <w:num w:numId="22" w16cid:durableId="574585920">
    <w:abstractNumId w:val="3"/>
  </w:num>
  <w:num w:numId="23" w16cid:durableId="1423531746">
    <w:abstractNumId w:val="0"/>
  </w:num>
  <w:num w:numId="24" w16cid:durableId="1352217368">
    <w:abstractNumId w:val="21"/>
  </w:num>
  <w:num w:numId="25" w16cid:durableId="1879585957">
    <w:abstractNumId w:val="22"/>
  </w:num>
  <w:num w:numId="26" w16cid:durableId="633410570">
    <w:abstractNumId w:val="1"/>
  </w:num>
  <w:num w:numId="27" w16cid:durableId="1666859181">
    <w:abstractNumId w:val="30"/>
  </w:num>
  <w:num w:numId="28" w16cid:durableId="346492679">
    <w:abstractNumId w:val="9"/>
  </w:num>
  <w:num w:numId="29" w16cid:durableId="37248471">
    <w:abstractNumId w:val="18"/>
  </w:num>
  <w:num w:numId="30" w16cid:durableId="170488909">
    <w:abstractNumId w:val="20"/>
  </w:num>
  <w:num w:numId="31" w16cid:durableId="1012148812">
    <w:abstractNumId w:val="19"/>
  </w:num>
  <w:num w:numId="32" w16cid:durableId="1297643504">
    <w:abstractNumId w:val="13"/>
  </w:num>
  <w:num w:numId="33" w16cid:durableId="354157257">
    <w:abstractNumId w:val="10"/>
  </w:num>
  <w:num w:numId="34" w16cid:durableId="822504656">
    <w:abstractNumId w:val="7"/>
  </w:num>
  <w:num w:numId="35" w16cid:durableId="84810395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9D2"/>
    <w:rsid w:val="000002DA"/>
    <w:rsid w:val="00045AAE"/>
    <w:rsid w:val="00076AD8"/>
    <w:rsid w:val="00104641"/>
    <w:rsid w:val="0010540D"/>
    <w:rsid w:val="00127D09"/>
    <w:rsid w:val="001513AF"/>
    <w:rsid w:val="001554E1"/>
    <w:rsid w:val="0018220A"/>
    <w:rsid w:val="00196ADE"/>
    <w:rsid w:val="001B62CE"/>
    <w:rsid w:val="001C78F7"/>
    <w:rsid w:val="00266D0F"/>
    <w:rsid w:val="002805D5"/>
    <w:rsid w:val="00285533"/>
    <w:rsid w:val="00292084"/>
    <w:rsid w:val="00316304"/>
    <w:rsid w:val="00336764"/>
    <w:rsid w:val="00350D8A"/>
    <w:rsid w:val="0036507E"/>
    <w:rsid w:val="00441A5B"/>
    <w:rsid w:val="00446CA9"/>
    <w:rsid w:val="00454C1D"/>
    <w:rsid w:val="0049561A"/>
    <w:rsid w:val="004C4CC2"/>
    <w:rsid w:val="004D634D"/>
    <w:rsid w:val="0051321A"/>
    <w:rsid w:val="00543D7E"/>
    <w:rsid w:val="00552517"/>
    <w:rsid w:val="0055763C"/>
    <w:rsid w:val="005B3DB6"/>
    <w:rsid w:val="006075CF"/>
    <w:rsid w:val="00676E2D"/>
    <w:rsid w:val="00687094"/>
    <w:rsid w:val="006A7D85"/>
    <w:rsid w:val="006B3F2D"/>
    <w:rsid w:val="006C24D4"/>
    <w:rsid w:val="006C6D38"/>
    <w:rsid w:val="006E4E9B"/>
    <w:rsid w:val="006F6D6E"/>
    <w:rsid w:val="00731B91"/>
    <w:rsid w:val="00732818"/>
    <w:rsid w:val="007516F0"/>
    <w:rsid w:val="007728D6"/>
    <w:rsid w:val="00796594"/>
    <w:rsid w:val="007F3F08"/>
    <w:rsid w:val="00910929"/>
    <w:rsid w:val="00920886"/>
    <w:rsid w:val="00946FB7"/>
    <w:rsid w:val="00947C47"/>
    <w:rsid w:val="009626BA"/>
    <w:rsid w:val="00994BE4"/>
    <w:rsid w:val="009B0C8A"/>
    <w:rsid w:val="009C6978"/>
    <w:rsid w:val="00A73543"/>
    <w:rsid w:val="00A85021"/>
    <w:rsid w:val="00A917EE"/>
    <w:rsid w:val="00A97AF9"/>
    <w:rsid w:val="00AC545F"/>
    <w:rsid w:val="00AC68A2"/>
    <w:rsid w:val="00AE644E"/>
    <w:rsid w:val="00AF24B7"/>
    <w:rsid w:val="00B05A74"/>
    <w:rsid w:val="00B22283"/>
    <w:rsid w:val="00B22993"/>
    <w:rsid w:val="00B93661"/>
    <w:rsid w:val="00BA074D"/>
    <w:rsid w:val="00BE5E5E"/>
    <w:rsid w:val="00C679D2"/>
    <w:rsid w:val="00C75BCE"/>
    <w:rsid w:val="00CA7E5D"/>
    <w:rsid w:val="00D10F95"/>
    <w:rsid w:val="00D154B9"/>
    <w:rsid w:val="00D53CA3"/>
    <w:rsid w:val="00D7273F"/>
    <w:rsid w:val="00D869CE"/>
    <w:rsid w:val="00DE11EC"/>
    <w:rsid w:val="00E30F5C"/>
    <w:rsid w:val="00E751ED"/>
    <w:rsid w:val="00E85CF2"/>
    <w:rsid w:val="00E91662"/>
    <w:rsid w:val="00ED71CE"/>
    <w:rsid w:val="00F46878"/>
    <w:rsid w:val="00F9394B"/>
    <w:rsid w:val="00FD435E"/>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FCD6B"/>
  <w15:chartTrackingRefBased/>
  <w15:docId w15:val="{7AFB29FD-B67D-4F80-A2FB-47A5BA267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C679D2"/>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 w:type="paragraph" w:styleId="Nadpis1">
    <w:name w:val="heading 1"/>
    <w:basedOn w:val="Normlny"/>
    <w:next w:val="Normlny"/>
    <w:link w:val="Nadpis1Char"/>
    <w:uiPriority w:val="9"/>
    <w:qFormat/>
    <w:rsid w:val="00C679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C679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C679D2"/>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C679D2"/>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C679D2"/>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C679D2"/>
    <w:pPr>
      <w:keepNext/>
      <w:keepLines/>
      <w:spacing w:before="4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C679D2"/>
    <w:pPr>
      <w:keepNext/>
      <w:keepLines/>
      <w:spacing w:before="4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C679D2"/>
    <w:pPr>
      <w:keepNext/>
      <w:keepLines/>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C679D2"/>
    <w:pPr>
      <w:keepNext/>
      <w:keepLines/>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C679D2"/>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C679D2"/>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C679D2"/>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C679D2"/>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C679D2"/>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C679D2"/>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C679D2"/>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C679D2"/>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C679D2"/>
    <w:rPr>
      <w:rFonts w:eastAsiaTheme="majorEastAsia" w:cstheme="majorBidi"/>
      <w:color w:val="272727" w:themeColor="text1" w:themeTint="D8"/>
    </w:rPr>
  </w:style>
  <w:style w:type="paragraph" w:styleId="Nzov">
    <w:name w:val="Title"/>
    <w:basedOn w:val="Normlny"/>
    <w:next w:val="Normlny"/>
    <w:link w:val="NzovChar"/>
    <w:uiPriority w:val="10"/>
    <w:qFormat/>
    <w:rsid w:val="00C679D2"/>
    <w:pPr>
      <w:spacing w:after="80"/>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C679D2"/>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C679D2"/>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C679D2"/>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C679D2"/>
    <w:pPr>
      <w:spacing w:before="160"/>
      <w:jc w:val="center"/>
    </w:pPr>
    <w:rPr>
      <w:i/>
      <w:iCs/>
      <w:color w:val="404040" w:themeColor="text1" w:themeTint="BF"/>
    </w:rPr>
  </w:style>
  <w:style w:type="character" w:customStyle="1" w:styleId="CitciaChar">
    <w:name w:val="Citácia Char"/>
    <w:basedOn w:val="Predvolenpsmoodseku"/>
    <w:link w:val="Citcia"/>
    <w:uiPriority w:val="29"/>
    <w:rsid w:val="00C679D2"/>
    <w:rPr>
      <w:i/>
      <w:iCs/>
      <w:color w:val="404040" w:themeColor="text1" w:themeTint="BF"/>
    </w:rPr>
  </w:style>
  <w:style w:type="paragraph" w:styleId="Odsekzoznamu">
    <w:name w:val="List Paragraph"/>
    <w:basedOn w:val="Normlny"/>
    <w:uiPriority w:val="1"/>
    <w:qFormat/>
    <w:rsid w:val="00C679D2"/>
    <w:pPr>
      <w:ind w:left="720"/>
      <w:contextualSpacing/>
    </w:pPr>
  </w:style>
  <w:style w:type="character" w:styleId="Intenzvnezvraznenie">
    <w:name w:val="Intense Emphasis"/>
    <w:basedOn w:val="Predvolenpsmoodseku"/>
    <w:uiPriority w:val="21"/>
    <w:qFormat/>
    <w:rsid w:val="00C679D2"/>
    <w:rPr>
      <w:i/>
      <w:iCs/>
      <w:color w:val="0F4761" w:themeColor="accent1" w:themeShade="BF"/>
    </w:rPr>
  </w:style>
  <w:style w:type="paragraph" w:styleId="Zvraznencitcia">
    <w:name w:val="Intense Quote"/>
    <w:basedOn w:val="Normlny"/>
    <w:next w:val="Normlny"/>
    <w:link w:val="ZvraznencitciaChar"/>
    <w:uiPriority w:val="30"/>
    <w:qFormat/>
    <w:rsid w:val="00C679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C679D2"/>
    <w:rPr>
      <w:i/>
      <w:iCs/>
      <w:color w:val="0F4761" w:themeColor="accent1" w:themeShade="BF"/>
    </w:rPr>
  </w:style>
  <w:style w:type="character" w:styleId="Zvraznenodkaz">
    <w:name w:val="Intense Reference"/>
    <w:basedOn w:val="Predvolenpsmoodseku"/>
    <w:uiPriority w:val="32"/>
    <w:qFormat/>
    <w:rsid w:val="00C679D2"/>
    <w:rPr>
      <w:b/>
      <w:bCs/>
      <w:smallCaps/>
      <w:color w:val="0F4761" w:themeColor="accent1" w:themeShade="BF"/>
      <w:spacing w:val="5"/>
    </w:rPr>
  </w:style>
  <w:style w:type="table" w:customStyle="1" w:styleId="TableNormal">
    <w:name w:val="Table Normal"/>
    <w:uiPriority w:val="2"/>
    <w:semiHidden/>
    <w:unhideWhenUsed/>
    <w:qFormat/>
    <w:rsid w:val="00C679D2"/>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Zkladntext">
    <w:name w:val="Body Text"/>
    <w:basedOn w:val="Normlny"/>
    <w:link w:val="ZkladntextChar"/>
    <w:uiPriority w:val="1"/>
    <w:qFormat/>
    <w:rsid w:val="00C679D2"/>
    <w:pPr>
      <w:jc w:val="both"/>
    </w:pPr>
    <w:rPr>
      <w:sz w:val="24"/>
      <w:szCs w:val="24"/>
    </w:rPr>
  </w:style>
  <w:style w:type="character" w:customStyle="1" w:styleId="ZkladntextChar">
    <w:name w:val="Základný text Char"/>
    <w:basedOn w:val="Predvolenpsmoodseku"/>
    <w:link w:val="Zkladntext"/>
    <w:uiPriority w:val="1"/>
    <w:rsid w:val="00C679D2"/>
    <w:rPr>
      <w:rFonts w:ascii="Times New Roman" w:eastAsia="Times New Roman" w:hAnsi="Times New Roman" w:cs="Times New Roman"/>
      <w:kern w:val="0"/>
      <w14:ligatures w14:val="none"/>
    </w:rPr>
  </w:style>
  <w:style w:type="paragraph" w:customStyle="1" w:styleId="TableParagraph">
    <w:name w:val="Table Paragraph"/>
    <w:basedOn w:val="Normlny"/>
    <w:uiPriority w:val="1"/>
    <w:qFormat/>
    <w:rsid w:val="00C679D2"/>
    <w:pPr>
      <w:spacing w:line="256" w:lineRule="exact"/>
      <w:jc w:val="right"/>
    </w:pPr>
  </w:style>
  <w:style w:type="paragraph" w:styleId="Hlavika">
    <w:name w:val="header"/>
    <w:basedOn w:val="Normlny"/>
    <w:link w:val="HlavikaChar"/>
    <w:uiPriority w:val="99"/>
    <w:unhideWhenUsed/>
    <w:rsid w:val="00E91662"/>
    <w:pPr>
      <w:tabs>
        <w:tab w:val="center" w:pos="4536"/>
        <w:tab w:val="right" w:pos="9072"/>
      </w:tabs>
    </w:pPr>
  </w:style>
  <w:style w:type="character" w:customStyle="1" w:styleId="HlavikaChar">
    <w:name w:val="Hlavička Char"/>
    <w:basedOn w:val="Predvolenpsmoodseku"/>
    <w:link w:val="Hlavika"/>
    <w:uiPriority w:val="99"/>
    <w:rsid w:val="00E91662"/>
    <w:rPr>
      <w:rFonts w:ascii="Times New Roman" w:eastAsia="Times New Roman" w:hAnsi="Times New Roman" w:cs="Times New Roman"/>
      <w:kern w:val="0"/>
      <w:sz w:val="22"/>
      <w:szCs w:val="22"/>
      <w14:ligatures w14:val="none"/>
    </w:rPr>
  </w:style>
  <w:style w:type="paragraph" w:styleId="Pta">
    <w:name w:val="footer"/>
    <w:basedOn w:val="Normlny"/>
    <w:link w:val="PtaChar"/>
    <w:uiPriority w:val="99"/>
    <w:unhideWhenUsed/>
    <w:rsid w:val="00E91662"/>
    <w:pPr>
      <w:tabs>
        <w:tab w:val="center" w:pos="4536"/>
        <w:tab w:val="right" w:pos="9072"/>
      </w:tabs>
    </w:pPr>
  </w:style>
  <w:style w:type="character" w:customStyle="1" w:styleId="PtaChar">
    <w:name w:val="Päta Char"/>
    <w:basedOn w:val="Predvolenpsmoodseku"/>
    <w:link w:val="Pta"/>
    <w:uiPriority w:val="99"/>
    <w:rsid w:val="00E91662"/>
    <w:rPr>
      <w:rFonts w:ascii="Times New Roman" w:eastAsia="Times New Roman" w:hAnsi="Times New Roman"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317287">
      <w:bodyDiv w:val="1"/>
      <w:marLeft w:val="0"/>
      <w:marRight w:val="0"/>
      <w:marTop w:val="0"/>
      <w:marBottom w:val="0"/>
      <w:divBdr>
        <w:top w:val="none" w:sz="0" w:space="0" w:color="auto"/>
        <w:left w:val="none" w:sz="0" w:space="0" w:color="auto"/>
        <w:bottom w:val="none" w:sz="0" w:space="0" w:color="auto"/>
        <w:right w:val="none" w:sz="0" w:space="0" w:color="auto"/>
      </w:divBdr>
    </w:div>
    <w:div w:id="134081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6106</Words>
  <Characters>34806</Characters>
  <Application>Microsoft Office Word</Application>
  <DocSecurity>0</DocSecurity>
  <Lines>290</Lines>
  <Paragraphs>81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Melicherová</dc:creator>
  <cp:keywords/>
  <dc:description/>
  <cp:lastModifiedBy>bohacova</cp:lastModifiedBy>
  <cp:revision>6</cp:revision>
  <dcterms:created xsi:type="dcterms:W3CDTF">2026-06-10T08:49:00Z</dcterms:created>
  <dcterms:modified xsi:type="dcterms:W3CDTF">2026-06-12T09:40:00Z</dcterms:modified>
</cp:coreProperties>
</file>